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11" w:rsidRDefault="00076527" w:rsidP="001B201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lang w:val="ru-RU"/>
        </w:rPr>
        <w:br/>
      </w:r>
      <w:r w:rsidR="001B2011">
        <w:rPr>
          <w:noProof/>
          <w:lang w:val="ru-RU" w:eastAsia="ru-RU"/>
        </w:rPr>
        <w:drawing>
          <wp:inline distT="0" distB="0" distL="0" distR="0">
            <wp:extent cx="9610725" cy="6170724"/>
            <wp:effectExtent l="0" t="0" r="0" b="1905"/>
            <wp:docPr id="1" name="Рисунок 1" descr="C:\Users\Ученик\AppData\Local\Microsoft\Windows\INetCache\Content.Word\вшк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AppData\Local\Microsoft\Windows\INetCache\Content.Word\вшк титуль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" t="9439" b="8949"/>
                    <a:stretch/>
                  </pic:blipFill>
                  <pic:spPr bwMode="auto">
                    <a:xfrm>
                      <a:off x="0" y="0"/>
                      <a:ext cx="9625686" cy="618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011" w:rsidRDefault="001B20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6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2724"/>
        <w:gridCol w:w="674"/>
        <w:gridCol w:w="2218"/>
        <w:gridCol w:w="1873"/>
        <w:gridCol w:w="2235"/>
        <w:gridCol w:w="2900"/>
      </w:tblGrid>
      <w:tr w:rsidR="005D0809" w:rsidRPr="001B2011"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rPr>
                <w:lang w:val="ru-RU"/>
              </w:rPr>
            </w:pP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списка УМК для обучения по новым обновленным ФГОС НОО и ООО. Учебники для детей с ОВЗ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подготовку списка учебных пособий, которые необходимо заменить или приобрести для обучения по новым ФГОС НОО и ООО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библиотекой, директор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Список учебных пособий для обучения по новым ФГОС НОО и ООО</w:t>
            </w: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 профильных  классов 10,11-х классов предыдущего и нынешнего  года обучения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Собрать информацию о продолжении  профильного обучения выпускников 10-х и 11-х классов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распределения выпускников отражен в справке о распределении выпускников 10-х и 11-х профильных  классов</w:t>
            </w:r>
          </w:p>
        </w:tc>
      </w:tr>
      <w:tr w:rsidR="005D0809" w:rsidRPr="001B2011"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методической работы. Аттестация учителей 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Pr="00076527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совершенствование </w:t>
            </w:r>
            <w:r w:rsidRPr="00076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ШМО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работы ШМО, составление планов работы ШМО на учебный год, проконтролировать, составить список аттестуемых учителей.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ШМС,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методических объединений отражена в справке по итогам проверки документации школьных методических объединений</w:t>
            </w:r>
          </w:p>
        </w:tc>
      </w:tr>
      <w:tr w:rsidR="005D0809" w:rsidRPr="001B2011"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,нормативная база.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локальных  нормативных актов.Соответствие структуры ООП уровней образования действующим ФГОС, включая новые ФГОС НОО и ООО. Учебный план профильных классов.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образования, их соответствие требованиям действующих  ФГОС по уровням образования, включая обновленные  ФГОС НОО и ООО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ООП уровней образования действующим ФГОС отражен в справке по итогам контроля соответствия ООП требованиям ФГОС НОО,ООО.</w:t>
            </w: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воспитания и календарных планов воспитательной работы требованиям действующих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 новые ФГОС НОО и ООО.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рабочие программы воспитания и календарные планы воспитательной работы. Соответствие  требованиям действующих ФГОС по уровням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 новые ФГОС НОО и ООО и программе воспитания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воспитания и календарных планов воспитательной работы требованиям действующих ФГОС отражен в справке по итогам контроля качества рабочих программ воспитания и календарных планов воспитательной работы</w:t>
            </w: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учебных предметов требованиям новых ФГОС НОО и ООО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рабочие программы для 1-х и 5-х классов на соответствие ФГОС-2022: структура, планируемые результаты, содержание, учет рабочей программы воспитания, наличие ЭОР и ЦОР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требованиям действующих ФГОС отражен в справке по итогам проверки рабочей программы.</w:t>
            </w: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программ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2–4-х, 6–9-х и 10-11-х 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и учебному плану на 2022/23 учебный год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актуализацию рабочих программ для 2–4-х, 6–9-х и 10–11-х классов: соответствие ООП, учебному плану на 2022/23 учебный год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ООП и учебном плану на 2022/23 учебный год отражен в справке по итогам проверки рабочей программы и справке по итогам контроля качества оценочных материалов рабочей программы</w:t>
            </w: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структуры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курсов внеурочной деятельности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 новые ФГОС НОО и ООО.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соответствия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структуры программ курсов внеурочной деятельности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ФГОС, в том числе новых,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 в справке по итогам проверки рабочих программ внеурочной деятельности</w:t>
            </w: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общеразвивающих программ требованиям Концепции развития дополнительного образования детей, Порядка организации и осуществления образовательной деятельности по дополнительным общеобразовательным программам и др.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составлены в соответствии с требованиями нормативных правовых актов в сфере образования</w:t>
            </w: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локальных нормативных актов школы нормативным правовым актам в сфере образования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локальных  нормативных актов школ согласно ФГОС НОО,ООО ,СОО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5D0809" w:rsidRPr="001B2011"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 w:rsidRPr="00076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органами общественного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управления.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Информирование родителей о переходе на новые ФГОС НОО и ООО,изучение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бурятского языка  согласно учебного плана..Размещение информации  на сайте школы.</w:t>
            </w: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  управляющего Совета.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организацию и проведение общешкольного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родительского собрания, посвященного постепенному переходу на новые ФГОС НОО и ООО за период с 2022 по 2027 год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,беседа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родителей о переходе на новые ФГОС НОО и ООО отражено в протоколе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5D0809">
        <w:tc>
          <w:tcPr>
            <w:tcW w:w="146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5D0809" w:rsidRPr="001B2011"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личных дел 1классов,проверка документов.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учеников 1-го класса.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требований к оформлению личных дел учеников 1-го класса отражена в справке по итогам контроля ведения личных дел учеников</w:t>
            </w: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прибывших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требований к оформлению личных дел прибывших учеников отражена в справке по итогам контроля ведения личных дел учеников</w:t>
            </w: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журнал успеваемости только в одном виде (бумажном или электронном),соблюдение   единых требований к оформлению и заполнению журналов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:rsidR="005D0809" w:rsidRDefault="00076527">
            <w:pPr>
              <w:tabs>
                <w:tab w:val="left" w:pos="720"/>
              </w:tabs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проверки качества ведения классных журналов </w:t>
            </w:r>
          </w:p>
          <w:p w:rsidR="005D0809" w:rsidRDefault="005D0809">
            <w:pPr>
              <w:tabs>
                <w:tab w:val="left" w:pos="720"/>
              </w:tabs>
              <w:ind w:left="42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школьного сайта. Своевременное размещение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информации, обновление.Переход на Госдеп.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состояние сайта школы на соответствие требованиям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законодательства РФ. Проконтролировать обновление информации на сайте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специалист,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состояния сайта школы отражен в справке по итогам анализа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школьного сайта в годом отчете </w:t>
            </w:r>
          </w:p>
        </w:tc>
      </w:tr>
      <w:tr w:rsidR="005D0809" w:rsidRPr="001B2011">
        <w:trPr>
          <w:gridAfter w:val="4"/>
          <w:wAfter w:w="9226" w:type="dxa"/>
          <w:trHeight w:val="2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0809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разработки локальных нормативных актов, регламентирующих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по новым ФГОС НОО и ООО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требованиям законодательства РФ локальных нормативных актов, регламентирующих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по новым ФГОС НОО и ООО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Проверены локальные нормативные акты, регламентирующие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по новым ФГОС НОО и ООО</w:t>
            </w: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подготовка к проведению ВПР, перенесенных на осенний период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ВПР, которые перенесли на осенний период 2022 года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осенних ВПР отражен в справке по итогам проведения ВПР</w:t>
            </w:r>
          </w:p>
        </w:tc>
      </w:tr>
      <w:tr w:rsidR="005D0809" w:rsidRPr="001B2011"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, оценка качества образования.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уроков педагогов, которые показали необъективные результаты на ВПР и ГИА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 педагогов, которые показали необъективные результаты на ВПР и ГИА, проверить, как они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организовали оценочную деятельность и учли результаты ВПР и ГИА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качества уроков педагогов, которые показали необъективные результаты на ВПР и ГИА, отражена в справке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итогам посещения урока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здоровьесбережения.</w:t>
            </w:r>
          </w:p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Уголок Здоровья.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контроля.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изучения государственных символов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образовательный процесс.Поднятие государтственного Флага, исполнение Гимна Р.Ф.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Проверить, как педагоги организуют изучение государственных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символов РФ на уроках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внедрения изучения государственных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символов РФ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посещения урока,классного часа.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дополнительного образования.Секции по самбо  в кадетских классах.Организация вальса у кадетов.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комплектования школьных кружков и секций дополнительного образования всех ступеней образования.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отражена в  отчете за 1 четверть.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.Школьное самоуправление.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 w:rsidRPr="00076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обществознания,истории.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посещаемости отражена в справке по итогам контроля посещаемости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 и посещение  классных часов «Разговоры о важном». Контроль работы органов школьного самоуправления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 тематику классных часов,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ВР,педагог-организатор, руководитель органа самоуправления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и руководители органов самоуправления получили рекомендации по мотивации учеников для самосовершенсствования.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.Повышение квалификации.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проблемных тем  для повышения профессионального уровня педагогов. Организация обучающих семинаров , проведение педсовета по функциональной грамотности.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обучающих семинаров для педагогов по проблемам реализации ООП по новым ФГОС НОО и ООО.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прошли обучающие семинары по проблемам реализации ООП по новым ФГОС НОО и ООО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Назначение наставников молодым учителям.</w:t>
            </w:r>
          </w:p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педагогами возможностей информационно- образовательной среды школы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Определить уровень ИКТ-компетентности педагогов, провести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опросы, анкетирования, выявить проблемные зоны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,беседа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ШМО, технический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специалист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уровня ИКТ-компетентности педагогов отражен в справке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контроля ИКТ-компетентности педагогов</w:t>
            </w:r>
          </w:p>
        </w:tc>
      </w:tr>
      <w:tr w:rsidR="005D0809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беседа.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родителями, органами родительского сообщества.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новых ФГОС НОО, ООО и др.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,беседа.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Pr="00076527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rPr>
                <w:lang w:val="ru-RU"/>
              </w:rPr>
              <w:br/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Pr="00076527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системы внеурочной деятельности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выявление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запросов учеников и родителей по организации внеурочной деятельности на учебный год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наблюдение.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на учебный год отражена в анализе анкет родителей</w:t>
            </w:r>
          </w:p>
        </w:tc>
      </w:tr>
      <w:tr w:rsidR="005D0809">
        <w:trPr>
          <w:trHeight w:val="76"/>
        </w:trPr>
        <w:tc>
          <w:tcPr>
            <w:tcW w:w="146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 педагогами единых  требований к оформлению и заполнению журналов, вносят ли в журнал текущие отметки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:rsidR="005D0809" w:rsidRDefault="00076527">
            <w:pPr>
              <w:tabs>
                <w:tab w:val="left" w:pos="720"/>
              </w:tabs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5D0809" w:rsidRDefault="005D0809">
            <w:pPr>
              <w:tabs>
                <w:tab w:val="left" w:pos="720"/>
              </w:tabs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 ли записи в журналах по учебным предметам, курсам тематическим планированиям рабочих программ учебных предметов, курсов за 1-ю четверть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1-ю четверть соответствуют тематическим планированиям рабочих программ внеурочной деятельности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дополнительного образования учебным планам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 за 1-ю четверть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ли записи в журналах дополнительного образования учебным планам дополнительного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за 1-ю четверть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дополнительного образования за 1-ю четверть соответствуют учебным планам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5-х классов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наблюдение.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5-х и 10-х классов отражен:</w:t>
            </w:r>
          </w:p>
          <w:p w:rsidR="005D0809" w:rsidRDefault="0007652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адаптации учеников 1-го класса;</w:t>
            </w:r>
          </w:p>
          <w:p w:rsidR="005D0809" w:rsidRDefault="0007652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5-го класса;</w:t>
            </w:r>
          </w:p>
          <w:p w:rsidR="005D0809" w:rsidRDefault="005D0809">
            <w:pPr>
              <w:tabs>
                <w:tab w:val="left" w:pos="720"/>
              </w:tabs>
              <w:ind w:left="42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 как педагоги учли результаты ВПР в работе и включили сложные задания в уроки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1-й четверти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в 1-й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1-й четверти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1-й четверти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в 1-й 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 справке по итогам контроля воспитательной работы за 1-ю четверть</w:t>
            </w:r>
          </w:p>
        </w:tc>
      </w:tr>
      <w:tr w:rsidR="005D0809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1-й четверти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1-й четверти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1-й четверти отражен:</w:t>
            </w:r>
          </w:p>
          <w:p w:rsidR="005D0809" w:rsidRDefault="0007652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контроля своевременности и качества проведения занятий внеурочной деятельности на уровне НОО;</w:t>
            </w:r>
          </w:p>
          <w:p w:rsidR="005D0809" w:rsidRDefault="00076527">
            <w:pPr>
              <w:tabs>
                <w:tab w:val="left" w:pos="360"/>
              </w:tabs>
              <w:ind w:left="42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в 1-й четверти отражена в справке по итогам проверки кружковой работы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записи в журналах о домашнем задании, чтобы проконтролировать, не перегружают ли педагоги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условий и ресурсного обеспечения школы, необходимых для реализации ООП по новым ФГОС НОО и ООО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имеющиеся в школе условия и ресурсное обеспечение, необходимые для реализации образовательных программ НОО и ООО в соответствии с требованиями новых ФГОС НОО и ООО, выявить проблемные зоны и определить пути решения вопросов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имеющихся условий и ресурсного обеспечения школы, необходимых для реализации ООП по новым ФГОС НОО и ООО, отражена в аналитической записке об оценке условий, созданных в образовательной организации с учетом требований новых ФГОС НОО и ООО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системы мониторинга образовательных потребностей учеников и их родителей в связи с реализацией ООП по новым ФГОС НОО и ООО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системы мониторинга образовательных потребностей учеников и их родителей для проектирования учебных планов НОО и ООО по новым ФГОС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система мониторинга образовательных потребностей учеников и их родителей для работы по новым ФГОС НОО и ООО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функциональной (читательской) грамотности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проверить, как педагоги развивают функциональную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(читательскую)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грамотность учеников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развития навыков читательской грамотности отражена в справке по результатам диагностики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познавательных умений по работе с информацией и чтению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Общероссийской оценки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последующим анализом результатов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оценочной процедуры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проведения и анализ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 в справке по результатам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подготовительного этапа индивидуальных проектов на уровне СОО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по выполнению индивидуального проекта на подготовительном этапе.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подготовительного этапа индивидуальных проектов на уровне СОО отражена в справке по итогам контроля подготовительного этапа индивидуальных проектов СОО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учениками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 высокомотивированными учениками отражена в справке по итогам контроля организации работы с высокомотивированными учениками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графику(четверти)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проведение административных контрольных работ в разных классах по графику, чтобы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определить, достигли ли ученики образовательных результатов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административных контрольных работ для определения образовательных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учеников разных классов отражена в справке по итогам проведения контрольных работ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итоговому сочинению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готовят учеников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итоговому сочинению отражена в справке по итогам контроля качества подготовки к итоговому сочинению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проверить, как педагоги организовали работу с низкомотивированными учениками и учениками, у которых есть трудности в усвоении материала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к ГИА учеников, имеющих трудности в усвоении материала, отражена в справке по итогам контроля результатов работы с низкомотивированными учениками 9-х, 11-х классов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по подготовке к ГИА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и обновление стендов.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информационных стендов по подготовке к ГИА отражена в справке по итогам проверки документации учителей по подготовке к ГИА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1-й четверти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1-ю четверть отражен в справке по итогам промежуточной аттестации за четверть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Социальная работа.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классных часов, школьных мероприятий.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ВР,С.Р.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Профилактки Организация работы с учениками группы риска, неблагополучными семьями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работу с неблагополучными семьями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руководители,социальный педагог,</w:t>
            </w: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профориентации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проведение тематических классных часов по вопросам профориентации согласно плану воспитательной работы классных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руководителей. Проанализировать профессиональные намерения учеников 9-х и 11-х классов по результатам анкетирования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классным руководителям 9-х и 11-х классов по вопросам профориентации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1-ю четверть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педагогов. Заседание методических обьедиений  по итогам ВПР,ВОШ.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rPr>
                <w:lang w:val="ru-RU"/>
              </w:rPr>
            </w:pP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rPr>
                <w:lang w:val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rPr>
                <w:lang w:val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rPr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rPr>
                <w:lang w:val="ru-RU"/>
              </w:rPr>
            </w:pP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уровня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компетентности педагогов в вопросах профориентации.Контроль посещения профильных уроков в сети.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участие педагогов в семинарах для учителей и руководителей школ города по организации профориентационной работы и профильного обучения в рамах СДОК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Повышение уровня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компетентности педагогов в вопросах профориентации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затруднений педагогов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педагогов, чтобы выявить, какие трудности они испытывают в работе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затруднений педагогов отражен в справке по итогам тематической проверки «Методическое сопровождение реализации ФГОС НОО, ООО, СОО»</w:t>
            </w:r>
          </w:p>
        </w:tc>
      </w:tr>
      <w:tr w:rsidR="005D0809">
        <w:trPr>
          <w:trHeight w:val="76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5D0809">
        <w:trPr>
          <w:trHeight w:val="76"/>
        </w:trPr>
        <w:tc>
          <w:tcPr>
            <w:tcW w:w="146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Школьная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документация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Оформление журналов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(внеурочной деятельности, дополнительного образования, ГПД), электронных журналов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педагоги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оформления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журналов отражена:</w:t>
            </w:r>
          </w:p>
          <w:p w:rsidR="005D0809" w:rsidRDefault="0007652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5D0809" w:rsidRDefault="0007652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5D0809" w:rsidRDefault="0007652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5D0809" w:rsidRDefault="00076527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проверить, как учителя используют возможности информационно-образовательной среды, в частности, ЦОР, ресурсов «РЭШ», 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Преподавание предметов учебного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плана, по которым проводятся ВПР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чтобы проконтролировать, как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учли результаты ВПР в работе и включили сложные задания в уроки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преподавания предметов учебного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учениками, справке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контроля организации работы с низкомотивированными учениками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результаты школьников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НОО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школьного этапа Всероссийской олимпиады школьников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итогов школьного этапа Всероссийской олимпиады школьников отражен в справке по итогам школьного этапа Всероссийской олимпиады школьников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5D0809" w:rsidRDefault="0007652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:rsidR="005D0809" w:rsidRDefault="005D0809">
            <w:pPr>
              <w:tabs>
                <w:tab w:val="left" w:pos="720"/>
              </w:tabs>
              <w:ind w:left="42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пробного итогового сочинения (изложения)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 к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учли результаты пробного итогового сочинения (изложения). Проконтролировать подготовку учеников к итоговому сочинению: разбор темы по направлениям, выстраивание оценочной деятельности по критериям и др.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.Школьное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самоуправление.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 посещаемости уроков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учеников, которые систематически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социальный педагог, замдиректора по УВР, 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посещаемости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профориентационной работы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организации профориентационной работы отражен в справке по итогам контроля профориентационной работы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Методическая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Повышение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квалификации педагогов</w:t>
            </w:r>
          </w:p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Педсовет «Формирование функциональной грамотности-как основа метапредметной компетенции» 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Организовать повышение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квалификации для педагогов согласно перспективному плану повышения квалификации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 Макрова М.Н.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Повышение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Аттестация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</w:p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о самообследовании педагога перед аттестацией</w:t>
            </w:r>
          </w:p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5D0809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индивидуальные консультации для педагогов по методическим вопросам 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подготовке документов, в том числе касающихся реализации ООП по новым ФГОС НОО и ООО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вматрице взаимопосещения уроков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Организация работы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классных руководителей с родителями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родительских собраний, информирование, консультирование, функционирование родительских комитетов и др.Совместные выезды.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ВР, руководитель ШМО классных руководителей, педагог-психолог, социальный педагог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Родительские собрания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rPr>
                <w:lang w:val="ru-RU"/>
              </w:rPr>
              <w:br/>
            </w:r>
          </w:p>
        </w:tc>
      </w:tr>
      <w:tr w:rsidR="005D0809">
        <w:trPr>
          <w:trHeight w:val="76"/>
        </w:trPr>
        <w:tc>
          <w:tcPr>
            <w:tcW w:w="146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5D0809" w:rsidRPr="001B2011">
        <w:trPr>
          <w:trHeight w:val="942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журналов.</w:t>
            </w:r>
          </w:p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собраний.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5D0809" w:rsidRDefault="0007652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5D0809" w:rsidRDefault="0007652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 проверку тетрадей,  соблюдение  единого  орфографического  режима, соответствие записей в рабочих тетрадях тематическому планированию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классных журналах тематическим планированиям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по учебным предметам, курсам тематическим планированиям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по учебным предметам, курсам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соответствуют тематическим планированиям рабочих программ учебных предметов, курсов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внеурочной деятельности тематическим планированиям рабочих программ внеурочной деятельности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внеурочной деятельности тематическим планированиям рабочих программ внеурочной деятельности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внеурочной деятельности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соответствуют тематическим планированиям рабочих программ внеурочной деятельности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отражена в справке по итогам контроля выполнения рабочих программ за первое полугодие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сетевого обучения в профильных 10,11классах, индивидуального обучения и обучения на дому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-тьютеры организуют профильное и индивидуальное обучение и обучение на дому, как ведут документацию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индивидуального обучения и обучения на дому, ведения документации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контроля организации индивидуального обучения и справке по итогам контроля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обучения на дому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воспитания и календарных планов воспитательной работы уровней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 в справке по итогам воспитательной работы за первое полугодие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школьных объединений дополнительного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дополнительного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проверки кружковой работы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адаптации учеников 10-х классов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учеников  10-х классов отражен:</w:t>
            </w:r>
          </w:p>
          <w:p w:rsidR="005D0809" w:rsidRDefault="00076527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контроля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адаптации 10классов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достижение 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проверить, как педагоги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организовали оценочную деятельность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итогов муниципального этапа Всероссийской олимпиады школьников отражен в справке по итогам муниципального этапа Всероссийской олимпиады школьников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итогового сочинения и анализ его результатов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итогового сочинения отражены в аналитической справке о результатах итогового сочинения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проверить уровень образовательных результатов учеников 9-х классов при подготовке 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итоговому собеседованию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9-х классов к итоговому собеседованию отражена в справке по результатам контроля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 подготовки к итоговому собеседованию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низкомотивированными учениками по подготовке к ГИА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работу с низкомотивированными учениками по подготовке к ГИА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педагогов с низкомотивированными учениками по подготовке к ГИА отражена в справке по итогам контроля результатов работы с низкомотивированными учениками 9-х, 11-х классов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промежуточной аттестации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промежуточной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аттестации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результатов промежуточной аттестации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 в справке по итогам промежуточной аттестации за полугодие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 отражена в карте мониторинга состояния работы по профилактике безнадзорности и правонарушений и справке по итогам посещения классного часа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организации изучения государственных символов РФ отражена в справке по итогам проведения классного часа.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воспитательную работу классных руководителей и учителей-предметников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воспитательной работы классных руководителей и учителей-предметников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отражена в отчете классного руководителя о воспитательной работе за учебный период 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Скорректированный перспективный план повышения квалификации педагогических работников</w:t>
            </w:r>
          </w:p>
        </w:tc>
      </w:tr>
      <w:tr w:rsidR="005D0809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 ООП по 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плана работы методических объединений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выполняется план работы методических объединений, выявить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несоответствия, внести коррективы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выполнения плана работы методических объединений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полугодии отражена в справке по итогам проверки документации школьных методических объединений</w:t>
            </w:r>
          </w:p>
        </w:tc>
      </w:tr>
      <w:tr w:rsidR="005D0809" w:rsidRPr="001B2011">
        <w:trPr>
          <w:trHeight w:val="2938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программы наставничества.</w:t>
            </w: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Педсовет « Основы воспитания как залог успешной социализации обучающихся.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программа наставничества</w:t>
            </w: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опыта учителей наставников</w:t>
            </w: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ВР,классные  руководители</w:t>
            </w: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Баторова Е.Б., руководители ШМО</w:t>
            </w: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проверки выполнения программы наставничества отражены в отчете за четверть</w:t>
            </w: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0809">
        <w:trPr>
          <w:trHeight w:val="76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родителей,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их информирование проводятся регулярно</w:t>
            </w:r>
          </w:p>
        </w:tc>
      </w:tr>
      <w:tr w:rsidR="005D0809">
        <w:tc>
          <w:tcPr>
            <w:tcW w:w="146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5D0809" w:rsidRPr="001B2011"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педагоги ведут журнал успеваемости только в одном виде (бумажном или электронном). 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5D0809" w:rsidRDefault="00076527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5D0809" w:rsidRDefault="005D0809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0809" w:rsidRDefault="005D0809">
            <w:p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законодательства РФ, актуальность размещенной информации по ГИА, наличию информации об условиях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питания обучающихся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5D0809" w:rsidRPr="001B2011"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помещений, учебных кабинетов.</w:t>
            </w: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 учебных кабинетов.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учебных кабинетов к началу второго учебного полугодия и соблюдение режима образовательной деятельности в соответствии с санитарно-гигиеническими нормами, в том числе согласно СП 3.1/2.4.3598-20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АХЧ, замдиректора по УВР,ВР,зав.кабинетами.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профильных классов в сетевом  образовательном кластере.</w:t>
            </w:r>
          </w:p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предпрофильной подготовке учеников 8,9-х классов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предпрофильной подготовки учеников 9-х классов, профильных классов.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предпрофильной подготовки учеников 9-х классов отражена в справке по итогам контроля предпрофильного обучения и профильного обучения </w:t>
            </w: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психолого-педагогического сопровождения образовательной деятельности отражена в отчете за четверть.</w:t>
            </w: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записи в журналах о домашнем задании, чтобы проконтролировать, не перегружают ли педагоги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</w:t>
            </w: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 образования.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и внеурочные занятия выборочно, проверить, как педагоги реализуют концепцию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 образования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5D0809" w:rsidRPr="001B2011"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достижения личностных и метапредметных результатов на уровне СОО отражен в справке по итогам мониторинга личностных результатов учеников и аналитической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мониторинга УУД</w:t>
            </w:r>
          </w:p>
        </w:tc>
      </w:tr>
      <w:tr w:rsidR="005D0809" w:rsidRPr="001B2011"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5D0809" w:rsidRPr="001B2011">
        <w:trPr>
          <w:trHeight w:val="174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отражена:в справке по итогам контроля качества результатов учеников 4-х классов перед ВПР;</w:t>
            </w:r>
          </w:p>
          <w:p w:rsidR="005D0809" w:rsidRDefault="005D0809">
            <w:pPr>
              <w:tabs>
                <w:tab w:val="left" w:pos="720"/>
              </w:tabs>
              <w:ind w:left="42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 классов к итоговому собеседованию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чтобы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подготовки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5D0809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готовят к итоговому сочинению (изложению)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диагностических работ в форме КИМ ГИА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УВР, учителя-предметники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анализа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диагностических работ в форме КИМ ГИА отражена в справке по результатам диагностических работ по русскому языку и математике в 11-х классах, справке о динамике результатов диагностических работ в форме ЕГЭ по предметам по выбору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пробного итогового собеседования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 (комиссия)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итогам контроля качества подготовки к итоговому собеседованию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.Школьное самоуправление.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по профориентации.Посещение учебных заведений СПО, предприятий республики Бурятия.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 получили рекомендации по вопросам профориентации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классных руководителей с учениками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взаимодействия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</w:t>
            </w: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руководитель органа самоуправления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органов самоуправления скорректирована, педагоги и руководители органов самоуправления получили рекомендации по мотивации учеников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курсовой подготовки педагогов реализующих ООП по новым ФГОС НОО и ФГОС ООО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курсов для педагогов, которые приступят к реализации ООП по новым ФГОС НОО и ФГОС ООО с 2023/24 учебного года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курсов для педагогов, которые приступят к реализации ООП по новым ФГОС НОО и ФГОС ООО с 2023/24 учебного года.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5D0809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индивидуальных консультаций для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Организовать и провести индивидуальные консультации для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деятельности ШМО</w:t>
            </w: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0809" w:rsidRDefault="005D0809">
            <w:pPr>
              <w:rPr>
                <w:lang w:val="ru-RU"/>
              </w:rPr>
            </w:pP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ШМО замдиректора по УВР Макрова М.Н.</w:t>
            </w: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тематической проверки </w:t>
            </w:r>
          </w:p>
          <w:p w:rsidR="005D0809" w:rsidRDefault="005D0809">
            <w:pPr>
              <w:rPr>
                <w:lang w:val="ru-RU"/>
              </w:rPr>
            </w:pP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организации внеурочной деятельности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внеурочной деятельности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отражена в анализе анкет родителей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организации дополнительного образования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дополнительного образования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rPr>
                <w:lang w:val="ru-RU"/>
              </w:rPr>
              <w:br/>
            </w:r>
          </w:p>
        </w:tc>
      </w:tr>
      <w:tr w:rsidR="005D0809">
        <w:trPr>
          <w:trHeight w:val="76"/>
        </w:trPr>
        <w:tc>
          <w:tcPr>
            <w:tcW w:w="146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журналов (внеурочной деятельности, дополнительного образования, ГПД),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журналов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педагоги заполняют журналы: своевременность записей в журналах, наполняемость текущих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отметок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5D0809" w:rsidRDefault="00076527">
            <w:pPr>
              <w:numPr>
                <w:ilvl w:val="0"/>
                <w:numId w:val="8"/>
              </w:numPr>
              <w:ind w:left="80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проверки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 ведения классных журналов;</w:t>
            </w:r>
          </w:p>
          <w:p w:rsidR="005D0809" w:rsidRDefault="00076527">
            <w:pPr>
              <w:numPr>
                <w:ilvl w:val="0"/>
                <w:numId w:val="8"/>
              </w:numPr>
              <w:ind w:left="80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5D0809" w:rsidRDefault="005D0809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rPr>
                <w:lang w:val="ru-RU"/>
              </w:rPr>
            </w:pP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rPr>
                <w:lang w:val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rPr>
                <w:lang w:val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rPr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rPr>
                <w:lang w:val="ru-RU"/>
              </w:rPr>
            </w:pP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деятельности.</w:t>
            </w:r>
          </w:p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качества образования.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уровень ИКТ-компетентности педагогов, проверить, как учителя используют возможности информационно-образовательной среды, в частности, ЦОР, ресурсов «РЭШ», 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предметов, по которым возникло отставание по итогам первого полугодия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по которым возникло отставание по итогам первого полугодия, проверить, как педагоги восполняют пропущенные занятия, как работают со слабоуспевающими учениками.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Дать рекомендации по устранению дефицитов в работе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предметов, по которым возникло отставание,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качества преподавания учебного предмета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учениками, справке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контроля организации работы с низкомотивированными учениками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результаты школьников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навыков функциональной грамотности обучающихся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НОО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образовательных результатов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Повторная диагностика образовательных результатов в классах, в которых выявили отставание по итогам первого полугодия, чтобы проверить уровень знаний учеников после восполнения пропущенных уроков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повторной диагностики отражен в справке по итогам повторных диагностических работ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административных контрольных работ по графику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Организовать проведение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итогового собеседования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итогового собеседования отражен в аналитической справке о результатах итогового собеседования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включают в уроки новые типы заданий из КИМ ГИА и оценивают работу учеников по новым критериям, как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по новым КИМ ГИА отражена в справке по итогам контроля качества образовательных результатов учеников перед ГИА-9 и справке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контроля качества образовательных результатов выпускников перед ГИА-11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.Школьное самоуправление.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 индивидуальных достижений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учета индивидуальных достижений учеников отражена в справке по итогам проверки портфолио учеников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профориентационной работы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организации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организации профориентационной работы отражен в справке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итогам контроля профориентационной работы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5D0809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 семинаров по проблемам реализации ООП по новым ФГОС НОО и ООО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организацию обучающих семинаров и индивидуальных консультаций по проблемам реализации ООП по 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и ООО.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ликвидируются методические затруднения педагогов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педагогов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 приняло участие в обучающих семинарах и индивидуальных консультациях по проблемам реализации ООП по новым ФГОС НОО и ООО.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</w:p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отчете о самообследовании педагога перед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аттестацией</w:t>
            </w:r>
          </w:p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5D0809">
        <w:trPr>
          <w:trHeight w:val="76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5D0809">
        <w:trPr>
          <w:trHeight w:val="76"/>
        </w:trPr>
        <w:tc>
          <w:tcPr>
            <w:tcW w:w="146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заполняют журналы: своевременность записей в журналах, наполняемость текущих отметок, итоги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промежуточной аттестации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5D0809" w:rsidRDefault="0007652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проверки качества ведения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классных журналов;</w:t>
            </w:r>
          </w:p>
          <w:p w:rsidR="005D0809" w:rsidRDefault="005D0809">
            <w:pPr>
              <w:tabs>
                <w:tab w:val="left" w:pos="720"/>
              </w:tabs>
              <w:ind w:left="42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3-ю четверть соответствуют тематическим планированиям рабочих программ внеурочной деятельности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 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Записи в журналах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 за 3-ю четверть соответствуют учебным планам дополнительного образования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программ  профильных10,11 классов.</w:t>
            </w:r>
          </w:p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в 3-й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в 3-й 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3-й четверти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3-й четверти отражен:</w:t>
            </w:r>
          </w:p>
          <w:p w:rsidR="005D0809" w:rsidRDefault="00076527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контроля своевременности и качества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проведения занятий внеурочной деятельности  </w:t>
            </w:r>
          </w:p>
          <w:p w:rsidR="005D0809" w:rsidRDefault="005D0809">
            <w:pPr>
              <w:tabs>
                <w:tab w:val="left" w:pos="720"/>
              </w:tabs>
              <w:ind w:left="42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3-й четверти. Проверить, как проводят мероприятия, которые перенесли из-за нерабочих дней в первом полугодии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в 3-й четверти отражен в справке по итогам контроля воспитательной работы за 3-ю четверть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основного этапа индивидуальных проектов на уровне СОО (если выбрано два года на выполнение проекта).</w:t>
            </w: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заключительного этапа индивидуальных проектов на уровне СОО (если выбран один год на выполнение проекта)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учеников по выполнению индивидуального проекта на основном этапе (для выбравших двухгодичный срок выполнения):.</w:t>
            </w: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учеников по выполнению индивидуального проекта на заключительном этапе (для выбравших годичный срок выполнения):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основного/заключительного этапа индивидуальных проектов на уровне СОО отражена в справке по итогам контроля индивидуальных проектов СОО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дополнительного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организацию работы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школьных объединений дополнительного образования в 3-й четверти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дополнительного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в 3-й четверти отражена в справке по итогам проверки кружковой работы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результаты школьников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проверки накопляемости и объективности отметок в журналах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3-й четверти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3-ю четверть отражен в справке по итогам промежуточной аттестации за четверть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результатов выпускников перед ГИА-11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пробных работ в форме КИМ ГИА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анализа результатов пробных работ в форме КИМ ГИА отражена в справке по результатам пробных ГИА, справке о динамике результатов диагностических работ в форме ЕГЭ по предметам по выбору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проводимых классных часов, индивидуальную работу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классных руководителей с учениками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взаимодействия классных руководителей с учениками отражен в справке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работу с неблагополучными семьями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</w:t>
            </w: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организации изучения государственных символов РФ отражена в справке по итогам посещения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 часа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классных руководителей и учителей-предметников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воспитанию и  занятости дополнительным образованием.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воспитательную работу классных руководителей и учителей-предметников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3-ю четверть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воспитательной работы классных руководителей и учителей-предметников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3-ю четверть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5D0809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взаимопосещений уроков, в том числе в рамках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методического марафона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ВР, руководители ШМО,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председатель МСШ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Заполненные карты анализа урока в рамках методического марафона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Педсовет « Ранняя профилизация образования  в условиях обновления содержания образования».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Балтаева Т.Г. руководители ШМО</w:t>
            </w: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«Методическое сопровождение реализации  СОО». Справка по итогам контроля методической помощи молодым специалистам при реализации ФГОС СОО.</w:t>
            </w:r>
          </w:p>
        </w:tc>
      </w:tr>
      <w:tr w:rsidR="005D0809">
        <w:trPr>
          <w:trHeight w:val="76"/>
        </w:trPr>
        <w:tc>
          <w:tcPr>
            <w:tcW w:w="146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5D0809" w:rsidRDefault="00076527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5D0809" w:rsidRDefault="005D0809">
            <w:pPr>
              <w:tabs>
                <w:tab w:val="left" w:pos="720"/>
              </w:tabs>
              <w:ind w:left="42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планированию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5D0809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 профильной и предпрофильной подготовке учеников 8,9,10,11  классов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предпрофильной , профильной подготовки учеников 8,9,10-х классов, выявить запросы учеников и родителей по профильному обучению в 10–11-х классах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предпрофильной подготовки учеников 9-х классов отражена в справке по итогам контроля предпрофильного обучения.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Устные рекомендации девятиклассникам по выбору профиля СОО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 и справке по итогам контроля организации работы с низкомотивированными учениками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оценочной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чтобы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проверить, как педагоги организовали оценочную деятельность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учителя используют возможности информационно-образовательной среды, в частности, ЦОР, ресурсов «РЭШ»,</w:t>
            </w: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образовательной деятельности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концепций преподавания учебных предметов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 выборочно, проверить, как педагоги реализуют концепции преподавания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предметов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концепций преподавания учебных предметов отражена в справке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результатам контроля реализации предметных концепций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результаты школьников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СОО отражен в справке по итогам мониторинга личностных результатов учеников и аналитической справке по итогам мониторинга УУД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административных контрольных работ по графику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Организовать проведение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 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навыков функциональной грамотности отражена в справке по итогам диагностики функциональной грамотности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.Школьное самоуправление.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летней занятости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педагог, педагог-психолог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мастер-классов для педагогов-предметников и классных руководителей по составлению школьной документации в соответствии с требованиями новых ФГОС НОО и ООО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мастер-классов для педагогов-предметников и классных руководителей по составлению школьной документации в соответствии с требованиями новых ФГОС НОО и ООО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ВР, председатель МСШ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проведены, педагоги и классные руководители получили рекомендации по составлению школьной документации в соответствии с требованиями новых ФГОС НОО и ООО</w:t>
            </w:r>
          </w:p>
        </w:tc>
      </w:tr>
      <w:tr w:rsidR="005D0809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  <w:p w:rsidR="005D0809" w:rsidRDefault="005D08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профессиональных конкурсах.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обеспечения методического и психологического обеспечения.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системы внеурочной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выявление запросов учеников 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 по организации внеурочной деятельности на следующий учебный год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внеурочной деятельности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следующий учебный год отражена в анализе анкет родителей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на следующий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Pr="00076527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</w:p>
        </w:tc>
      </w:tr>
      <w:tr w:rsidR="005D0809">
        <w:trPr>
          <w:trHeight w:val="76"/>
        </w:trPr>
        <w:tc>
          <w:tcPr>
            <w:tcW w:w="146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Школьная документация.Подготовка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 для летнего отдыха детей.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Оформление журналов (внеурочной деятельности,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образования, ГПД), электронных журналов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педагоги заполняют журналы: своевременность записей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журналах, наполняемость текущих отметок,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промежуточной аттестации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проверки качества ведения классных журналов;</w:t>
            </w:r>
          </w:p>
          <w:p w:rsidR="005D0809" w:rsidRDefault="005D0809">
            <w:pPr>
              <w:ind w:left="42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внеурочной деятельности тематическим планированиям рабочих программ внеурочной деятельности за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год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внеурочной деятельности за учебный год соответствуют тематическим планированиям рабочих программ внеурочной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за учебный год отражена в справке по итогам контроля качества выполнения рабочих программ учебных предметов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сетевого ,индивидуального обучения и обучения на дому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организуют сетевое, индивидуальное обучение и обучение на дому, как ведут документацию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индивидуального обучения и обучения на дому, ведения документации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внеурочной деятельности за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год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объем выполнения рабочих программ внеурочной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за учебный год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за учебный год отражен всправке по итогам контроля качества выполнения рабочих программ внеурочной деятельности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за учебный год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за учебный год.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результаты, оценить 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 справке по итогам анализа воспитательной работы за учебный год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за учебный год отражена в справке по итогам проверки кружковой работы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ликвидации академической задолженности отражена в справке о прохождении программного материала в период ликвидации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академической задолженности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деятельности педагогического коллектива по организации выполнения индивидуальных проектов СОО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проходила совместная работа педагогов и учеников по разработке индивидуальных проектов, и выявить слабые стороны процесса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педагогического коллектива по организации выполнения индивидуальных проектов СОО отражена в справке по итогам контроля индивидуальных проектов СОО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учебного года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отражен в справке по итогам промежуточной аттестации за учебный год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учителя готовят к ГИА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подготовки учеников к ГИА отражена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.Школьное самоуправление.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учебный год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.Публичный отчет.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МСШ, ШМО за учебный год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качество работы МСШ, ШМО за учебный год. Выявить позитивные изменения и проблемы, чтобы спланировать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работу на новый учебный год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МСШ, ШМО за учебный год отражена в справке по итогам контроля деятельности ШМО, МСШ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квалификации.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Pr="00076527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rPr>
                <w:lang w:val="ru-RU"/>
              </w:rPr>
              <w:br/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Pr="00076527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об особенностях ООП, разработанных по новым ФГОС НОО и ООО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классных родительских собраний по обсуждению обучения по новым ФГОС НОО и ООО для родителей, дети которых пойдут в 1-е и 5-е классы в 2023/24 учебном году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родительских собраний, посвященных обсуждению обучения по новым ФГОС НОО и ООО</w:t>
            </w:r>
          </w:p>
        </w:tc>
      </w:tr>
      <w:tr w:rsidR="005D0809">
        <w:trPr>
          <w:trHeight w:val="76"/>
        </w:trPr>
        <w:tc>
          <w:tcPr>
            <w:tcW w:w="146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ИЮНЬ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классного журнала по итогам учебного года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классные журналы по итогам учебного года. В том числе классные журналы 9-х, 11-х классов,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классных журналов отражена в справке по итогам контроля классных журналов в конце учебного года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работы школы за учебный год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предпрофильной подготовки, ВШК и т. д.).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ВР, председатель МСШ,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работы школы отражена:</w:t>
            </w:r>
          </w:p>
          <w:p w:rsidR="005D0809" w:rsidRDefault="00076527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учебного года;</w:t>
            </w:r>
          </w:p>
          <w:p w:rsidR="005D0809" w:rsidRDefault="00076527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реализации плана ВШК за учебный год.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первого года реализации ООП по новым ФГОС НОО и ООО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реализацию ООП по новым ФГОС НОО и ООО за прошедший учебный год.</w:t>
            </w:r>
          </w:p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реализации ООП по новым ФГОС НОО и ООО. Определить готовность школы и участников образовательных отношений к реализации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ООП по новым стандартам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замдиректора по АХР, руководитель рабочей группы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и участники образовательных отношений готовы к реализации ООП по 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 в 2023/24 учебном году.</w:t>
            </w:r>
          </w:p>
        </w:tc>
      </w:tr>
      <w:tr w:rsidR="005D0809" w:rsidRPr="001B2011">
        <w:trPr>
          <w:trHeight w:val="1499"/>
        </w:trPr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5D08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плана мероприятий по внедрению концепций преподавания биологии, ОДНКНР и концепции экологического образования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выполнение плана мероприятий по внедрению концепций преподавания биологии, ОДНКНР и концепции экологического образования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мероприятий по внедрению концепций преподавания биологии, ОДНКНР и концепции экологического образования реализован в полном объеме.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ГИА.Выдача аттестатов за курс ООО,СОО.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отражен в отчетах учителей-предметников о результатах ГИА по предмету, справке по итогам ГИА-9 и справке по итогам ГИА-11</w:t>
            </w:r>
          </w:p>
        </w:tc>
      </w:tr>
      <w:tr w:rsidR="005D0809" w:rsidRPr="001B2011">
        <w:trPr>
          <w:trHeight w:val="76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летней трудовой практики ЛТО учеников  в летнее каникулярное время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0809" w:rsidRDefault="0007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полезной занятости учеников в каникулярное время отражена в справке по итогам контроля работы летнего лагеря</w:t>
            </w:r>
          </w:p>
        </w:tc>
      </w:tr>
    </w:tbl>
    <w:p w:rsidR="005D0809" w:rsidRDefault="00076527">
      <w:pPr>
        <w:rPr>
          <w:lang w:val="ru-RU"/>
        </w:rPr>
      </w:pPr>
      <w:r>
        <w:rPr>
          <w:lang w:val="ru-RU"/>
        </w:rPr>
        <w:br w:type="textWrapping" w:clear="all"/>
      </w:r>
    </w:p>
    <w:sectPr w:rsidR="005D0809" w:rsidSect="001B2011">
      <w:pgSz w:w="16839" w:h="11907" w:orient="landscape"/>
      <w:pgMar w:top="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27" w:rsidRDefault="00076527">
      <w:pPr>
        <w:spacing w:before="0" w:after="0"/>
      </w:pPr>
      <w:r>
        <w:separator/>
      </w:r>
    </w:p>
  </w:endnote>
  <w:endnote w:type="continuationSeparator" w:id="0">
    <w:p w:rsidR="00076527" w:rsidRDefault="000765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27" w:rsidRDefault="00076527">
      <w:pPr>
        <w:spacing w:before="0" w:after="0"/>
      </w:pPr>
      <w:r>
        <w:separator/>
      </w:r>
    </w:p>
  </w:footnote>
  <w:footnote w:type="continuationSeparator" w:id="0">
    <w:p w:rsidR="00076527" w:rsidRDefault="0007652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39341B"/>
    <w:multiLevelType w:val="multilevel"/>
    <w:tmpl w:val="923934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B0F1ACD9"/>
    <w:multiLevelType w:val="multilevel"/>
    <w:tmpl w:val="B0F1ACD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B5E306ED"/>
    <w:multiLevelType w:val="multilevel"/>
    <w:tmpl w:val="B5E306E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D7F9FE59"/>
    <w:multiLevelType w:val="multilevel"/>
    <w:tmpl w:val="D7F9FE5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DCBA6B53"/>
    <w:multiLevelType w:val="multilevel"/>
    <w:tmpl w:val="DCBA6B5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F4B5D9F5"/>
    <w:multiLevelType w:val="multilevel"/>
    <w:tmpl w:val="F4B5D9F5"/>
    <w:lvl w:ilvl="0">
      <w:start w:val="1"/>
      <w:numFmt w:val="bullet"/>
      <w:lvlText w:val=""/>
      <w:lvlJc w:val="left"/>
      <w:pPr>
        <w:tabs>
          <w:tab w:val="left" w:pos="720"/>
        </w:tabs>
        <w:ind w:left="7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48C179"/>
    <w:multiLevelType w:val="multilevel"/>
    <w:tmpl w:val="0248C1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D62ECE"/>
    <w:multiLevelType w:val="multilevel"/>
    <w:tmpl w:val="03D62EC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241D34"/>
    <w:multiLevelType w:val="multilevel"/>
    <w:tmpl w:val="5A241D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82F6E"/>
    <w:multiLevelType w:val="multilevel"/>
    <w:tmpl w:val="60382F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183CF9"/>
    <w:multiLevelType w:val="multilevel"/>
    <w:tmpl w:val="72183C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6527"/>
    <w:rsid w:val="0008294D"/>
    <w:rsid w:val="001B2011"/>
    <w:rsid w:val="002D33B1"/>
    <w:rsid w:val="002D3591"/>
    <w:rsid w:val="003514A0"/>
    <w:rsid w:val="00367464"/>
    <w:rsid w:val="003E44AB"/>
    <w:rsid w:val="004F7E17"/>
    <w:rsid w:val="005A04B6"/>
    <w:rsid w:val="005A05CE"/>
    <w:rsid w:val="005D0809"/>
    <w:rsid w:val="00653AF6"/>
    <w:rsid w:val="006D7E51"/>
    <w:rsid w:val="007B0F0A"/>
    <w:rsid w:val="00871E1D"/>
    <w:rsid w:val="009B68EC"/>
    <w:rsid w:val="009D0900"/>
    <w:rsid w:val="00A55933"/>
    <w:rsid w:val="00A84B23"/>
    <w:rsid w:val="00AD79B7"/>
    <w:rsid w:val="00B555FA"/>
    <w:rsid w:val="00B73A5A"/>
    <w:rsid w:val="00BA7CE9"/>
    <w:rsid w:val="00C6504C"/>
    <w:rsid w:val="00C91D78"/>
    <w:rsid w:val="00CA24A0"/>
    <w:rsid w:val="00D848B2"/>
    <w:rsid w:val="00DA2910"/>
    <w:rsid w:val="00E438A1"/>
    <w:rsid w:val="00E4547A"/>
    <w:rsid w:val="00E60995"/>
    <w:rsid w:val="00E747E6"/>
    <w:rsid w:val="00F01E19"/>
    <w:rsid w:val="00F802A0"/>
    <w:rsid w:val="201B3E66"/>
    <w:rsid w:val="2B717030"/>
    <w:rsid w:val="2C816561"/>
    <w:rsid w:val="2D1E6607"/>
    <w:rsid w:val="39D378CE"/>
    <w:rsid w:val="7900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AD68"/>
  <w15:docId w15:val="{5299D9E2-50AB-4C7A-A461-9EA49E7B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before="0" w:after="0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before="0" w:after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Pr>
      <w:sz w:val="22"/>
      <w:szCs w:val="22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765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652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80</Pages>
  <Words>17516</Words>
  <Characters>99842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aeryu</dc:creator>
  <dc:description>Подготовлено экспертами Актион-МЦФЭР</dc:description>
  <cp:lastModifiedBy>Ученик</cp:lastModifiedBy>
  <cp:revision>4</cp:revision>
  <cp:lastPrinted>2022-10-27T06:34:00Z</cp:lastPrinted>
  <dcterms:created xsi:type="dcterms:W3CDTF">2022-10-24T10:09:00Z</dcterms:created>
  <dcterms:modified xsi:type="dcterms:W3CDTF">2022-10-29T04:23:00Z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CE7A202899254EB5BA05DAEA41A53F5C</vt:lpwstr>
  </property>
</Properties>
</file>