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C9" w:rsidRPr="00806EC9" w:rsidRDefault="00806EC9" w:rsidP="00806EC9">
      <w:pPr>
        <w:shd w:val="clear" w:color="auto" w:fill="FFFFFF"/>
        <w:spacing w:after="302" w:line="356" w:lineRule="atLeast"/>
        <w:outlineLvl w:val="1"/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</w:pPr>
      <w:r w:rsidRPr="00806EC9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 xml:space="preserve">Методические рекомендации MP 2.4.0180-20 "Родительский </w:t>
      </w:r>
      <w:proofErr w:type="gramStart"/>
      <w:r w:rsidRPr="00806EC9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>контроль за</w:t>
      </w:r>
      <w:proofErr w:type="gramEnd"/>
      <w:r w:rsidRPr="00806EC9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 xml:space="preserve">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806EC9" w:rsidRPr="00806EC9" w:rsidRDefault="00806EC9" w:rsidP="00806EC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5"/>
          <w:szCs w:val="25"/>
          <w:lang w:eastAsia="ru-RU"/>
        </w:rPr>
        <w:t>11 июня 2020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bookmarkStart w:id="0" w:name="0"/>
      <w:bookmarkEnd w:id="0"/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Методические рекомендации MP 2.4.0180-20</w:t>
      </w:r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br/>
        <w:t xml:space="preserve">"Родительский </w:t>
      </w:r>
      <w:proofErr w:type="gramStart"/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контроль за</w:t>
      </w:r>
      <w:proofErr w:type="gramEnd"/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организацией горячего питания детей в общеобразовательных организациях"</w:t>
      </w:r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Введены впервые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I. Общие положения и область применения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1.1. Настоящие методические рекомендации направлены 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II. Принципы организации здорового питания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2.1. 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энергозатратам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макронутриентах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(белки и аминокислоты, жиры и жирные кислоты, углеводы) и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микронутриентах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исключение использования фальсифицированных пищевых продуктов.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</w:t>
      </w: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сердечно-сосудистых</w:t>
      </w:r>
      <w:proofErr w:type="spellEnd"/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заболеваний и избыточной массы тела.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2.2. Режим питания.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5" w:anchor="221" w:history="1">
        <w:r w:rsidRPr="00806EC9">
          <w:rPr>
            <w:rFonts w:ascii="Arial" w:eastAsia="Times New Roman" w:hAnsi="Arial" w:cs="Arial"/>
            <w:color w:val="808080"/>
            <w:sz w:val="27"/>
            <w:u w:val="single"/>
            <w:lang w:eastAsia="ru-RU"/>
          </w:rPr>
          <w:t>таблица</w:t>
        </w:r>
      </w:hyperlink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Таблица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7"/>
        <w:gridCol w:w="2862"/>
        <w:gridCol w:w="3736"/>
      </w:tblGrid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приемов пищи</w:t>
            </w:r>
          </w:p>
        </w:tc>
      </w:tr>
      <w:tr w:rsidR="00806EC9" w:rsidRPr="00806EC9" w:rsidTr="00806EC9">
        <w:tc>
          <w:tcPr>
            <w:tcW w:w="0" w:type="auto"/>
            <w:vMerge w:val="restart"/>
            <w:vAlign w:val="center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часов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806EC9" w:rsidRPr="00806EC9" w:rsidTr="00806EC9">
        <w:tc>
          <w:tcPr>
            <w:tcW w:w="0" w:type="auto"/>
            <w:vMerge/>
            <w:vAlign w:val="center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806EC9" w:rsidRPr="00806EC9" w:rsidTr="00806EC9">
        <w:tc>
          <w:tcPr>
            <w:tcW w:w="0" w:type="auto"/>
            <w:vMerge/>
            <w:vAlign w:val="center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806EC9" w:rsidRPr="00806EC9" w:rsidTr="00806EC9">
        <w:tc>
          <w:tcPr>
            <w:tcW w:w="0" w:type="auto"/>
            <w:vMerge w:val="restart"/>
            <w:vAlign w:val="center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</w:t>
            </w:r>
          </w:p>
        </w:tc>
      </w:tr>
      <w:tr w:rsidR="00806EC9" w:rsidRPr="00806EC9" w:rsidTr="00806EC9">
        <w:tc>
          <w:tcPr>
            <w:tcW w:w="0" w:type="auto"/>
            <w:vMerge/>
            <w:vAlign w:val="center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</w:tr>
    </w:tbl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Для приема пищи в расписании занятий предусматривается достаточное время - не менее 20 минут.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случае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2.3. Формирование у детей культуры правильного питания.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энергозатраты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ребенка, биологическая ценность - физиологическую потребность.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на завтрак приходится 20-25% калорийности суточного рациона;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на второй завтрак (если он есть) - 5-10%;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на обед - 30-35%;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на полдник - 10-15%;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на ужин - 25-30%;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на второй ужин - 5%.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III. Родительский </w:t>
      </w:r>
      <w:proofErr w:type="gramStart"/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контроль за</w:t>
      </w:r>
      <w:proofErr w:type="gramEnd"/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организацией питания детей в общеобразовательных организациях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3.2. Порядок проведения мероприятий по родительскому 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контролю за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3.3. При проведении мероприятий родительского 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контроля за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соответствие реализуемых блюд утвержденному меню;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 условия соблюдения правил личной гигиены 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обучающимися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объем и вид пищевых отходов после приема пищи;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информирование родителей и детей о здоровом питании.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6" w:anchor="1000" w:history="1">
        <w:r w:rsidRPr="00806EC9">
          <w:rPr>
            <w:rFonts w:ascii="Arial" w:eastAsia="Times New Roman" w:hAnsi="Arial" w:cs="Arial"/>
            <w:color w:val="808080"/>
            <w:sz w:val="27"/>
            <w:u w:val="single"/>
            <w:lang w:eastAsia="ru-RU"/>
          </w:rPr>
          <w:t>приложение 1</w:t>
        </w:r>
      </w:hyperlink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к настоящим MP) и участии в работе общешкольной комиссии (</w:t>
      </w:r>
      <w:hyperlink r:id="rId7" w:anchor="2000" w:history="1">
        <w:r w:rsidRPr="00806EC9">
          <w:rPr>
            <w:rFonts w:ascii="Arial" w:eastAsia="Times New Roman" w:hAnsi="Arial" w:cs="Arial"/>
            <w:color w:val="808080"/>
            <w:sz w:val="27"/>
            <w:u w:val="single"/>
            <w:lang w:eastAsia="ru-RU"/>
          </w:rPr>
          <w:t>приложение 2</w:t>
        </w:r>
      </w:hyperlink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настоящим MP).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Итоги проверок обсуждаются на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общеродительских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собраниях и могут явиться основанием для обращений в адрес администрации </w:t>
      </w: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образовательной организации, ее учредителя и (или) оператора питания, органов контроля (надзора).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IV. Рекомендации родителям по организации питания детей в семье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4.1. Роль и значение питания.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энерготрат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А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Д. В питании детей должно также содержаться и растительное масло - источник биологически важных </w:t>
      </w: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ненасыщенных жирных кислот. Жир говяжий, особенно бараний, имеют высокую точку плавления, поэтому трудно перевариваются.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кровотворении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кровотворение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Очень большое значение имеет содержание в питании ребенка необходимого количества витаминов. Витамины способствуют </w:t>
      </w: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Витамин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А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А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А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Витамин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иммуно-реактивным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Витамины группы В. Витамин В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Витамин В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содержится в молоке, яйце, печени, мясе, овощах.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Витамин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контроль за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пищевым поведением, приводит к избыточному потреблению пищи.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того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Если ребенок 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приучен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анорексия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4.3. При приготовлении пищи дома рекомендуется: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Контролировать потребление жира: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исключать жареные блюда, приготовление во фритюре;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не использовать дополнительный жир при приготовлении;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Контролировать потребление сахара: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Контролировать потребление соли: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норма потребления соли составляет 3-5 г в сутки в готовых блюдах;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Выбирать правильные способы кулинарной обработки пищи: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 предпочтительно: приготовление на пару, отваривание,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запекание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тушение, </w:t>
      </w: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припускание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Приложение 1</w:t>
      </w: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 </w:t>
      </w:r>
      <w:hyperlink r:id="rId8" w:anchor="0" w:history="1">
        <w:r w:rsidRPr="00806EC9">
          <w:rPr>
            <w:rFonts w:ascii="Arial" w:eastAsia="Times New Roman" w:hAnsi="Arial" w:cs="Arial"/>
            <w:color w:val="808080"/>
            <w:sz w:val="27"/>
            <w:u w:val="single"/>
            <w:lang w:eastAsia="ru-RU"/>
          </w:rPr>
          <w:t>MP 2.4.0180-20</w:t>
        </w:r>
      </w:hyperlink>
    </w:p>
    <w:p w:rsidR="00806EC9" w:rsidRPr="00806EC9" w:rsidRDefault="00806EC9" w:rsidP="00806EC9">
      <w:pPr>
        <w:shd w:val="clear" w:color="auto" w:fill="FFFFFF"/>
        <w:spacing w:after="302" w:line="32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Анкета школьника (заполняется вместе с родителями)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 УДОВЛЕТВОРЯЕТ ЛИ ВАС СИСТЕМА ОРГАНИЗАЦИИ ПИТАНИЯ В ШКОЛЕ?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26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НЕТ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27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ЗАТРУДНЯЮСЬ ОТВЕТИТЬ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 УДОВЛЕТВОРЯЕТ ЛИ ВАС САНИТАРНОЕ СОСТОЯНИЕ ШКОЛЬНОЙ СТОЛОВОЙ?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28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29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НЕТ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30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ЗАТРУДНЯЮСЬ ОТВЕТИТЬ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 ПИТАЕТЕСЬ ЛИ ВЫ В ШКОЛЬНОЙ СТОЛОВОЙ?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31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32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НЕТ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3.1. ЕСЛИ НЕТ, ТО ПО КАКОЙ ПРИЧИНЕ?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33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 НРАВИТСЯ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34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 УСПЕВАЕТЕ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pict>
          <v:shape id="_x0000_i1035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ПИТАЕТЕСЬ ДОМА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 В ШКОЛЕ ВЫ ПОЛУЧАЕТЕ: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36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ГОРЯЧИЙ ЗАВТРАК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37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ГОРЯЧИЙ ОБЕД (С ПЕРВЫМ БЛЮДОМ)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38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2-РАЗОВОЕ ГОРЯЧЕЕ ПИТАНИЕ (ЗАВТРАК + ОБЕД)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 НАЕДАЕТЕСЬ ЛИ ВЫ В ШКОЛЕ?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39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40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ИНОГДА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41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НЕТ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6. ХВАТАЕТ ЛИ ПРОДОЛЖИТЕЛЬНОСТИ ПЕРЕМЕНЫ ДЛЯ ТОГО, ЧТОБЫ ПОЕСТЬ В ШКОЛЕ?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42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43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НЕТ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7. НРАВИТСЯ ПИТАНИЕ В ШКОЛЬНОЙ СТОЛОВОЙ?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44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45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НЕТ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46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 ВСЕГДА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7.1. ЕСЛИ НЕ НРАВИТСЯ, ТО ПОЧЕМУ?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47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НЕВКУСНО ГОТОВЯТ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pict>
          <v:shape id="_x0000_i1048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ОДНООБРАЗНОЕ ПИТАНИЕ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49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ГОТОВЯТ НЕЛЮБИМУЮ ПИЩУ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0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ОСТЫВШАЯ ЕДА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1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МАЛЕНЬКИЕ ПОРЦИИ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2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ИНОЕ _______________________________________________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8. ПОСЕЩАЕТЕ ЛИ ГРУППУ ПРОДЛЁННОГО ДНЯ?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3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4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НЕТ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8.1. ЕСЛИ ДА, ТО ПОЛУЧАЕТЕ ЛИ ПОЛДНИК В ШКОЛЕ ИЛИ ПРИНОСИТ# ИЗ ДОМА?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5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ПОЛУЧАЕТ ПОЛДНИК В ШКОЛЕ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6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ПРИНОСИТ ИЗ ДОМА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9. УСТРАИВАЕТ МЕНЮ ШКОЛЬНОЙ СТОЛОВОЙ?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7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8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НЕТ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59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ИНОГДА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10. СЧИТАЕТЕ ЛИ ПИТАНИЕ В ШКОЛЕ ЗДОРОВЫМ И ПОЛНОЦЕННЫМ?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60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ДА</w:t>
      </w:r>
    </w:p>
    <w:p w:rsidR="00806EC9" w:rsidRPr="00806EC9" w:rsidRDefault="001B7F77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7"/>
          <w:szCs w:val="27"/>
          <w:lang w:eastAsia="ru-RU"/>
        </w:rPr>
        <w:pict>
          <v:shape id="_x0000_i1061" type="#_x0000_t75" alt="" style="width:24pt;height:24pt"/>
        </w:pict>
      </w:r>
      <w:r w:rsidR="00806EC9"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НЕТ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11. ВАШИ ПРЕДЛОЖЕНИЯ ПО ИЗМЕНЕНИЮ МЕНЮ: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______________________________________________________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12. ВАШИ ПРЕДЛОЖЕНИЯ ПО УЛУЧШЕНИЮ ПИТАНИЯ В ШКОЛЕ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______________________________________________________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Приложение 2</w:t>
      </w: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 </w:t>
      </w:r>
      <w:hyperlink r:id="rId9" w:anchor="0" w:history="1">
        <w:r w:rsidRPr="00806EC9">
          <w:rPr>
            <w:rFonts w:ascii="Arial" w:eastAsia="Times New Roman" w:hAnsi="Arial" w:cs="Arial"/>
            <w:color w:val="808080"/>
            <w:sz w:val="27"/>
            <w:u w:val="single"/>
            <w:lang w:eastAsia="ru-RU"/>
          </w:rPr>
          <w:t>MP 2.4.0180-20</w:t>
        </w:r>
      </w:hyperlink>
    </w:p>
    <w:p w:rsidR="00806EC9" w:rsidRPr="00806EC9" w:rsidRDefault="00806EC9" w:rsidP="00806EC9">
      <w:pPr>
        <w:shd w:val="clear" w:color="auto" w:fill="FFFFFF"/>
        <w:spacing w:after="302" w:line="32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06EC9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Форма оценочного листа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Дата проведения проверки: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100"/>
        <w:gridCol w:w="1015"/>
      </w:tblGrid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806EC9" w:rsidRPr="00806EC9" w:rsidTr="00806EC9"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806EC9" w:rsidRPr="00806EC9" w:rsidRDefault="00806EC9" w:rsidP="00806EC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5"/>
          <w:szCs w:val="25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0"/>
        <w:gridCol w:w="4120"/>
      </w:tblGrid>
      <w:tr w:rsidR="00806EC9" w:rsidRPr="00806EC9" w:rsidTr="00806EC9">
        <w:tc>
          <w:tcPr>
            <w:tcW w:w="2500" w:type="pct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806EC9" w:rsidRPr="00806EC9" w:rsidRDefault="00806EC9" w:rsidP="0080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806EC9" w:rsidRPr="00806EC9" w:rsidRDefault="00806EC9" w:rsidP="00806EC9">
      <w:pPr>
        <w:shd w:val="clear" w:color="auto" w:fill="FFFFFF"/>
        <w:spacing w:after="302" w:line="356" w:lineRule="atLeast"/>
        <w:outlineLvl w:val="1"/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</w:pPr>
      <w:bookmarkStart w:id="1" w:name="review"/>
      <w:bookmarkEnd w:id="1"/>
      <w:r w:rsidRPr="00806EC9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>Обзор документа</w:t>
      </w:r>
    </w:p>
    <w:p w:rsidR="00806EC9" w:rsidRPr="00806EC9" w:rsidRDefault="001B7F77" w:rsidP="00806EC9">
      <w:pPr>
        <w:shd w:val="clear" w:color="auto" w:fill="FFFFFF"/>
        <w:spacing w:before="302" w:after="302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1B7F77">
        <w:rPr>
          <w:rFonts w:ascii="Arial" w:eastAsia="Times New Roman" w:hAnsi="Arial" w:cs="Arial"/>
          <w:color w:val="333333"/>
          <w:sz w:val="25"/>
          <w:szCs w:val="25"/>
          <w:lang w:eastAsia="ru-RU"/>
        </w:rPr>
        <w:pict>
          <v:rect id="_x0000_i1062" style="width:0;height:.9pt" o:hralign="center" o:hrstd="t" o:hr="t" fillcolor="gray" stroked="f"/>
        </w:pic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Роспотребнадзор</w:t>
      </w:r>
      <w:proofErr w:type="spell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подготовил методические рекомендации по родительскому </w:t>
      </w:r>
      <w:proofErr w:type="gramStart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контролю за</w:t>
      </w:r>
      <w:proofErr w:type="gramEnd"/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организацией горячего питания детей в общеобразовательных организациях.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Перечислены принципы здорового питания. Оно направлено на профилактику патологических пищевых привычек: избыточный по калорийности ужин, чрезмерное потребление соли и сахара, легких углеводов, предпочтение продукции с высоким содержанием сахара </w:t>
      </w: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(кондитерские изделия, сладкие выпечка и напитки), жира (колбасные изделия и сосиски, бутерброды).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(второй завтрак, полдник, второй ужин) - не менее 1,5 часов. Указано рекомендуемое количество приемов пищи в образовательной организации в зависимости от режима функционирования.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Приведена анкета школьника (заполняется вместе с родителями), а также форма оценочного листа.</w:t>
      </w:r>
    </w:p>
    <w:p w:rsidR="00806EC9" w:rsidRPr="00806EC9" w:rsidRDefault="00806EC9" w:rsidP="00806EC9">
      <w:pPr>
        <w:shd w:val="clear" w:color="auto" w:fill="FFFFFF"/>
        <w:spacing w:after="302" w:line="32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6EC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Даны рекомендации по организации питания детей в семье.</w:t>
      </w:r>
    </w:p>
    <w:p w:rsidR="00806EC9" w:rsidRPr="00806EC9" w:rsidRDefault="00806EC9" w:rsidP="00806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806EC9">
        <w:rPr>
          <w:rFonts w:ascii="Georgia" w:eastAsia="Times New Roman" w:hAnsi="Georgia" w:cs="Arial"/>
          <w:b/>
          <w:bCs/>
          <w:i/>
          <w:iCs/>
          <w:color w:val="333333"/>
          <w:sz w:val="29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 w:rsidRPr="00806EC9">
        <w:rPr>
          <w:rFonts w:ascii="Georgia" w:eastAsia="Times New Roman" w:hAnsi="Georgia" w:cs="Arial"/>
          <w:b/>
          <w:bCs/>
          <w:i/>
          <w:iCs/>
          <w:color w:val="333333"/>
          <w:sz w:val="29"/>
          <w:lang w:eastAsia="ru-RU"/>
        </w:rPr>
        <w:t>Интернет-версии</w:t>
      </w:r>
      <w:proofErr w:type="spellEnd"/>
      <w:proofErr w:type="gramEnd"/>
      <w:r w:rsidRPr="00806EC9">
        <w:rPr>
          <w:rFonts w:ascii="Georgia" w:eastAsia="Times New Roman" w:hAnsi="Georgia" w:cs="Arial"/>
          <w:b/>
          <w:bCs/>
          <w:i/>
          <w:iCs/>
          <w:color w:val="333333"/>
          <w:sz w:val="29"/>
          <w:lang w:eastAsia="ru-RU"/>
        </w:rPr>
        <w:t xml:space="preserve"> системы ГАРАНТ:</w:t>
      </w:r>
    </w:p>
    <w:p w:rsidR="00806EC9" w:rsidRPr="00806EC9" w:rsidRDefault="00806EC9" w:rsidP="00806EC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06EC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06EC9" w:rsidRPr="00806EC9" w:rsidRDefault="00806EC9" w:rsidP="00806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806EC9" w:rsidRPr="00806EC9" w:rsidRDefault="00806EC9" w:rsidP="00806EC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06EC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06EC9" w:rsidRPr="00806EC9" w:rsidRDefault="00806EC9" w:rsidP="00806E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313110" w:rsidRDefault="00313110"/>
    <w:sectPr w:rsidR="00313110" w:rsidSect="0031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572F"/>
    <w:multiLevelType w:val="multilevel"/>
    <w:tmpl w:val="E9BC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06EC9"/>
    <w:rsid w:val="001B7F77"/>
    <w:rsid w:val="00313110"/>
    <w:rsid w:val="00453FB3"/>
    <w:rsid w:val="0080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10"/>
  </w:style>
  <w:style w:type="paragraph" w:styleId="2">
    <w:name w:val="heading 2"/>
    <w:basedOn w:val="a"/>
    <w:link w:val="20"/>
    <w:uiPriority w:val="9"/>
    <w:qFormat/>
    <w:rsid w:val="00806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6E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6E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6EC9"/>
    <w:rPr>
      <w:color w:val="0000FF"/>
      <w:u w:val="single"/>
    </w:rPr>
  </w:style>
  <w:style w:type="character" w:customStyle="1" w:styleId="info">
    <w:name w:val="info"/>
    <w:basedOn w:val="a0"/>
    <w:rsid w:val="00806EC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6E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06E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6E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06EC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5304">
              <w:marLeft w:val="0"/>
              <w:marRight w:val="0"/>
              <w:marTop w:val="0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228">
              <w:marLeft w:val="0"/>
              <w:marRight w:val="0"/>
              <w:marTop w:val="0"/>
              <w:marBottom w:val="5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346109">
          <w:marLeft w:val="0"/>
          <w:marRight w:val="0"/>
          <w:marTop w:val="0"/>
          <w:marBottom w:val="4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4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13845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1384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3650</Words>
  <Characters>20808</Characters>
  <Application>Microsoft Office Word</Application>
  <DocSecurity>0</DocSecurity>
  <Lines>173</Lines>
  <Paragraphs>48</Paragraphs>
  <ScaleCrop>false</ScaleCrop>
  <Company/>
  <LinksUpToDate>false</LinksUpToDate>
  <CharactersWithSpaces>24410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29-2</cp:lastModifiedBy>
  <cp:revision>2</cp:revision>
  <dcterms:created xsi:type="dcterms:W3CDTF">2020-09-28T03:56:00Z</dcterms:created>
  <dcterms:modified xsi:type="dcterms:W3CDTF">2020-09-28T03:56:00Z</dcterms:modified>
</cp:coreProperties>
</file>