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D5" w:rsidRPr="00C856A6" w:rsidRDefault="001C3AD5" w:rsidP="001C3A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6A6">
        <w:rPr>
          <w:rFonts w:ascii="Times New Roman" w:hAnsi="Times New Roman" w:cs="Times New Roman"/>
          <w:b/>
          <w:sz w:val="24"/>
          <w:szCs w:val="24"/>
        </w:rPr>
        <w:t>Комитет по образованию Администрации г.Улан-Удэ</w:t>
      </w:r>
    </w:p>
    <w:p w:rsidR="001C3AD5" w:rsidRPr="00C856A6" w:rsidRDefault="001C3AD5" w:rsidP="001C3A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6A6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1C3AD5" w:rsidRPr="00C856A6" w:rsidRDefault="001C3AD5" w:rsidP="001C3A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6A6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26»</w:t>
      </w:r>
    </w:p>
    <w:p w:rsidR="001C3AD5" w:rsidRPr="00C856A6" w:rsidRDefault="001C3AD5" w:rsidP="00C856A6">
      <w:pPr>
        <w:pStyle w:val="a5"/>
        <w:jc w:val="center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C856A6">
        <w:rPr>
          <w:rFonts w:ascii="Times New Roman" w:hAnsi="Times New Roman" w:cs="Times New Roman"/>
          <w:b/>
          <w:sz w:val="24"/>
          <w:szCs w:val="24"/>
        </w:rPr>
        <w:t>имени Героя Советского Союза П.Ф. Сенчихина</w:t>
      </w:r>
    </w:p>
    <w:p w:rsidR="001C3AD5" w:rsidRPr="00C856A6" w:rsidRDefault="001C3AD5" w:rsidP="00C856A6">
      <w:pPr>
        <w:pStyle w:val="a3"/>
        <w:jc w:val="center"/>
        <w:rPr>
          <w:rStyle w:val="a4"/>
          <w:color w:val="000000"/>
        </w:rPr>
      </w:pPr>
      <w:r w:rsidRPr="00C856A6">
        <w:rPr>
          <w:rStyle w:val="a4"/>
          <w:color w:val="000000"/>
        </w:rPr>
        <w:t>Историческая справка</w:t>
      </w:r>
    </w:p>
    <w:p w:rsidR="00C856A6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1990 год – 1993 год</w:t>
      </w:r>
      <w:r w:rsidR="00976A1B" w:rsidRPr="00790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Становление пед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790125">
        <w:rPr>
          <w:rFonts w:ascii="Times New Roman" w:hAnsi="Times New Roman" w:cs="Times New Roman"/>
          <w:sz w:val="24"/>
          <w:szCs w:val="24"/>
        </w:rPr>
        <w:t>коллектива, традиций, формирование стабильно функционирующей школы; открытие математических классов, эстетического центра.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1995 год – 1999 год </w:t>
      </w:r>
      <w:r w:rsidRPr="00790125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Функционирование и развитие школы в соответствии с образовательными парадигмами данного периода ра</w:t>
      </w:r>
      <w:r w:rsidR="00C856A6" w:rsidRPr="00790125">
        <w:rPr>
          <w:rFonts w:ascii="Times New Roman" w:hAnsi="Times New Roman" w:cs="Times New Roman"/>
          <w:sz w:val="24"/>
          <w:szCs w:val="24"/>
        </w:rPr>
        <w:t>звития общества и государства; </w:t>
      </w:r>
      <w:r w:rsidRPr="00790125">
        <w:rPr>
          <w:rFonts w:ascii="Times New Roman" w:hAnsi="Times New Roman" w:cs="Times New Roman"/>
          <w:sz w:val="24"/>
          <w:szCs w:val="24"/>
        </w:rPr>
        <w:t>участие в управлении родительской общественности в форме Совета отцов, становление системы воспитательной работы, основанной на изучении традиций народов в форме КТД, создание и развитие детской организации, развитие эстетического центра.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55F0" w:rsidRPr="00790125" w:rsidRDefault="00976A1B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1999 год – 2003 год 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Развитие школы в системе непрерывного образования, установление связей с техническим ВУЗом, дифференциация образовательного процесса по уровню мотивации учения и возможностей учащихся, формир</w:t>
      </w:r>
      <w:r w:rsidR="00C856A6" w:rsidRPr="00790125">
        <w:rPr>
          <w:rFonts w:ascii="Times New Roman" w:hAnsi="Times New Roman" w:cs="Times New Roman"/>
          <w:sz w:val="24"/>
          <w:szCs w:val="24"/>
        </w:rPr>
        <w:t>ование в старшем звене</w:t>
      </w:r>
      <w:r w:rsidRPr="00790125">
        <w:rPr>
          <w:rFonts w:ascii="Times New Roman" w:hAnsi="Times New Roman" w:cs="Times New Roman"/>
          <w:sz w:val="24"/>
          <w:szCs w:val="24"/>
        </w:rPr>
        <w:t xml:space="preserve"> нав</w:t>
      </w:r>
      <w:r w:rsidR="001055F0" w:rsidRPr="00790125">
        <w:rPr>
          <w:rFonts w:ascii="Times New Roman" w:hAnsi="Times New Roman" w:cs="Times New Roman"/>
          <w:sz w:val="24"/>
          <w:szCs w:val="24"/>
        </w:rPr>
        <w:t>ыков, спрофилированных на ВУЗ, </w:t>
      </w:r>
      <w:r w:rsidRPr="00790125">
        <w:rPr>
          <w:rFonts w:ascii="Times New Roman" w:hAnsi="Times New Roman" w:cs="Times New Roman"/>
          <w:sz w:val="24"/>
          <w:szCs w:val="24"/>
        </w:rPr>
        <w:t>придание школе статуса методической площадки по воспитательной работе.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976A1B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2003-2005 год </w:t>
      </w:r>
    </w:p>
    <w:p w:rsidR="00976A1B" w:rsidRDefault="00C856A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Развитие </w:t>
      </w:r>
      <w:r w:rsidR="00976A1B" w:rsidRPr="00790125">
        <w:rPr>
          <w:rFonts w:ascii="Times New Roman" w:hAnsi="Times New Roman" w:cs="Times New Roman"/>
          <w:sz w:val="24"/>
          <w:szCs w:val="24"/>
        </w:rPr>
        <w:t>процесса личностно - ориентированного образования, дифференциации обучения, развитие и расширение связей с ВУЗами, социальное партнёрство, продолжение работы по   развитию процесса внедрения инновационных технологий (методик КСО, деловых игр, модульного обучения, работы по индивидуальн</w:t>
      </w:r>
      <w:r w:rsidRPr="00790125">
        <w:rPr>
          <w:rFonts w:ascii="Times New Roman" w:hAnsi="Times New Roman" w:cs="Times New Roman"/>
          <w:sz w:val="24"/>
          <w:szCs w:val="24"/>
        </w:rPr>
        <w:t>ым учебным планам), подготовка </w:t>
      </w:r>
      <w:r w:rsidR="00976A1B" w:rsidRPr="00790125">
        <w:rPr>
          <w:rFonts w:ascii="Times New Roman" w:hAnsi="Times New Roman" w:cs="Times New Roman"/>
          <w:sz w:val="24"/>
          <w:szCs w:val="24"/>
        </w:rPr>
        <w:t>к переходу работы школы в экспериментальном режиме.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2005-2008 год    </w:t>
      </w:r>
    </w:p>
    <w:p w:rsidR="00976A1B" w:rsidRPr="00790125" w:rsidRDefault="00C856A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Дифференциация и </w:t>
      </w:r>
      <w:r w:rsidR="00976A1B" w:rsidRPr="00790125">
        <w:rPr>
          <w:rFonts w:ascii="Times New Roman" w:hAnsi="Times New Roman" w:cs="Times New Roman"/>
          <w:sz w:val="24"/>
          <w:szCs w:val="24"/>
        </w:rPr>
        <w:t xml:space="preserve">подготовительная работа к переходу в работе проектной </w:t>
      </w:r>
      <w:r w:rsidRPr="00790125">
        <w:rPr>
          <w:rFonts w:ascii="Times New Roman" w:hAnsi="Times New Roman" w:cs="Times New Roman"/>
          <w:sz w:val="24"/>
          <w:szCs w:val="24"/>
        </w:rPr>
        <w:t>деятельности, мотивации учения классами </w:t>
      </w:r>
      <w:r w:rsidR="00976A1B" w:rsidRPr="00790125">
        <w:rPr>
          <w:rFonts w:ascii="Times New Roman" w:hAnsi="Times New Roman" w:cs="Times New Roman"/>
          <w:sz w:val="24"/>
          <w:szCs w:val="24"/>
        </w:rPr>
        <w:t>матем</w:t>
      </w:r>
      <w:r w:rsidRPr="00790125">
        <w:rPr>
          <w:rFonts w:ascii="Times New Roman" w:hAnsi="Times New Roman" w:cs="Times New Roman"/>
          <w:sz w:val="24"/>
          <w:szCs w:val="24"/>
        </w:rPr>
        <w:t>атического расширенного курса </w:t>
      </w:r>
      <w:r w:rsidR="00976A1B" w:rsidRPr="00790125">
        <w:rPr>
          <w:rFonts w:ascii="Times New Roman" w:hAnsi="Times New Roman" w:cs="Times New Roman"/>
          <w:sz w:val="24"/>
          <w:szCs w:val="24"/>
        </w:rPr>
        <w:t>(согласно запросу социума и специфике структуры высшего образования в столичном регионе);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         Следует отметить, что во все периоды рабо</w:t>
      </w:r>
      <w:r w:rsidR="00C856A6" w:rsidRPr="00790125">
        <w:rPr>
          <w:rFonts w:ascii="Times New Roman" w:hAnsi="Times New Roman" w:cs="Times New Roman"/>
          <w:sz w:val="24"/>
          <w:szCs w:val="24"/>
        </w:rPr>
        <w:t>ты школы она работала в режиме функционирования и </w:t>
      </w:r>
      <w:r w:rsidRPr="00790125">
        <w:rPr>
          <w:rFonts w:ascii="Times New Roman" w:hAnsi="Times New Roman" w:cs="Times New Roman"/>
          <w:sz w:val="24"/>
          <w:szCs w:val="24"/>
        </w:rPr>
        <w:t>развития, большое внимание уделялось воспитательным аспектам образ</w:t>
      </w:r>
      <w:r w:rsidR="00C856A6" w:rsidRPr="00790125">
        <w:rPr>
          <w:rFonts w:ascii="Times New Roman" w:hAnsi="Times New Roman" w:cs="Times New Roman"/>
          <w:sz w:val="24"/>
          <w:szCs w:val="24"/>
        </w:rPr>
        <w:t>овательного процесса, велась и продолжается широкая работа </w:t>
      </w:r>
      <w:r w:rsidRPr="00790125">
        <w:rPr>
          <w:rFonts w:ascii="Times New Roman" w:hAnsi="Times New Roman" w:cs="Times New Roman"/>
          <w:sz w:val="24"/>
          <w:szCs w:val="24"/>
        </w:rPr>
        <w:t>с родительской общественностью и социальными службами района и города, проводилась и проводится согласно традициям школы патриотическая р</w:t>
      </w:r>
      <w:r w:rsidR="00C856A6" w:rsidRPr="00790125">
        <w:rPr>
          <w:rFonts w:ascii="Times New Roman" w:hAnsi="Times New Roman" w:cs="Times New Roman"/>
          <w:sz w:val="24"/>
          <w:szCs w:val="24"/>
        </w:rPr>
        <w:t>абота, при школе функционирует </w:t>
      </w:r>
      <w:r w:rsidRPr="00790125">
        <w:rPr>
          <w:rFonts w:ascii="Times New Roman" w:hAnsi="Times New Roman" w:cs="Times New Roman"/>
          <w:sz w:val="24"/>
          <w:szCs w:val="24"/>
        </w:rPr>
        <w:t>музей «Тра</w:t>
      </w:r>
      <w:r w:rsidR="00C856A6" w:rsidRPr="00790125">
        <w:rPr>
          <w:rFonts w:ascii="Times New Roman" w:hAnsi="Times New Roman" w:cs="Times New Roman"/>
          <w:sz w:val="24"/>
          <w:szCs w:val="24"/>
        </w:rPr>
        <w:t>дициям ратных подвигов верны», </w:t>
      </w:r>
      <w:r w:rsidRPr="00790125">
        <w:rPr>
          <w:rFonts w:ascii="Times New Roman" w:hAnsi="Times New Roman" w:cs="Times New Roman"/>
          <w:sz w:val="24"/>
          <w:szCs w:val="24"/>
        </w:rPr>
        <w:t>эстетический центр, поддерживается связь с Советом ветеранов.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C856A6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2009-2011 год</w:t>
      </w:r>
      <w:r w:rsidR="00976A1B"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Развитие государственно-общест</w:t>
      </w:r>
      <w:r w:rsidR="00C856A6" w:rsidRPr="00790125">
        <w:rPr>
          <w:rFonts w:ascii="Times New Roman" w:hAnsi="Times New Roman" w:cs="Times New Roman"/>
          <w:sz w:val="24"/>
          <w:szCs w:val="24"/>
        </w:rPr>
        <w:t xml:space="preserve">венного управления, реализация </w:t>
      </w:r>
      <w:r w:rsidRPr="00790125">
        <w:rPr>
          <w:rFonts w:ascii="Times New Roman" w:hAnsi="Times New Roman" w:cs="Times New Roman"/>
          <w:sz w:val="24"/>
          <w:szCs w:val="24"/>
        </w:rPr>
        <w:t>КПМО и президентской инициативы «Наша новая школа», открытие центра дополнительного об</w:t>
      </w:r>
      <w:r w:rsidR="00C856A6" w:rsidRPr="00790125">
        <w:rPr>
          <w:rFonts w:ascii="Times New Roman" w:hAnsi="Times New Roman" w:cs="Times New Roman"/>
          <w:sz w:val="24"/>
          <w:szCs w:val="24"/>
        </w:rPr>
        <w:t>разования «Спектр». Дальнейшая </w:t>
      </w:r>
      <w:r w:rsidRPr="00790125">
        <w:rPr>
          <w:rFonts w:ascii="Times New Roman" w:hAnsi="Times New Roman" w:cs="Times New Roman"/>
          <w:sz w:val="24"/>
          <w:szCs w:val="24"/>
        </w:rPr>
        <w:t xml:space="preserve">работа по внедрению </w:t>
      </w:r>
      <w:proofErr w:type="spellStart"/>
      <w:r w:rsidRPr="00790125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790125">
        <w:rPr>
          <w:rFonts w:ascii="Times New Roman" w:hAnsi="Times New Roman" w:cs="Times New Roman"/>
          <w:sz w:val="24"/>
          <w:szCs w:val="24"/>
        </w:rPr>
        <w:t xml:space="preserve"> и углубленного изучения математ</w:t>
      </w:r>
      <w:r w:rsidR="00C856A6" w:rsidRPr="00790125">
        <w:rPr>
          <w:rFonts w:ascii="Times New Roman" w:hAnsi="Times New Roman" w:cs="Times New Roman"/>
          <w:sz w:val="24"/>
          <w:szCs w:val="24"/>
        </w:rPr>
        <w:t>ики, иностранных языков. Связь </w:t>
      </w:r>
      <w:r w:rsidRPr="00790125">
        <w:rPr>
          <w:rFonts w:ascii="Times New Roman" w:hAnsi="Times New Roman" w:cs="Times New Roman"/>
          <w:sz w:val="24"/>
          <w:szCs w:val="24"/>
        </w:rPr>
        <w:t>с ОАШ и расширение сетевого партнёрства. развитие партнёрских отношений. Освоение фе</w:t>
      </w:r>
      <w:r w:rsidR="00C856A6" w:rsidRPr="00790125">
        <w:rPr>
          <w:rFonts w:ascii="Times New Roman" w:hAnsi="Times New Roman" w:cs="Times New Roman"/>
          <w:sz w:val="24"/>
          <w:szCs w:val="24"/>
        </w:rPr>
        <w:t>деральных средств на утепление </w:t>
      </w:r>
      <w:r w:rsidRPr="00790125">
        <w:rPr>
          <w:rFonts w:ascii="Times New Roman" w:hAnsi="Times New Roman" w:cs="Times New Roman"/>
          <w:sz w:val="24"/>
          <w:szCs w:val="24"/>
        </w:rPr>
        <w:t>внешнего и внутреннего контура школы, развитие школьной инфраструктуры. Совершенствование методической службы школы, освоение инновацио</w:t>
      </w:r>
      <w:r w:rsidR="00C856A6" w:rsidRPr="00790125">
        <w:rPr>
          <w:rFonts w:ascii="Times New Roman" w:hAnsi="Times New Roman" w:cs="Times New Roman"/>
          <w:sz w:val="24"/>
          <w:szCs w:val="24"/>
        </w:rPr>
        <w:t>нных технологий. Событие -20лет</w:t>
      </w:r>
      <w:r w:rsidRPr="00790125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55F0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2011 год</w:t>
      </w:r>
      <w:r w:rsidR="00C856A6" w:rsidRPr="00790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A1B" w:rsidRDefault="00C856A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Школа продолжает </w:t>
      </w:r>
      <w:r w:rsidR="00976A1B" w:rsidRPr="00790125">
        <w:rPr>
          <w:rFonts w:ascii="Times New Roman" w:hAnsi="Times New Roman" w:cs="Times New Roman"/>
          <w:sz w:val="24"/>
          <w:szCs w:val="24"/>
        </w:rPr>
        <w:t>работать над проблемой развития л</w:t>
      </w:r>
      <w:r w:rsidRPr="00790125">
        <w:rPr>
          <w:rFonts w:ascii="Times New Roman" w:hAnsi="Times New Roman" w:cs="Times New Roman"/>
          <w:sz w:val="24"/>
          <w:szCs w:val="24"/>
        </w:rPr>
        <w:t>ичностного и профессионального </w:t>
      </w:r>
      <w:r w:rsidR="00976A1B" w:rsidRPr="00790125">
        <w:rPr>
          <w:rFonts w:ascii="Times New Roman" w:hAnsi="Times New Roman" w:cs="Times New Roman"/>
          <w:sz w:val="24"/>
          <w:szCs w:val="24"/>
        </w:rPr>
        <w:t xml:space="preserve">самоопределения учащихся, укрепления их здоровья. В школе ведется целенаправленная работа по совершенствованию учебно-воспитательного процесса.  В начальной школе реализуется программа «Школа 2100». В 8-х классах введено </w:t>
      </w:r>
      <w:proofErr w:type="spellStart"/>
      <w:r w:rsidR="00976A1B" w:rsidRPr="00790125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="00976A1B" w:rsidRPr="00790125">
        <w:rPr>
          <w:rFonts w:ascii="Times New Roman" w:hAnsi="Times New Roman" w:cs="Times New Roman"/>
          <w:sz w:val="24"/>
          <w:szCs w:val="24"/>
        </w:rPr>
        <w:t xml:space="preserve"> обучение, в 10-х,11классах - профильное обучение (</w:t>
      </w:r>
      <w:r w:rsidRPr="00790125">
        <w:rPr>
          <w:rFonts w:ascii="Times New Roman" w:hAnsi="Times New Roman" w:cs="Times New Roman"/>
          <w:sz w:val="24"/>
          <w:szCs w:val="24"/>
        </w:rPr>
        <w:t xml:space="preserve">математический и гуманитарный) </w:t>
      </w:r>
      <w:r w:rsidR="00976A1B" w:rsidRPr="00790125">
        <w:rPr>
          <w:rFonts w:ascii="Times New Roman" w:hAnsi="Times New Roman" w:cs="Times New Roman"/>
          <w:sz w:val="24"/>
          <w:szCs w:val="24"/>
        </w:rPr>
        <w:t>Реализуется программа «Одарённые дети». Ежегодно учащиеся школы (профильное направление- математика) принимают участие в муниципальном, республиканском этапе ВОШ, становясь призерами олимпиады по математике. Поддерживается связь с Новосибирской математической школой, БГУ, БРПК. Внедряется государственно –общественное управление образованием. Реализуются совместные проекты</w:t>
      </w:r>
      <w:r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="00976A1B" w:rsidRPr="00790125">
        <w:rPr>
          <w:rFonts w:ascii="Times New Roman" w:hAnsi="Times New Roman" w:cs="Times New Roman"/>
          <w:sz w:val="24"/>
          <w:szCs w:val="24"/>
        </w:rPr>
        <w:t xml:space="preserve">«Ориентир», «ПИК» и </w:t>
      </w:r>
      <w:proofErr w:type="spellStart"/>
      <w:r w:rsidR="00976A1B" w:rsidRPr="00790125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C856A6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 2012 год</w:t>
      </w:r>
      <w:r w:rsidR="00976A1B"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Проблема профильного обучения является одной из важнейших задач модернизации образования. Поэтому в школе осуществляется </w:t>
      </w:r>
      <w:proofErr w:type="spellStart"/>
      <w:r w:rsidRPr="00790125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="00C856A6" w:rsidRPr="00790125">
        <w:rPr>
          <w:rFonts w:ascii="Times New Roman" w:hAnsi="Times New Roman" w:cs="Times New Roman"/>
          <w:sz w:val="24"/>
          <w:szCs w:val="24"/>
        </w:rPr>
        <w:t>и профильное обучение. Успешная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 итоговая аттестация </w:t>
      </w:r>
      <w:r w:rsidRPr="00790125">
        <w:rPr>
          <w:rFonts w:ascii="Times New Roman" w:hAnsi="Times New Roman" w:cs="Times New Roman"/>
          <w:sz w:val="24"/>
          <w:szCs w:val="24"/>
        </w:rPr>
        <w:t xml:space="preserve">выпускников  в форме ГИА, ЕГЭ. Реализация ФГОС начального общего образования. Функционирует центр дополнительного образования «Спектр», существует ученическое самоуправление, органы государственного управления </w:t>
      </w:r>
      <w:r w:rsidR="00C856A6" w:rsidRPr="00790125">
        <w:rPr>
          <w:rFonts w:ascii="Times New Roman" w:hAnsi="Times New Roman" w:cs="Times New Roman"/>
          <w:sz w:val="24"/>
          <w:szCs w:val="24"/>
        </w:rPr>
        <w:t>образованием. Совершенствуется </w:t>
      </w:r>
      <w:r w:rsidRPr="00790125">
        <w:rPr>
          <w:rFonts w:ascii="Times New Roman" w:hAnsi="Times New Roman" w:cs="Times New Roman"/>
          <w:sz w:val="24"/>
          <w:szCs w:val="24"/>
        </w:rPr>
        <w:t>материально-техническая база.</w:t>
      </w:r>
      <w:r w:rsidR="00C856A6" w:rsidRPr="00790125">
        <w:rPr>
          <w:rFonts w:ascii="Times New Roman" w:hAnsi="Times New Roman" w:cs="Times New Roman"/>
          <w:sz w:val="24"/>
          <w:szCs w:val="24"/>
        </w:rPr>
        <w:t xml:space="preserve"> Школа становится комфортной и уютной.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C856A6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2013 год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Дипломант республиканского конкурса «Ученик года»</w:t>
      </w:r>
      <w:r w:rsidRPr="00790125">
        <w:rPr>
          <w:rFonts w:ascii="Times New Roman" w:hAnsi="Times New Roman" w:cs="Times New Roman"/>
          <w:sz w:val="24"/>
          <w:szCs w:val="24"/>
        </w:rPr>
        <w:t xml:space="preserve"> Победитель в номинации «Самая </w:t>
      </w:r>
      <w:proofErr w:type="spellStart"/>
      <w:r w:rsidRPr="00790125">
        <w:rPr>
          <w:rFonts w:ascii="Times New Roman" w:hAnsi="Times New Roman" w:cs="Times New Roman"/>
          <w:sz w:val="24"/>
          <w:szCs w:val="24"/>
        </w:rPr>
        <w:t>пожаробезопасная</w:t>
      </w:r>
      <w:proofErr w:type="spellEnd"/>
      <w:r w:rsidRPr="00790125">
        <w:rPr>
          <w:rFonts w:ascii="Times New Roman" w:hAnsi="Times New Roman" w:cs="Times New Roman"/>
          <w:sz w:val="24"/>
          <w:szCs w:val="24"/>
        </w:rPr>
        <w:t xml:space="preserve"> школа» в городском конкурсе. Дипломант городского конкурса «Лучший ландшафтный дизайн».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Pr="00790125">
        <w:rPr>
          <w:rFonts w:ascii="Times New Roman" w:hAnsi="Times New Roman" w:cs="Times New Roman"/>
          <w:sz w:val="24"/>
          <w:szCs w:val="24"/>
        </w:rPr>
        <w:t>В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Pr="00790125">
        <w:rPr>
          <w:rFonts w:ascii="Times New Roman" w:hAnsi="Times New Roman" w:cs="Times New Roman"/>
          <w:sz w:val="24"/>
          <w:szCs w:val="24"/>
        </w:rPr>
        <w:t>истекшем году трое выпускников было награждено золотой медалью, один выпускник награжден серебряной медалью. Вступил в силу закон «Об образовании». В шк</w:t>
      </w:r>
      <w:r w:rsidR="001055F0" w:rsidRPr="00790125">
        <w:rPr>
          <w:rFonts w:ascii="Times New Roman" w:hAnsi="Times New Roman" w:cs="Times New Roman"/>
          <w:sz w:val="24"/>
          <w:szCs w:val="24"/>
        </w:rPr>
        <w:t>оле уделяется большое внимание </w:t>
      </w:r>
      <w:r w:rsidRPr="00790125">
        <w:rPr>
          <w:rFonts w:ascii="Times New Roman" w:hAnsi="Times New Roman" w:cs="Times New Roman"/>
          <w:sz w:val="24"/>
          <w:szCs w:val="24"/>
        </w:rPr>
        <w:t xml:space="preserve">координации деятельности 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школы, семьи, общественности в </w:t>
      </w:r>
      <w:r w:rsidRPr="00790125">
        <w:rPr>
          <w:rFonts w:ascii="Times New Roman" w:hAnsi="Times New Roman" w:cs="Times New Roman"/>
          <w:sz w:val="24"/>
          <w:szCs w:val="24"/>
        </w:rPr>
        <w:t>дух</w:t>
      </w:r>
      <w:r w:rsidR="001055F0" w:rsidRPr="00790125">
        <w:rPr>
          <w:rFonts w:ascii="Times New Roman" w:hAnsi="Times New Roman" w:cs="Times New Roman"/>
          <w:sz w:val="24"/>
          <w:szCs w:val="24"/>
        </w:rPr>
        <w:t>овно-нравственном   воспитании </w:t>
      </w:r>
      <w:r w:rsidRPr="00790125">
        <w:rPr>
          <w:rFonts w:ascii="Times New Roman" w:hAnsi="Times New Roman" w:cs="Times New Roman"/>
          <w:sz w:val="24"/>
          <w:szCs w:val="24"/>
        </w:rPr>
        <w:t>детей. Этому способствуют следующие мероприятия: конкурсы «Мировая мама», «Классный па</w:t>
      </w:r>
      <w:r w:rsidR="001055F0" w:rsidRPr="00790125">
        <w:rPr>
          <w:rFonts w:ascii="Times New Roman" w:hAnsi="Times New Roman" w:cs="Times New Roman"/>
          <w:sz w:val="24"/>
          <w:szCs w:val="24"/>
        </w:rPr>
        <w:t>па»; Международный День семьи, проводится урок «Семьи </w:t>
      </w:r>
      <w:r w:rsidRPr="00790125">
        <w:rPr>
          <w:rFonts w:ascii="Times New Roman" w:hAnsi="Times New Roman" w:cs="Times New Roman"/>
          <w:sz w:val="24"/>
          <w:szCs w:val="24"/>
        </w:rPr>
        <w:t>и семейных ценностей», Международный День детских телефонов доверия. 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976A1B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  </w:t>
      </w:r>
      <w:r w:rsidR="00C856A6"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2014 год</w:t>
      </w: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6A1B" w:rsidRDefault="00C856A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Внедрение </w:t>
      </w:r>
      <w:r w:rsidR="00976A1B" w:rsidRPr="00790125">
        <w:rPr>
          <w:rFonts w:ascii="Times New Roman" w:hAnsi="Times New Roman" w:cs="Times New Roman"/>
          <w:sz w:val="24"/>
          <w:szCs w:val="24"/>
        </w:rPr>
        <w:t>и поддержка инновационных методов, средств и технологий общего образования; Повышения ИКТ-компетентности учителей, ведения электронного документооборота Школа стала площадкой регионального уровня, социокультурным ц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ентром для жителей микрорайона </w:t>
      </w:r>
      <w:r w:rsidR="00976A1B" w:rsidRPr="00790125">
        <w:rPr>
          <w:rFonts w:ascii="Times New Roman" w:hAnsi="Times New Roman" w:cs="Times New Roman"/>
          <w:sz w:val="24"/>
          <w:szCs w:val="24"/>
        </w:rPr>
        <w:t>Победитель республиканского конкурса на лучшую стажировочную площадку по ГОУО. Ла</w:t>
      </w:r>
      <w:r w:rsidR="001055F0" w:rsidRPr="00790125">
        <w:rPr>
          <w:rFonts w:ascii="Times New Roman" w:hAnsi="Times New Roman" w:cs="Times New Roman"/>
          <w:sz w:val="24"/>
          <w:szCs w:val="24"/>
        </w:rPr>
        <w:t>уреат Всероссийского конкурса  </w:t>
      </w:r>
      <w:r w:rsidR="00976A1B" w:rsidRPr="00790125">
        <w:rPr>
          <w:rFonts w:ascii="Times New Roman" w:hAnsi="Times New Roman" w:cs="Times New Roman"/>
          <w:sz w:val="24"/>
          <w:szCs w:val="24"/>
        </w:rPr>
        <w:t>«100 лучших школ России».Выпускники школы приняли участие в Всероссийском конкурсе «Национальное достояние России» и стали лауреатами конкурса в г</w:t>
      </w:r>
      <w:proofErr w:type="gramStart"/>
      <w:r w:rsidR="00976A1B" w:rsidRPr="0079012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76A1B" w:rsidRPr="00790125">
        <w:rPr>
          <w:rFonts w:ascii="Times New Roman" w:hAnsi="Times New Roman" w:cs="Times New Roman"/>
          <w:sz w:val="24"/>
          <w:szCs w:val="24"/>
        </w:rPr>
        <w:t>осква.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56A6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2015</w:t>
      </w:r>
      <w:r w:rsidR="00C856A6"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год </w:t>
      </w:r>
      <w:r w:rsidRPr="00790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A1B" w:rsidRPr="00790125" w:rsidRDefault="00C856A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976A1B" w:rsidRPr="00790125">
        <w:rPr>
          <w:rFonts w:ascii="Times New Roman" w:hAnsi="Times New Roman" w:cs="Times New Roman"/>
          <w:sz w:val="24"/>
          <w:szCs w:val="24"/>
        </w:rPr>
        <w:t xml:space="preserve">прошла государственную аккредитацию сроком до 2027 года.  С 2014 года  школа продолжает работать  в статусе Республиканской стажировочной площадки по проекту «Добровольчество как способ общественного участия в социализации детей и подростков».Результатом реализации проекта стал 1 Байкальский Форум добровольцев, посвящённый Весенней неделе добра  с 19-26 апреля 2015года под девизом «Умеешь делать добро- научи другого».В форуме приняли участие более 500 представителей из 11  школ Республики Бурятия, добровольцы  г.Новосибирск, руководители добровольческих отрядов, групп, общественных  организаций,  представители органов государственной </w:t>
      </w:r>
      <w:r w:rsidR="00976A1B" w:rsidRPr="00790125">
        <w:rPr>
          <w:rFonts w:ascii="Times New Roman" w:hAnsi="Times New Roman" w:cs="Times New Roman"/>
          <w:sz w:val="24"/>
          <w:szCs w:val="24"/>
        </w:rPr>
        <w:lastRenderedPageBreak/>
        <w:t>власти и местного самоуправления, научные и   общественные организации,  органы коллегиального управления, родительская  общественность, СМИ. </w:t>
      </w:r>
    </w:p>
    <w:p w:rsidR="00976A1B" w:rsidRDefault="001055F0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Приняли участие в Всероссийском   конкурсе </w:t>
      </w:r>
      <w:r w:rsidR="00976A1B" w:rsidRPr="00790125">
        <w:rPr>
          <w:rFonts w:ascii="Times New Roman" w:hAnsi="Times New Roman" w:cs="Times New Roman"/>
          <w:sz w:val="24"/>
          <w:szCs w:val="24"/>
        </w:rPr>
        <w:t>лучших практик по ГОУО. Стали лауреатами Всероссийского конкурс</w:t>
      </w:r>
      <w:r w:rsidRPr="00790125">
        <w:rPr>
          <w:rFonts w:ascii="Times New Roman" w:hAnsi="Times New Roman" w:cs="Times New Roman"/>
          <w:sz w:val="24"/>
          <w:szCs w:val="24"/>
        </w:rPr>
        <w:t>а «Web –лидер». Учащиеся школы успешно выступают на</w:t>
      </w:r>
      <w:r w:rsidR="00976A1B" w:rsidRPr="00790125">
        <w:rPr>
          <w:rFonts w:ascii="Times New Roman" w:hAnsi="Times New Roman" w:cs="Times New Roman"/>
          <w:sz w:val="24"/>
          <w:szCs w:val="24"/>
        </w:rPr>
        <w:t xml:space="preserve"> Всероссийских предметных олимпиадах по отдельным предметам. Продолжается работа с одарёнными детьми в профильных летних лагерях. Совершенствуется материально-техническое оснащение образовательного процесса.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55F0" w:rsidRPr="00790125" w:rsidRDefault="001055F0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2016г</w:t>
      </w:r>
      <w:r w:rsidR="00790125">
        <w:rPr>
          <w:rFonts w:ascii="Times New Roman" w:hAnsi="Times New Roman" w:cs="Times New Roman"/>
          <w:sz w:val="24"/>
          <w:szCs w:val="24"/>
        </w:rPr>
        <w:t>од</w:t>
      </w:r>
    </w:p>
    <w:p w:rsidR="00976A1B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Школа в </w:t>
      </w:r>
      <w:r w:rsidR="001055F0" w:rsidRPr="00790125">
        <w:rPr>
          <w:rFonts w:ascii="Times New Roman" w:hAnsi="Times New Roman" w:cs="Times New Roman"/>
          <w:sz w:val="24"/>
          <w:szCs w:val="24"/>
        </w:rPr>
        <w:t>очередной раз завоевала звание </w:t>
      </w:r>
      <w:r w:rsidRPr="00790125">
        <w:rPr>
          <w:rFonts w:ascii="Times New Roman" w:hAnsi="Times New Roman" w:cs="Times New Roman"/>
          <w:sz w:val="24"/>
          <w:szCs w:val="24"/>
        </w:rPr>
        <w:t>Лауреата-Поб</w:t>
      </w:r>
      <w:r w:rsidR="001055F0" w:rsidRPr="00790125">
        <w:rPr>
          <w:rFonts w:ascii="Times New Roman" w:hAnsi="Times New Roman" w:cs="Times New Roman"/>
          <w:sz w:val="24"/>
          <w:szCs w:val="24"/>
        </w:rPr>
        <w:t>едителя Всероссийский выставки </w:t>
      </w:r>
      <w:r w:rsidRPr="00790125">
        <w:rPr>
          <w:rFonts w:ascii="Times New Roman" w:hAnsi="Times New Roman" w:cs="Times New Roman"/>
          <w:sz w:val="24"/>
          <w:szCs w:val="24"/>
        </w:rPr>
        <w:t>образо</w:t>
      </w:r>
      <w:r w:rsidR="001055F0" w:rsidRPr="00790125">
        <w:rPr>
          <w:rFonts w:ascii="Times New Roman" w:hAnsi="Times New Roman" w:cs="Times New Roman"/>
          <w:sz w:val="24"/>
          <w:szCs w:val="24"/>
        </w:rPr>
        <w:t>вательных учреждений. По указу </w:t>
      </w:r>
      <w:r w:rsidRPr="00790125">
        <w:rPr>
          <w:rFonts w:ascii="Times New Roman" w:hAnsi="Times New Roman" w:cs="Times New Roman"/>
          <w:sz w:val="24"/>
          <w:szCs w:val="24"/>
        </w:rPr>
        <w:t>Президента РФ Путина В.В. создано Российское движение школьников (Р</w:t>
      </w:r>
      <w:r w:rsidR="001055F0" w:rsidRPr="00790125">
        <w:rPr>
          <w:rFonts w:ascii="Times New Roman" w:hAnsi="Times New Roman" w:cs="Times New Roman"/>
          <w:sz w:val="24"/>
          <w:szCs w:val="24"/>
        </w:rPr>
        <w:t>ДШ). Наша школа вошла в состав </w:t>
      </w:r>
      <w:r w:rsidRPr="00790125">
        <w:rPr>
          <w:rFonts w:ascii="Times New Roman" w:hAnsi="Times New Roman" w:cs="Times New Roman"/>
          <w:sz w:val="24"/>
          <w:szCs w:val="24"/>
        </w:rPr>
        <w:t>10 пилотных площадок в Республике Бурятия.</w:t>
      </w:r>
    </w:p>
    <w:p w:rsidR="00976A1B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В 2016 году продолжает работать   профильный лагер</w:t>
      </w:r>
      <w:r w:rsidR="001055F0" w:rsidRPr="00790125">
        <w:rPr>
          <w:rFonts w:ascii="Times New Roman" w:hAnsi="Times New Roman" w:cs="Times New Roman"/>
          <w:sz w:val="24"/>
          <w:szCs w:val="24"/>
        </w:rPr>
        <w:t>ь для одаренных детей, открытый</w:t>
      </w:r>
      <w:r w:rsidRPr="00790125">
        <w:rPr>
          <w:rFonts w:ascii="Times New Roman" w:hAnsi="Times New Roman" w:cs="Times New Roman"/>
          <w:sz w:val="24"/>
          <w:szCs w:val="24"/>
        </w:rPr>
        <w:t> на базе Международного эколого-образовательного центра «</w:t>
      </w:r>
      <w:proofErr w:type="spellStart"/>
      <w:r w:rsidRPr="00790125">
        <w:rPr>
          <w:rFonts w:ascii="Times New Roman" w:hAnsi="Times New Roman" w:cs="Times New Roman"/>
          <w:sz w:val="24"/>
          <w:szCs w:val="24"/>
        </w:rPr>
        <w:t>Истомино</w:t>
      </w:r>
      <w:proofErr w:type="spellEnd"/>
      <w:r w:rsidRPr="00790125">
        <w:rPr>
          <w:rFonts w:ascii="Times New Roman" w:hAnsi="Times New Roman" w:cs="Times New Roman"/>
          <w:sz w:val="24"/>
          <w:szCs w:val="24"/>
        </w:rPr>
        <w:t>» БИ СО РАН. Воспитанниками лагеря являются победители, призеры, участники научно-практических конференций, творческих конкурсов, олимпиад, и в лагере идет не только оздоровление детей, но и творческое развитие через научно-исследовательскую деятельность. Выиграли грантовый п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роект в муниципальном конкурсе </w:t>
      </w:r>
      <w:r w:rsidRPr="0079012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790125">
        <w:rPr>
          <w:rFonts w:ascii="Times New Roman" w:hAnsi="Times New Roman" w:cs="Times New Roman"/>
          <w:sz w:val="24"/>
          <w:szCs w:val="24"/>
        </w:rPr>
        <w:t>научно</w:t>
      </w:r>
      <w:r w:rsidR="001055F0" w:rsidRPr="00790125">
        <w:rPr>
          <w:rFonts w:ascii="Times New Roman" w:hAnsi="Times New Roman" w:cs="Times New Roman"/>
          <w:sz w:val="24"/>
          <w:szCs w:val="24"/>
        </w:rPr>
        <w:t>-исcледовательской</w:t>
      </w:r>
      <w:proofErr w:type="spellEnd"/>
      <w:r w:rsidR="001055F0" w:rsidRPr="0079012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790125">
        <w:rPr>
          <w:rFonts w:ascii="Times New Roman" w:hAnsi="Times New Roman" w:cs="Times New Roman"/>
          <w:sz w:val="24"/>
          <w:szCs w:val="24"/>
        </w:rPr>
        <w:t> и организации летнего отдыха детей.</w:t>
      </w:r>
    </w:p>
    <w:p w:rsidR="00976A1B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По итогам ЕГ</w:t>
      </w:r>
      <w:r w:rsidR="001055F0" w:rsidRPr="00790125">
        <w:rPr>
          <w:rFonts w:ascii="Times New Roman" w:hAnsi="Times New Roman" w:cs="Times New Roman"/>
          <w:sz w:val="24"/>
          <w:szCs w:val="24"/>
        </w:rPr>
        <w:t>Э выпускник школы </w:t>
      </w:r>
      <w:r w:rsidRPr="00790125">
        <w:rPr>
          <w:rFonts w:ascii="Times New Roman" w:hAnsi="Times New Roman" w:cs="Times New Roman"/>
          <w:sz w:val="24"/>
          <w:szCs w:val="24"/>
        </w:rPr>
        <w:t>по литературе  сдал экзамен на 100б.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В ноябре 2016 года школа отметила 25-летний юбилей.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55F0" w:rsidRPr="00790125" w:rsidRDefault="001055F0" w:rsidP="00790125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2017г</w:t>
      </w:r>
      <w:r w:rsidR="00790125">
        <w:rPr>
          <w:rStyle w:val="a4"/>
          <w:rFonts w:ascii="Times New Roman" w:hAnsi="Times New Roman" w:cs="Times New Roman"/>
          <w:color w:val="000000"/>
          <w:sz w:val="24"/>
          <w:szCs w:val="24"/>
        </w:rPr>
        <w:t>од</w:t>
      </w:r>
    </w:p>
    <w:p w:rsidR="00976A1B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Начат сбор мониторинговых отчетов по си</w:t>
      </w:r>
      <w:r w:rsidR="001055F0" w:rsidRPr="00790125">
        <w:rPr>
          <w:rFonts w:ascii="Times New Roman" w:hAnsi="Times New Roman" w:cs="Times New Roman"/>
          <w:sz w:val="24"/>
          <w:szCs w:val="24"/>
        </w:rPr>
        <w:t>стеме «Контингент»</w:t>
      </w:r>
      <w:proofErr w:type="gramStart"/>
      <w:r w:rsidR="001055F0" w:rsidRPr="007901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055F0" w:rsidRPr="00790125">
        <w:rPr>
          <w:rFonts w:ascii="Times New Roman" w:hAnsi="Times New Roman" w:cs="Times New Roman"/>
          <w:sz w:val="24"/>
          <w:szCs w:val="24"/>
        </w:rPr>
        <w:t xml:space="preserve">родолжается </w:t>
      </w:r>
      <w:r w:rsidRPr="00790125">
        <w:rPr>
          <w:rFonts w:ascii="Times New Roman" w:hAnsi="Times New Roman" w:cs="Times New Roman"/>
          <w:sz w:val="24"/>
          <w:szCs w:val="24"/>
        </w:rPr>
        <w:t>работа по внедрению безналичной формы оплаты за питание по карте банка «Авангард».Осуществлен переход на ФГОС по ОВЗ.</w:t>
      </w:r>
    </w:p>
    <w:p w:rsidR="00976A1B" w:rsidRPr="00790125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Педагоги школы прошли обучение «Проектирование образовательного процесса в условиях введения ФГОС для детей с ОВЗ». Ученица 10 класса стала дипломантом муниципального конк</w:t>
      </w:r>
      <w:r w:rsidR="001055F0" w:rsidRPr="00790125">
        <w:rPr>
          <w:rFonts w:ascii="Times New Roman" w:hAnsi="Times New Roman" w:cs="Times New Roman"/>
          <w:sz w:val="24"/>
          <w:szCs w:val="24"/>
        </w:rPr>
        <w:t>урса «Лучший ученик Года -2017»</w:t>
      </w:r>
      <w:r w:rsidRPr="00790125">
        <w:rPr>
          <w:rFonts w:ascii="Times New Roman" w:hAnsi="Times New Roman" w:cs="Times New Roman"/>
          <w:sz w:val="24"/>
          <w:szCs w:val="24"/>
        </w:rPr>
        <w:t>.Выпускница школы набрала 100 баллов по русскому языку на ЕГЭ.</w:t>
      </w:r>
    </w:p>
    <w:p w:rsidR="00976A1B" w:rsidRDefault="00976A1B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Педагоги принимали участие в муниципальном и региональном этапе конкурса «Сердце отдаю детям». Стали лауреатами Всероссийского конкурса по </w:t>
      </w:r>
      <w:proofErr w:type="spellStart"/>
      <w:r w:rsidRPr="00790125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790125">
        <w:rPr>
          <w:rFonts w:ascii="Times New Roman" w:hAnsi="Times New Roman" w:cs="Times New Roman"/>
          <w:sz w:val="24"/>
          <w:szCs w:val="24"/>
        </w:rPr>
        <w:t xml:space="preserve"> детей в номинации «Методические разработки для проведения классных часов».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Pr="00790125">
        <w:rPr>
          <w:rFonts w:ascii="Times New Roman" w:hAnsi="Times New Roman" w:cs="Times New Roman"/>
          <w:sz w:val="24"/>
          <w:szCs w:val="24"/>
        </w:rPr>
        <w:t>Активно в течении года осуществлялась работа по добровольческому движению. По итогам Всероссийского конкурса «Лучший доброволец года -</w:t>
      </w:r>
      <w:r w:rsidR="001055F0" w:rsidRPr="00790125">
        <w:rPr>
          <w:rFonts w:ascii="Times New Roman" w:hAnsi="Times New Roman" w:cs="Times New Roman"/>
          <w:sz w:val="24"/>
          <w:szCs w:val="24"/>
        </w:rPr>
        <w:t>2017, посвященный Году экологии</w:t>
      </w:r>
      <w:r w:rsidRPr="00790125">
        <w:rPr>
          <w:rFonts w:ascii="Times New Roman" w:hAnsi="Times New Roman" w:cs="Times New Roman"/>
          <w:sz w:val="24"/>
          <w:szCs w:val="24"/>
        </w:rPr>
        <w:t>, активные обучающиеся школы награждены грамотами и дипломами.</w:t>
      </w:r>
      <w:r w:rsidR="001055F0"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Pr="00790125">
        <w:rPr>
          <w:rFonts w:ascii="Times New Roman" w:hAnsi="Times New Roman" w:cs="Times New Roman"/>
          <w:sz w:val="24"/>
          <w:szCs w:val="24"/>
        </w:rPr>
        <w:t>Вошли в сборник журнала «Школа года-2017г» и в национальный реестр лучших школ России.</w:t>
      </w:r>
    </w:p>
    <w:p w:rsidR="00790125" w:rsidRPr="00790125" w:rsidRDefault="0079012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0125" w:rsidRPr="00790125" w:rsidRDefault="00C249C6" w:rsidP="007901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125">
        <w:rPr>
          <w:rFonts w:ascii="Times New Roman" w:hAnsi="Times New Roman" w:cs="Times New Roman"/>
          <w:b/>
          <w:sz w:val="24"/>
          <w:szCs w:val="24"/>
        </w:rPr>
        <w:t>2018г</w:t>
      </w:r>
      <w:r w:rsidR="00790125">
        <w:rPr>
          <w:rFonts w:ascii="Times New Roman" w:hAnsi="Times New Roman" w:cs="Times New Roman"/>
          <w:b/>
          <w:sz w:val="24"/>
          <w:szCs w:val="24"/>
        </w:rPr>
        <w:t xml:space="preserve">од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№26» продолжает работать в режиме развития. Достижения школы – это результат совместного творческого труда педагогического, ученического и родительского коллективов. Коллекти</w:t>
      </w:r>
      <w:r w:rsidR="00C856A6" w:rsidRPr="00790125">
        <w:rPr>
          <w:rFonts w:ascii="Times New Roman" w:hAnsi="Times New Roman" w:cs="Times New Roman"/>
          <w:sz w:val="24"/>
          <w:szCs w:val="24"/>
        </w:rPr>
        <w:t>в и родительская общественность</w:t>
      </w:r>
      <w:r w:rsidRPr="00790125">
        <w:rPr>
          <w:rFonts w:ascii="Times New Roman" w:hAnsi="Times New Roman" w:cs="Times New Roman"/>
          <w:sz w:val="24"/>
          <w:szCs w:val="24"/>
        </w:rPr>
        <w:t xml:space="preserve"> успешно работают над созданием современной школы, в которой создаются условия для формирования толерантной личности ребёнка и развития ключевых образовательных компетенций. Успешно реша</w:t>
      </w:r>
      <w:r w:rsidR="00C856A6" w:rsidRPr="00790125">
        <w:rPr>
          <w:rFonts w:ascii="Times New Roman" w:hAnsi="Times New Roman" w:cs="Times New Roman"/>
          <w:sz w:val="24"/>
          <w:szCs w:val="24"/>
        </w:rPr>
        <w:t xml:space="preserve">ются цели, задачи, направления </w:t>
      </w:r>
      <w:r w:rsidRPr="00790125">
        <w:rPr>
          <w:rFonts w:ascii="Times New Roman" w:hAnsi="Times New Roman" w:cs="Times New Roman"/>
          <w:sz w:val="24"/>
          <w:szCs w:val="24"/>
        </w:rPr>
        <w:t>Программы развития школы на 2016-2020годы. Совер</w:t>
      </w:r>
      <w:r w:rsidR="00C856A6" w:rsidRPr="00790125">
        <w:rPr>
          <w:rFonts w:ascii="Times New Roman" w:hAnsi="Times New Roman" w:cs="Times New Roman"/>
          <w:sz w:val="24"/>
          <w:szCs w:val="24"/>
        </w:rPr>
        <w:t>шенствуется Методическая служба</w:t>
      </w:r>
      <w:r w:rsidRPr="00790125">
        <w:rPr>
          <w:rFonts w:ascii="Times New Roman" w:hAnsi="Times New Roman" w:cs="Times New Roman"/>
          <w:sz w:val="24"/>
          <w:szCs w:val="24"/>
        </w:rPr>
        <w:t xml:space="preserve"> через внедрение современных инновационных технологий</w:t>
      </w:r>
    </w:p>
    <w:p w:rsidR="00C249C6" w:rsidRPr="00790125" w:rsidRDefault="00C856A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 Библиотека работает</w:t>
      </w:r>
      <w:r w:rsidR="00C249C6" w:rsidRPr="00790125">
        <w:rPr>
          <w:rFonts w:ascii="Times New Roman" w:hAnsi="Times New Roman" w:cs="Times New Roman"/>
          <w:sz w:val="24"/>
          <w:szCs w:val="24"/>
        </w:rPr>
        <w:t xml:space="preserve"> как </w:t>
      </w:r>
      <w:r w:rsidRPr="00790125">
        <w:rPr>
          <w:rFonts w:ascii="Times New Roman" w:hAnsi="Times New Roman" w:cs="Times New Roman"/>
          <w:sz w:val="24"/>
          <w:szCs w:val="24"/>
        </w:rPr>
        <w:t xml:space="preserve">инновационный потенциал школы и </w:t>
      </w:r>
      <w:r w:rsidR="00C249C6" w:rsidRPr="00790125">
        <w:rPr>
          <w:rFonts w:ascii="Times New Roman" w:hAnsi="Times New Roman" w:cs="Times New Roman"/>
          <w:sz w:val="24"/>
          <w:szCs w:val="24"/>
        </w:rPr>
        <w:t xml:space="preserve">ресурс повышения качества </w:t>
      </w:r>
      <w:r w:rsidRPr="00790125">
        <w:rPr>
          <w:rFonts w:ascii="Times New Roman" w:hAnsi="Times New Roman" w:cs="Times New Roman"/>
          <w:sz w:val="24"/>
          <w:szCs w:val="24"/>
        </w:rPr>
        <w:t>образования. Результатом работы</w:t>
      </w:r>
      <w:r w:rsidR="00C249C6" w:rsidRPr="00790125">
        <w:rPr>
          <w:rFonts w:ascii="Times New Roman" w:hAnsi="Times New Roman" w:cs="Times New Roman"/>
          <w:sz w:val="24"/>
          <w:szCs w:val="24"/>
        </w:rPr>
        <w:t xml:space="preserve"> стали достижения в конкурсах разного уровня: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Региональный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lastRenderedPageBreak/>
        <w:t>-1 место в первенстве Республики Бурятия по футболу среди детских команд 2008-2009 г.р.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-1 место  по спортивной аэробике, удостоены звания к.м.</w:t>
      </w:r>
      <w:proofErr w:type="gramStart"/>
      <w:r w:rsidRPr="007901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90125">
        <w:rPr>
          <w:rFonts w:ascii="Times New Roman" w:hAnsi="Times New Roman" w:cs="Times New Roman"/>
          <w:sz w:val="24"/>
          <w:szCs w:val="24"/>
        </w:rPr>
        <w:t>.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- Диплом 2 степени в республиканской интеллектуальной игре «Единый урок по правам, посвященный  70-летию принятия декларации прав человека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- базовая площадка для проведения международной образовательной акции «Географический диктант»;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- на базе школы прошла </w:t>
      </w:r>
      <w:r w:rsidRPr="0079012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790125">
        <w:rPr>
          <w:rFonts w:ascii="Times New Roman" w:hAnsi="Times New Roman" w:cs="Times New Roman"/>
          <w:sz w:val="24"/>
          <w:szCs w:val="24"/>
        </w:rPr>
        <w:t xml:space="preserve"> республиканская открытая олимпиада «Созвездие»;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-Всероссийский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-Диплом победителя Всероссийского – публичного смотра среди образовательных организаций «Творчески работающие коллективы школ, гимназий, лицеев России</w:t>
      </w:r>
      <w:proofErr w:type="gramStart"/>
      <w:r w:rsidRPr="00790125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790125">
        <w:rPr>
          <w:rFonts w:ascii="Times New Roman" w:hAnsi="Times New Roman" w:cs="Times New Roman"/>
          <w:sz w:val="24"/>
          <w:szCs w:val="24"/>
        </w:rPr>
        <w:t>риказ №05/18И от 24.04.2018 2018г. Сертификат  и удостоверение победителя.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-Диплом лауреата конкурса «100 лучших школ России»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( медаль и </w:t>
      </w:r>
      <w:proofErr w:type="gramStart"/>
      <w:r w:rsidRPr="00790125">
        <w:rPr>
          <w:rFonts w:ascii="Times New Roman" w:hAnsi="Times New Roman" w:cs="Times New Roman"/>
          <w:sz w:val="24"/>
          <w:szCs w:val="24"/>
        </w:rPr>
        <w:t>нагрудной</w:t>
      </w:r>
      <w:proofErr w:type="gramEnd"/>
      <w:r w:rsidRPr="00790125">
        <w:rPr>
          <w:rFonts w:ascii="Times New Roman" w:hAnsi="Times New Roman" w:cs="Times New Roman"/>
          <w:sz w:val="24"/>
          <w:szCs w:val="24"/>
        </w:rPr>
        <w:t xml:space="preserve"> знак  «Директор года-2018», удостоверение)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-победитель, лауреат Всероссийского конкурса «Творчески работающие коллективы школ, гимназий -2018».Вошли в национальный реестр  «Ведущие образовательные учреждения России»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-обучающийся 10а класса  стал победителем  на Всероссийских соревнованиях  по шахматам.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Международный 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-грамота за активное участие в17 Международном  </w:t>
      </w:r>
      <w:proofErr w:type="gramStart"/>
      <w:r w:rsidRPr="00790125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790125">
        <w:rPr>
          <w:rFonts w:ascii="Times New Roman" w:hAnsi="Times New Roman" w:cs="Times New Roman"/>
          <w:sz w:val="24"/>
          <w:szCs w:val="24"/>
        </w:rPr>
        <w:t xml:space="preserve"> работ по толерантности</w:t>
      </w:r>
    </w:p>
    <w:p w:rsidR="00C249C6" w:rsidRPr="00790125" w:rsidRDefault="00C249C6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Школа, педагогический коллектив   гордится своими выпускниками, их успехами и уверенны в их  успешности.</w:t>
      </w:r>
    </w:p>
    <w:p w:rsidR="001055F0" w:rsidRPr="00790125" w:rsidRDefault="001055F0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2774" w:rsidRPr="00790125" w:rsidRDefault="00732774" w:rsidP="00790125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125">
        <w:rPr>
          <w:rFonts w:ascii="Times New Roman" w:eastAsia="Times New Roman" w:hAnsi="Times New Roman" w:cs="Times New Roman"/>
          <w:b/>
          <w:sz w:val="24"/>
          <w:szCs w:val="24"/>
        </w:rPr>
        <w:t>2019 год</w:t>
      </w:r>
    </w:p>
    <w:p w:rsidR="00732774" w:rsidRPr="00790125" w:rsidRDefault="00732774" w:rsidP="0079012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-Реализация </w:t>
      </w:r>
      <w:proofErr w:type="spellStart"/>
      <w:r w:rsidRPr="00790125">
        <w:rPr>
          <w:rFonts w:ascii="Times New Roman" w:eastAsia="Times New Roman" w:hAnsi="Times New Roman" w:cs="Times New Roman"/>
          <w:sz w:val="24"/>
          <w:szCs w:val="24"/>
        </w:rPr>
        <w:t>грантового</w:t>
      </w:r>
      <w:proofErr w:type="spellEnd"/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 проекта Министерства просвещения Российской Федерации «Сетевая мультимедийная библиотека «ЭКО- школа» во внеурочной деятельности обучающихся». Сумма гранта - 3870493, 90 рублей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>-Участие в Республиканской программа по внедрению сетевого профильного образования (с сентября 2019 года)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>-Призеры Межрегиональной олимпиады по окружающему миру (начальная школа)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>-Призеры городской олимпиады по краеведению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>-Призеры республиканской выставки - конкурса Декоративно - прикладного и изобразительного искусства "Школьные годы чудесные"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 xml:space="preserve">-Победители республиканского конкурса видеороликов и презентаций "Дороги </w:t>
      </w:r>
      <w:proofErr w:type="spellStart"/>
      <w:r w:rsidRPr="00790125">
        <w:rPr>
          <w:rFonts w:ascii="Times New Roman" w:eastAsia="Times New Roman" w:hAnsi="Times New Roman" w:cs="Times New Roman"/>
          <w:sz w:val="24"/>
          <w:szCs w:val="24"/>
        </w:rPr>
        <w:t>Бама</w:t>
      </w:r>
      <w:proofErr w:type="spellEnd"/>
      <w:r w:rsidRPr="0079012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 xml:space="preserve">-Призеры Всероссийского </w:t>
      </w:r>
      <w:proofErr w:type="spellStart"/>
      <w:r w:rsidRPr="00790125">
        <w:rPr>
          <w:rFonts w:ascii="Times New Roman" w:eastAsia="Times New Roman" w:hAnsi="Times New Roman" w:cs="Times New Roman"/>
          <w:sz w:val="24"/>
          <w:szCs w:val="24"/>
        </w:rPr>
        <w:t>детско</w:t>
      </w:r>
      <w:proofErr w:type="spellEnd"/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 - юношеского конкурса рисунка и прикладного творчества "Любимый мультик -2019"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 xml:space="preserve">-Городской конкурс ландшафтного дизайна и безопасного досуга детей «Мой цветущий город» в номинации «Лучшее оформление </w:t>
      </w:r>
      <w:proofErr w:type="spellStart"/>
      <w:r w:rsidRPr="00790125">
        <w:rPr>
          <w:rFonts w:ascii="Times New Roman" w:eastAsia="Times New Roman" w:hAnsi="Times New Roman" w:cs="Times New Roman"/>
          <w:sz w:val="24"/>
          <w:szCs w:val="24"/>
        </w:rPr>
        <w:t>древесно</w:t>
      </w:r>
      <w:proofErr w:type="spellEnd"/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 – кустарниковыми породами» 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br/>
        <w:t>-Республиканский конкурс «Радуга талантов» - 1 место </w:t>
      </w:r>
    </w:p>
    <w:p w:rsidR="00C67545" w:rsidRPr="00790125" w:rsidRDefault="00C67545" w:rsidP="0079012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CF1" w:rsidRPr="00E45ADC" w:rsidRDefault="00C67545" w:rsidP="00E45AD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125">
        <w:rPr>
          <w:rFonts w:ascii="Times New Roman" w:eastAsia="Times New Roman" w:hAnsi="Times New Roman" w:cs="Times New Roman"/>
          <w:b/>
          <w:sz w:val="24"/>
          <w:szCs w:val="24"/>
        </w:rPr>
        <w:t>2020г</w:t>
      </w:r>
      <w:r w:rsidR="00790125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CF1" w:rsidRDefault="001D4CF1" w:rsidP="00790125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545" w:rsidRPr="00790125" w:rsidRDefault="00C67545" w:rsidP="00790125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В 2020году </w:t>
      </w:r>
      <w:r w:rsidR="009F3D9D" w:rsidRPr="00790125">
        <w:rPr>
          <w:rFonts w:ascii="Times New Roman" w:eastAsia="Times New Roman" w:hAnsi="Times New Roman" w:cs="Times New Roman"/>
          <w:sz w:val="24"/>
          <w:szCs w:val="24"/>
        </w:rPr>
        <w:t xml:space="preserve">школа продолжила работу по инновационным технологиям. Приняв участие во Всероссийском конкурсе, школа стала </w:t>
      </w:r>
      <w:r w:rsidR="009F3D9D" w:rsidRPr="00790125">
        <w:rPr>
          <w:rFonts w:ascii="Times New Roman" w:hAnsi="Times New Roman" w:cs="Times New Roman"/>
          <w:sz w:val="24"/>
          <w:szCs w:val="24"/>
        </w:rPr>
        <w:t>дипломантом почетного звания «Инновационная образовательная организация – 2020» (диплом 3 степени в номинации «Инновации в управлении», лауреаты в номинации «Инновации в образовании»).</w:t>
      </w:r>
    </w:p>
    <w:p w:rsidR="009F3D9D" w:rsidRPr="00790125" w:rsidRDefault="00C67545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Педагоги школы активно используют дистанционную поддержку учебного процесса для </w:t>
      </w:r>
      <w:r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различных целевых групп обучающихся: изучающих профильные предметы, творческих учащихся, учащихся со специальными потребностями. Формирование информационной культуры преподавателей и учащихся, поиск новых возможностей сетевого взаимодействия, привели к необходимости включения педагогов в работу «Сетевой </w:t>
      </w:r>
      <w:r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образовательный кластер Республики Бурятия», участия в дистанционных конкурсах и создания собственных сайтов.</w:t>
      </w:r>
      <w:r w:rsidR="009F3D9D"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 принимали участие в </w:t>
      </w:r>
      <w:r w:rsidR="009F3D9D" w:rsidRPr="00790125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="009F3D9D" w:rsidRPr="00790125">
        <w:rPr>
          <w:rFonts w:ascii="Times New Roman" w:hAnsi="Times New Roman" w:cs="Times New Roman"/>
          <w:sz w:val="24"/>
          <w:szCs w:val="24"/>
        </w:rPr>
        <w:t xml:space="preserve"> Республиканском конкурсе «Учитель года Бурятии – 2020», в Республиканском конкурс профессионального мастерства «Педагог-психолог Бурятии – 2020», в Республиканском этапе Всероссийского конкурса педагогических работников «Воспитать человека – 2020»</w:t>
      </w:r>
    </w:p>
    <w:p w:rsidR="009F3D9D" w:rsidRPr="00790125" w:rsidRDefault="003D7CCE" w:rsidP="0079012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>С 2020</w:t>
      </w:r>
      <w:r w:rsidR="009F3D9D"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школе реализуется </w:t>
      </w:r>
      <w:r w:rsidR="009F3D9D" w:rsidRPr="00790125">
        <w:rPr>
          <w:rFonts w:ascii="Times New Roman" w:hAnsi="Times New Roman" w:cs="Times New Roman"/>
          <w:sz w:val="24"/>
          <w:szCs w:val="24"/>
        </w:rPr>
        <w:t>Федеральный проект «Успех каждого ребенка» нацио</w:t>
      </w:r>
      <w:r w:rsidRPr="00790125">
        <w:rPr>
          <w:rFonts w:ascii="Times New Roman" w:hAnsi="Times New Roman" w:cs="Times New Roman"/>
          <w:sz w:val="24"/>
          <w:szCs w:val="24"/>
        </w:rPr>
        <w:t>нального проекта «Образование» по программам</w:t>
      </w:r>
      <w:r w:rsidR="009F3D9D" w:rsidRPr="00790125">
        <w:rPr>
          <w:rFonts w:ascii="Times New Roman" w:hAnsi="Times New Roman" w:cs="Times New Roman"/>
          <w:sz w:val="24"/>
          <w:szCs w:val="24"/>
        </w:rPr>
        <w:t>:</w:t>
      </w:r>
    </w:p>
    <w:p w:rsidR="009F3D9D" w:rsidRPr="00790125" w:rsidRDefault="009F3D9D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1. «Ориентир. Профессиональное самоопределение»</w:t>
      </w:r>
    </w:p>
    <w:p w:rsidR="009F3D9D" w:rsidRPr="00790125" w:rsidRDefault="009F3D9D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2. «Правовой клуб «Фемида»</w:t>
      </w:r>
    </w:p>
    <w:p w:rsidR="009F3D9D" w:rsidRPr="00790125" w:rsidRDefault="009F3D9D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3. «Юнармеец»</w:t>
      </w:r>
    </w:p>
    <w:p w:rsidR="009F3D9D" w:rsidRPr="00790125" w:rsidRDefault="009F3D9D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0125">
        <w:rPr>
          <w:rFonts w:ascii="Times New Roman" w:hAnsi="Times New Roman" w:cs="Times New Roman"/>
          <w:sz w:val="24"/>
          <w:szCs w:val="24"/>
        </w:rPr>
        <w:t>4. «Щит и мяч</w:t>
      </w:r>
    </w:p>
    <w:p w:rsidR="003D7CCE" w:rsidRDefault="003D7CCE" w:rsidP="00790125">
      <w:pPr>
        <w:pStyle w:val="a5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Участие школьников в проектной деятельности, погружение в атмосферу творческого поиска и исследовательской деятельности позволяют достичь максимальной эффективности процесса обучения.</w:t>
      </w:r>
    </w:p>
    <w:p w:rsidR="00790125" w:rsidRDefault="00E45ADC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 2020 году школе присвоено почетное звание имени 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Прокофия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Федоровича Сенчихина.</w:t>
      </w:r>
    </w:p>
    <w:p w:rsidR="00E45ADC" w:rsidRPr="00790125" w:rsidRDefault="00E45ADC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67545" w:rsidRPr="00790125" w:rsidRDefault="003D7CCE" w:rsidP="00790125">
      <w:pPr>
        <w:pStyle w:val="a5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790125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2021г</w:t>
      </w:r>
      <w:r w:rsidR="00790125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од</w:t>
      </w:r>
      <w:bookmarkStart w:id="0" w:name="_GoBack"/>
      <w:bookmarkEnd w:id="0"/>
    </w:p>
    <w:p w:rsidR="003D7CCE" w:rsidRPr="00790125" w:rsidRDefault="003D7CCE" w:rsidP="00790125">
      <w:pPr>
        <w:pStyle w:val="a5"/>
        <w:ind w:firstLine="708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790125">
        <w:rPr>
          <w:rStyle w:val="a4"/>
          <w:rFonts w:ascii="Times New Roman" w:hAnsi="Times New Roman" w:cs="Times New Roman"/>
          <w:b w:val="0"/>
          <w:color w:val="555555"/>
          <w:sz w:val="24"/>
          <w:szCs w:val="24"/>
          <w:shd w:val="clear" w:color="auto" w:fill="FFFFFF"/>
        </w:rPr>
        <w:t>Сегодня школа - это стартовая площадка для жизни в инновационном информационном обществе</w:t>
      </w:r>
      <w:r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Выпускники профильных классов для дальнейшего обучения в ВУЗах выбирают специальности, связанные с высокотехнологичными сферами производства. Введение новых образовательных стратегий, направленных на развитие мотивации, критичности мышления и способности обучаться новому позволило педагогическому и ученическому коллективу достичь высоких результатов. Многие учащихся ежегодно становятся победителями и призерами региональных, всероссийских олимпиад и конкурсов, по результатам ЕГЭ школа на протяжении последних лет имеет хорошие показатели</w:t>
      </w:r>
      <w:r w:rsidR="00790125"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Три</w:t>
      </w:r>
      <w:r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100-бальных резу</w:t>
      </w:r>
      <w:r w:rsidR="00790125"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льтатов по информатике, русскому языку, литературе (2021</w:t>
      </w:r>
      <w:r w:rsidRPr="0079012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г.)</w:t>
      </w:r>
    </w:p>
    <w:p w:rsidR="003D7CCE" w:rsidRPr="00790125" w:rsidRDefault="00790125" w:rsidP="0079012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0125">
        <w:rPr>
          <w:rFonts w:ascii="Times New Roman" w:hAnsi="Times New Roman" w:cs="Times New Roman"/>
          <w:sz w:val="24"/>
          <w:szCs w:val="24"/>
        </w:rPr>
        <w:t xml:space="preserve">Школа распространяет свой опыт, принимая участие в конкурсах. В 2021 году мы стали победителями </w:t>
      </w:r>
      <w:r w:rsidR="003D7CCE"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Всероссийского смотра-конкурса образовательных организаций «ШКОЛА ГОДА - 2021»</w:t>
      </w:r>
      <w:r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90125">
        <w:rPr>
          <w:rFonts w:ascii="Times New Roman" w:hAnsi="Times New Roman" w:cs="Times New Roman"/>
          <w:sz w:val="24"/>
          <w:szCs w:val="24"/>
        </w:rPr>
        <w:t>Инновационной площадкой</w:t>
      </w:r>
      <w:r w:rsidR="003D7CCE" w:rsidRPr="00790125">
        <w:rPr>
          <w:rFonts w:ascii="Times New Roman" w:hAnsi="Times New Roman" w:cs="Times New Roman"/>
          <w:sz w:val="24"/>
          <w:szCs w:val="24"/>
        </w:rPr>
        <w:t xml:space="preserve"> ФБГНУ «Институт изучения детства, семьи и воспитания Российск</w:t>
      </w:r>
      <w:r>
        <w:rPr>
          <w:rFonts w:ascii="Times New Roman" w:hAnsi="Times New Roman" w:cs="Times New Roman"/>
          <w:sz w:val="24"/>
          <w:szCs w:val="24"/>
        </w:rPr>
        <w:t>ой академии образования»,</w:t>
      </w:r>
      <w:r w:rsidR="003D7CCE" w:rsidRPr="00790125">
        <w:rPr>
          <w:rFonts w:ascii="Times New Roman" w:hAnsi="Times New Roman" w:cs="Times New Roman"/>
          <w:sz w:val="24"/>
          <w:szCs w:val="24"/>
        </w:rPr>
        <w:t xml:space="preserve"> </w:t>
      </w:r>
      <w:r w:rsidRPr="0079012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90125">
        <w:rPr>
          <w:rFonts w:ascii="Times New Roman" w:hAnsi="Times New Roman" w:cs="Times New Roman"/>
          <w:sz w:val="24"/>
          <w:szCs w:val="24"/>
        </w:rPr>
        <w:t>обедителями</w:t>
      </w:r>
      <w:r w:rsidR="003D7CCE" w:rsidRPr="00790125">
        <w:rPr>
          <w:rFonts w:ascii="Times New Roman" w:hAnsi="Times New Roman" w:cs="Times New Roman"/>
          <w:sz w:val="24"/>
          <w:szCs w:val="24"/>
        </w:rPr>
        <w:t xml:space="preserve"> в городском смотре-конкурсе ландшафтного дизайна и безопасного досуга детей «Мой цветущий город- 2021», посвященном 355-летию города Улан-Удэ» в номинации «С юбилеем, город родной!»</w:t>
      </w:r>
    </w:p>
    <w:p w:rsidR="003D7CCE" w:rsidRPr="00790125" w:rsidRDefault="003D7CCE" w:rsidP="00790125">
      <w:pPr>
        <w:pStyle w:val="a5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3D7CCE" w:rsidRPr="00790125" w:rsidRDefault="003D7CCE" w:rsidP="00790125">
      <w:pPr>
        <w:pStyle w:val="a5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C67545" w:rsidRPr="00790125" w:rsidRDefault="00C67545" w:rsidP="0079012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2774" w:rsidRPr="00790125" w:rsidRDefault="00732774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E05A3" w:rsidRPr="00790125" w:rsidRDefault="008E05A3" w:rsidP="00790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E05A3" w:rsidRPr="00790125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A1B"/>
    <w:rsid w:val="001055F0"/>
    <w:rsid w:val="001C3AD5"/>
    <w:rsid w:val="001D4CF1"/>
    <w:rsid w:val="002B20EB"/>
    <w:rsid w:val="00306484"/>
    <w:rsid w:val="003D7CCE"/>
    <w:rsid w:val="004B3F92"/>
    <w:rsid w:val="006B1EF6"/>
    <w:rsid w:val="00732774"/>
    <w:rsid w:val="00790125"/>
    <w:rsid w:val="007D55ED"/>
    <w:rsid w:val="008E05A3"/>
    <w:rsid w:val="00976A1B"/>
    <w:rsid w:val="009F3D9D"/>
    <w:rsid w:val="009F440C"/>
    <w:rsid w:val="00BA69E3"/>
    <w:rsid w:val="00C249C6"/>
    <w:rsid w:val="00C67545"/>
    <w:rsid w:val="00C856A6"/>
    <w:rsid w:val="00C9490B"/>
    <w:rsid w:val="00E45ADC"/>
    <w:rsid w:val="00F16009"/>
    <w:rsid w:val="00F4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A1B"/>
    <w:rPr>
      <w:b/>
      <w:bCs/>
    </w:rPr>
  </w:style>
  <w:style w:type="paragraph" w:styleId="3">
    <w:name w:val="Body Text Indent 3"/>
    <w:basedOn w:val="a"/>
    <w:link w:val="30"/>
    <w:rsid w:val="00C249C6"/>
    <w:pPr>
      <w:tabs>
        <w:tab w:val="left" w:pos="708"/>
      </w:tabs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249C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249C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249C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2</cp:revision>
  <dcterms:created xsi:type="dcterms:W3CDTF">2021-11-08T01:09:00Z</dcterms:created>
  <dcterms:modified xsi:type="dcterms:W3CDTF">2021-11-08T01:09:00Z</dcterms:modified>
</cp:coreProperties>
</file>