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10" w:rsidRDefault="004C3B5B" w:rsidP="004C3B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C3B5B">
        <w:rPr>
          <w:rFonts w:ascii="Times New Roman" w:hAnsi="Times New Roman" w:cs="Times New Roman"/>
          <w:b/>
          <w:sz w:val="28"/>
          <w:szCs w:val="28"/>
          <w:u w:val="single"/>
        </w:rPr>
        <w:t>Достижения школы за последние 5 лет</w:t>
      </w:r>
    </w:p>
    <w:p w:rsidR="00372333" w:rsidRPr="004C3B5B" w:rsidRDefault="00372333" w:rsidP="004C3B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33" w:rsidRPr="00372333" w:rsidRDefault="00372333" w:rsidP="00372333">
      <w:pPr>
        <w:jc w:val="center"/>
        <w:rPr>
          <w:rFonts w:ascii="Times New Roman" w:hAnsi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 xml:space="preserve">Опыт участия в конкурсах/мероприятиях </w:t>
      </w:r>
    </w:p>
    <w:p w:rsidR="004C3B5B" w:rsidRPr="004C3B5B" w:rsidRDefault="00372333" w:rsidP="004C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уровня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2333">
        <w:rPr>
          <w:rFonts w:ascii="Times New Roman" w:hAnsi="Times New Roman" w:cs="Times New Roman"/>
          <w:sz w:val="28"/>
          <w:szCs w:val="28"/>
        </w:rPr>
        <w:t>Международная  образовательная</w:t>
      </w:r>
      <w:proofErr w:type="gramEnd"/>
      <w:r w:rsidRPr="00372333">
        <w:rPr>
          <w:rFonts w:ascii="Times New Roman" w:hAnsi="Times New Roman" w:cs="Times New Roman"/>
          <w:sz w:val="28"/>
          <w:szCs w:val="28"/>
        </w:rPr>
        <w:t xml:space="preserve"> акция «Географический диктант», 2017г.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2. Международная ярмарка педагогических инноваций, 2017г.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3. Международный конкурс научно-исследовательских работ «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72333">
        <w:rPr>
          <w:rFonts w:ascii="Times New Roman" w:hAnsi="Times New Roman" w:cs="Times New Roman"/>
          <w:sz w:val="28"/>
          <w:szCs w:val="28"/>
        </w:rPr>
        <w:t xml:space="preserve"> 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372333">
        <w:rPr>
          <w:rFonts w:ascii="Times New Roman" w:hAnsi="Times New Roman" w:cs="Times New Roman"/>
          <w:sz w:val="28"/>
          <w:szCs w:val="28"/>
        </w:rPr>
        <w:t>», 2020г.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4. Международный конкурс педагогического мастерства "Педагог года-2020"- 2 диплома финалиста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5. Публикация в международном научном журнале «Развитие образования», 2020г.</w:t>
      </w:r>
    </w:p>
    <w:p w:rsidR="00372333" w:rsidRP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>Опыт участия в конкурсах/мероприятиях</w:t>
      </w:r>
    </w:p>
    <w:p w:rsid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>всероссийского уровня</w:t>
      </w:r>
    </w:p>
    <w:p w:rsidR="00372333" w:rsidRP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1.Всероссийский конкурс инновационных проектов «</w:t>
      </w:r>
      <w:proofErr w:type="spellStart"/>
      <w:r w:rsidRPr="0037233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72333">
        <w:rPr>
          <w:rFonts w:ascii="Times New Roman" w:hAnsi="Times New Roman" w:cs="Times New Roman"/>
          <w:sz w:val="28"/>
          <w:szCs w:val="28"/>
        </w:rPr>
        <w:t>-лидер», лауреат конкурса, золотая медаль, 2015г.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2.Всероссийский конкурс образовательных проектов и программ по духовно-нравственному воспитанию детей и молодежи "Гражданин и патриот России-2015" 2015г.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3. Всероссийский конкурс «Лето</w:t>
      </w:r>
      <w:r w:rsidRPr="00372333">
        <w:rPr>
          <w:rFonts w:ascii="Times New Roman" w:hAnsi="Times New Roman" w:cs="Times New Roman"/>
          <w:sz w:val="28"/>
          <w:szCs w:val="28"/>
        </w:rPr>
        <w:noBreakHyphen/>
        <w:t>2015», лауреат конкурса, золотая медаль.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4. Лауреаты Всероссийской</w:t>
      </w:r>
      <w:r w:rsidR="00372333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Pr="00372333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2016г.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5. Информационно- биографическое издание «Школа года – 2016» (публикация), 2016г.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6. Участие во всероссийском конкурсе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Проект «Школа Здоровья-2017», 2017г.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7. Всероссийский конкурс «Доброволец России», 2017г.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8. Всероссийская акция «Энергия добра» Эффективная реализация ме</w:t>
      </w:r>
      <w:r w:rsidR="00372333">
        <w:rPr>
          <w:rFonts w:ascii="Times New Roman" w:hAnsi="Times New Roman" w:cs="Times New Roman"/>
          <w:sz w:val="28"/>
          <w:szCs w:val="28"/>
        </w:rPr>
        <w:t xml:space="preserve">роприятий по энергосбережению, </w:t>
      </w:r>
      <w:r w:rsidRPr="00372333"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9. Всероссийский публичный смотр среди образовательных организаций «Творчески работающие коллективы школ, гимназий, лицеев России», 2018г.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10. Всероссийская научно-практическая конференции «Путь к познанию», 2018г.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11. Национальный реестр "Ведущие образовательные учреждения </w:t>
      </w:r>
      <w:r w:rsidR="00372333">
        <w:rPr>
          <w:rFonts w:ascii="Times New Roman" w:hAnsi="Times New Roman" w:cs="Times New Roman"/>
          <w:sz w:val="28"/>
          <w:szCs w:val="28"/>
        </w:rPr>
        <w:t xml:space="preserve">России", </w:t>
      </w:r>
      <w:r w:rsidRPr="00372333">
        <w:rPr>
          <w:rFonts w:ascii="Times New Roman" w:hAnsi="Times New Roman" w:cs="Times New Roman"/>
          <w:sz w:val="28"/>
          <w:szCs w:val="28"/>
        </w:rPr>
        <w:t>2018г.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12. Всероссийский к</w:t>
      </w:r>
      <w:r w:rsidR="00372333">
        <w:rPr>
          <w:rFonts w:ascii="Times New Roman" w:hAnsi="Times New Roman" w:cs="Times New Roman"/>
          <w:sz w:val="28"/>
          <w:szCs w:val="28"/>
        </w:rPr>
        <w:t xml:space="preserve">онкурс "100 лучших школ России", </w:t>
      </w:r>
      <w:r w:rsidRPr="00372333">
        <w:rPr>
          <w:rFonts w:ascii="Times New Roman" w:hAnsi="Times New Roman" w:cs="Times New Roman"/>
          <w:sz w:val="28"/>
          <w:szCs w:val="28"/>
        </w:rPr>
        <w:t>2018г.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13. 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333">
        <w:rPr>
          <w:rFonts w:ascii="Times New Roman" w:hAnsi="Times New Roman" w:cs="Times New Roman"/>
          <w:sz w:val="28"/>
          <w:szCs w:val="28"/>
        </w:rPr>
        <w:t xml:space="preserve"> Кубок Мэра Иркутска по интеллектуальным играм. Команда «Скрепка» МАОУ СОШ №26,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14. 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333">
        <w:rPr>
          <w:rFonts w:ascii="Times New Roman" w:hAnsi="Times New Roman" w:cs="Times New Roman"/>
          <w:sz w:val="28"/>
          <w:szCs w:val="28"/>
        </w:rPr>
        <w:t xml:space="preserve"> Всероссийское информационно-биографическое издание «Школа года – 2019»,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15. Лауреаты 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333">
        <w:rPr>
          <w:rFonts w:ascii="Times New Roman" w:hAnsi="Times New Roman" w:cs="Times New Roman"/>
          <w:sz w:val="28"/>
          <w:szCs w:val="28"/>
        </w:rPr>
        <w:t xml:space="preserve"> Открытого публичного ежегодного Всероссийского смотра образовательных организаций,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lastRenderedPageBreak/>
        <w:t xml:space="preserve">16. Победители </w:t>
      </w:r>
      <w:proofErr w:type="spellStart"/>
      <w:r w:rsidRPr="0037233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372333">
        <w:rPr>
          <w:rFonts w:ascii="Times New Roman" w:hAnsi="Times New Roman" w:cs="Times New Roman"/>
          <w:sz w:val="28"/>
          <w:szCs w:val="28"/>
        </w:rPr>
        <w:t xml:space="preserve"> проекта Министерства просвещения РФ «Субсидии на выполнение мероприятий по поддержке инноваций в области развития и модернизации образования государственной программы Российской Федерации «Развитие образования» по теме: «Сетевая мультимедийная библиотека «ЭКО-школа» во внеурочной деятельности обучающихся»,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17. «Доска почета тружеников России» лучших работников образования ДФО – 15 дипломов, 2019г.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18. Федеральный проект «Успех каждого ребенка» национального проекта «Образование». (Программы: «Ориентир. Профессиональное самоопределение», «Правовой клуб «Фемида», «Юнармеец», «Щит и мяч»), 2020г.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19. Всероссийский конкурс образовательных учреждений «Лучшая школа России – 2020» (40 место)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20. Дипломант почетного звания «Инновационная образовательная организация – 2020» (диплом 3 степени в номинации «Инновации в управлении», лауреаты в номинации «Инновации в образовании»), 2020г.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21. </w:t>
      </w:r>
      <w:r w:rsidR="00372333" w:rsidRPr="00372333"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«Лучшая школа </w:t>
      </w:r>
      <w:r w:rsidR="0037233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72333" w:rsidRPr="00372333">
        <w:rPr>
          <w:rFonts w:ascii="Times New Roman" w:hAnsi="Times New Roman" w:cs="Times New Roman"/>
          <w:sz w:val="28"/>
          <w:szCs w:val="28"/>
        </w:rPr>
        <w:t xml:space="preserve">2021», 2021г. </w:t>
      </w:r>
    </w:p>
    <w:p w:rsidR="00372333" w:rsidRDefault="00372333" w:rsidP="003723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22.  Победитель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</w:t>
      </w: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смотра-конкурса образовательных организаций «ШКОЛА ГОДА - 2021», 2021г. </w:t>
      </w:r>
    </w:p>
    <w:p w:rsid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33" w:rsidRP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>Опыт участия в конкурсах/мероприятиях</w:t>
      </w:r>
    </w:p>
    <w:p w:rsidR="00372333" w:rsidRP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Pr="00372333">
        <w:rPr>
          <w:rFonts w:ascii="Times New Roman" w:hAnsi="Times New Roman" w:cs="Times New Roman"/>
          <w:b/>
          <w:sz w:val="28"/>
          <w:szCs w:val="28"/>
        </w:rPr>
        <w:t>ого уровня</w:t>
      </w:r>
    </w:p>
    <w:p w:rsidR="00372333" w:rsidRPr="00372333" w:rsidRDefault="00372333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1. Региональный конкурс по развитию государственно-общественного управления (ГОУРО). Проект "Добровольчество как способ расширения социализации детей и подростков в повышении качества образования", 2015г. 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выездные </w:t>
      </w:r>
      <w:proofErr w:type="spellStart"/>
      <w:r w:rsidRPr="00372333">
        <w:rPr>
          <w:rFonts w:ascii="Times New Roman" w:eastAsia="Calibri" w:hAnsi="Times New Roman" w:cs="Times New Roman"/>
          <w:sz w:val="28"/>
          <w:szCs w:val="28"/>
        </w:rPr>
        <w:t>стажировочные</w:t>
      </w:r>
      <w:proofErr w:type="spellEnd"/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 площадки- в 2016г г.Новосибирск,2017г –Московская область </w:t>
      </w:r>
      <w:proofErr w:type="spellStart"/>
      <w:r w:rsidRPr="00372333">
        <w:rPr>
          <w:rFonts w:ascii="Times New Roman" w:eastAsia="Calibri" w:hAnsi="Times New Roman" w:cs="Times New Roman"/>
          <w:sz w:val="28"/>
          <w:szCs w:val="28"/>
        </w:rPr>
        <w:t>г.Наро-Фоминск</w:t>
      </w:r>
      <w:proofErr w:type="spellEnd"/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2333">
        <w:rPr>
          <w:rFonts w:ascii="Times New Roman" w:eastAsia="Calibri" w:hAnsi="Times New Roman" w:cs="Times New Roman"/>
          <w:sz w:val="28"/>
          <w:szCs w:val="28"/>
        </w:rPr>
        <w:t>г.Сочи</w:t>
      </w:r>
      <w:proofErr w:type="spellEnd"/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 по обмену опытом)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>2. Публикация в журнале «Государственно-общественное управление: от теории к практике стратегического развития современной школы», 2015г.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72333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 открытое первенство Республики Бурятия по интеллектуальным играм «Эрудит – 2015», 2015г.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4. Республиканский этап </w:t>
      </w:r>
      <w:r w:rsidRPr="00372333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«Красота божьего мира», 2016г.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5. Республиканский конкурс «Безопасное колесо», 2016г.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72333">
        <w:rPr>
          <w:rFonts w:ascii="Times New Roman" w:hAnsi="Times New Roman" w:cs="Times New Roman"/>
          <w:sz w:val="28"/>
          <w:szCs w:val="28"/>
        </w:rPr>
        <w:t xml:space="preserve">Проект по экологическому образованию «Работа с одаренными детьми в условиях палаточного лагеря» с выездом в с. </w:t>
      </w:r>
      <w:proofErr w:type="spellStart"/>
      <w:r w:rsidRPr="00372333"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 w:rsidRPr="00372333">
        <w:rPr>
          <w:rFonts w:ascii="Times New Roman" w:hAnsi="Times New Roman" w:cs="Times New Roman"/>
          <w:sz w:val="28"/>
          <w:szCs w:val="28"/>
        </w:rPr>
        <w:t xml:space="preserve"> Республики Бурятия, БИП СОРАН ,2017г.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7. Пилотная школа Бурятского регионального отделения Общероссийской общественно-государственной детско-юношеской организации «Российское движение школьников», 2017г. </w:t>
      </w: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8. Байкальский образовательный форум лидеров экологического движения, посвященный году экологии в России, 2017г.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9. Сотрудничество с ГБУСО РБ «Республиканский </w:t>
      </w:r>
      <w:proofErr w:type="spellStart"/>
      <w:r w:rsidRPr="00372333">
        <w:rPr>
          <w:rFonts w:ascii="Times New Roman" w:hAnsi="Times New Roman" w:cs="Times New Roman"/>
          <w:sz w:val="28"/>
          <w:szCs w:val="28"/>
        </w:rPr>
        <w:t>соиально</w:t>
      </w:r>
      <w:proofErr w:type="spellEnd"/>
      <w:r w:rsidRPr="00372333">
        <w:rPr>
          <w:rFonts w:ascii="Times New Roman" w:hAnsi="Times New Roman" w:cs="Times New Roman"/>
          <w:sz w:val="28"/>
          <w:szCs w:val="28"/>
        </w:rPr>
        <w:t xml:space="preserve">-реабилитационный центр для несовершеннолетних». Социальные добровольческие акции, 2018г.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10. </w:t>
      </w:r>
      <w:r w:rsidRPr="00372333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372333">
        <w:rPr>
          <w:rFonts w:ascii="Times New Roman" w:eastAsia="Calibri" w:hAnsi="Times New Roman" w:cs="Times New Roman"/>
          <w:sz w:val="28"/>
          <w:szCs w:val="28"/>
        </w:rPr>
        <w:t xml:space="preserve"> Байкальский форум детского движения, посвященный 95-летию Республики Бурятия и году гражданского единства, 2018г.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11. Республиканский конкурс "Школьная библиотека -территория сотрудничества" 2018г.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12. Республиканский культурно-просветительский проект «Уроки экологии: «Спасем священный Байкал!», 2018г.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13. Проект «Финансовая грамотность», 2019г.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 Республиканский конкурс школьных социальных проектов («Дети-детям», «Ликбез»),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 Открытый региональный </w:t>
      </w: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 "Молодые профессионалы" (</w:t>
      </w:r>
      <w:proofErr w:type="spellStart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Республики Бурятия –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Межрегиональная олимпиада по окружающему миру и естествознанию для учащихся 2-11 классов,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16. Республиканская инновационная площадка «Сетевой дистанционный образовательный кластер Республики Бурятия» (сетевое профильное обучение), 2020г.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17. </w:t>
      </w:r>
      <w:r w:rsidRPr="0037233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372333">
        <w:rPr>
          <w:rFonts w:ascii="Times New Roman" w:hAnsi="Times New Roman" w:cs="Times New Roman"/>
          <w:sz w:val="28"/>
          <w:szCs w:val="28"/>
        </w:rPr>
        <w:t xml:space="preserve"> Республиканский конкурс «Учитель года Бурятии – 2020»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18. Республиканский конкурс профессионального мастерства «Педагог-психолог Бурятии – 2020»</w:t>
      </w:r>
    </w:p>
    <w:p w:rsidR="004C3B5B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19. Республиканский этап Всероссийского конкурса педагогических работников «Воспитать человека – 2020»</w:t>
      </w:r>
    </w:p>
    <w:p w:rsidR="00372333" w:rsidRPr="00372333" w:rsidRDefault="00372333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B5B" w:rsidRPr="00372333" w:rsidRDefault="004C3B5B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>Опыт успешно реализованных проектов/программ,</w:t>
      </w:r>
    </w:p>
    <w:p w:rsidR="004C3B5B" w:rsidRDefault="004C3B5B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b/>
          <w:sz w:val="28"/>
          <w:szCs w:val="28"/>
        </w:rPr>
        <w:t>включая инновационные образовательные проекты</w:t>
      </w:r>
    </w:p>
    <w:p w:rsidR="00372333" w:rsidRPr="00372333" w:rsidRDefault="00372333" w:rsidP="00372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5B" w:rsidRPr="00372333" w:rsidRDefault="004C3B5B" w:rsidP="0037233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1. Проект "Добровольчество как способ расширения социализации детей и подростков в повышении качества образования", 2015г.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2. Программа по духовно-нравственному воспитанию Гражданина и патриота России «Добровольчество как способ патриотического воспитания школьников», 2015г.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3. Проект «Школа здоровья. Методические рекомендации по </w:t>
      </w:r>
      <w:proofErr w:type="spellStart"/>
      <w:r w:rsidRPr="0037233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372333">
        <w:rPr>
          <w:rFonts w:ascii="Times New Roman" w:hAnsi="Times New Roman" w:cs="Times New Roman"/>
          <w:sz w:val="28"/>
          <w:szCs w:val="28"/>
        </w:rPr>
        <w:t xml:space="preserve"> обучающихся и педагогов», 2017г.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372333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372333">
        <w:rPr>
          <w:rFonts w:ascii="Times New Roman" w:hAnsi="Times New Roman" w:cs="Times New Roman"/>
          <w:sz w:val="28"/>
          <w:szCs w:val="28"/>
        </w:rPr>
        <w:t xml:space="preserve"> </w:t>
      </w:r>
      <w:r w:rsidRPr="00372333">
        <w:rPr>
          <w:rFonts w:ascii="Times New Roman" w:hAnsi="Times New Roman" w:cs="Times New Roman"/>
          <w:sz w:val="28"/>
          <w:szCs w:val="28"/>
        </w:rPr>
        <w:t xml:space="preserve">проект Министерства просвещения РФ «Субсидии на выполнение мероприятий по поддержке инноваций в области развития и модернизации образования государственной программы Российской Федерации «Развитие образования» по теме: «Сетевая мультимедийная библиотека «ЭКО-школа» во внеурочной деятельности обучающихся», 2019г. 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5. Программа работы «Одаренные дети», 2020г.</w:t>
      </w:r>
    </w:p>
    <w:p w:rsidR="004C3B5B" w:rsidRPr="00372333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>6. Программа «Трудный ребенок», 2020г.</w:t>
      </w:r>
    </w:p>
    <w:p w:rsidR="004C3B5B" w:rsidRDefault="004C3B5B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3">
        <w:rPr>
          <w:rFonts w:ascii="Times New Roman" w:hAnsi="Times New Roman" w:cs="Times New Roman"/>
          <w:sz w:val="28"/>
          <w:szCs w:val="28"/>
        </w:rPr>
        <w:t xml:space="preserve">7. Инновационная площадка ФБГНУ «Институт изучения детства, семьи и воспитания Российской академии образования», 2021г. </w:t>
      </w:r>
    </w:p>
    <w:p w:rsidR="00372333" w:rsidRDefault="00372333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33" w:rsidRPr="00372333" w:rsidRDefault="00372333" w:rsidP="0037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33" w:rsidRDefault="00372333" w:rsidP="00372333">
      <w:pPr>
        <w:pStyle w:val="Default"/>
        <w:jc w:val="center"/>
        <w:rPr>
          <w:b/>
          <w:sz w:val="28"/>
          <w:szCs w:val="28"/>
        </w:rPr>
      </w:pPr>
      <w:r w:rsidRPr="00372333">
        <w:rPr>
          <w:b/>
          <w:sz w:val="28"/>
          <w:szCs w:val="28"/>
        </w:rPr>
        <w:t xml:space="preserve">Опыт успешного внедрения авторских разработок </w:t>
      </w:r>
    </w:p>
    <w:p w:rsidR="004C3B5B" w:rsidRDefault="00372333" w:rsidP="00372333">
      <w:pPr>
        <w:pStyle w:val="Default"/>
        <w:jc w:val="center"/>
        <w:rPr>
          <w:b/>
          <w:sz w:val="28"/>
          <w:szCs w:val="28"/>
        </w:rPr>
      </w:pPr>
      <w:r w:rsidRPr="00372333">
        <w:rPr>
          <w:b/>
          <w:sz w:val="28"/>
          <w:szCs w:val="28"/>
        </w:rPr>
        <w:t>сотрудников образовательной организации</w:t>
      </w:r>
    </w:p>
    <w:p w:rsidR="00372333" w:rsidRPr="00372333" w:rsidRDefault="00372333" w:rsidP="00372333">
      <w:pPr>
        <w:pStyle w:val="Default"/>
        <w:jc w:val="center"/>
        <w:rPr>
          <w:b/>
          <w:sz w:val="28"/>
          <w:szCs w:val="28"/>
        </w:rPr>
      </w:pPr>
    </w:p>
    <w:p w:rsidR="00372333" w:rsidRPr="00372333" w:rsidRDefault="00372333" w:rsidP="00372333">
      <w:pPr>
        <w:jc w:val="both"/>
        <w:rPr>
          <w:rFonts w:ascii="Times New Roman" w:hAnsi="Times New Roman"/>
          <w:sz w:val="28"/>
          <w:szCs w:val="28"/>
        </w:rPr>
      </w:pPr>
      <w:r w:rsidRPr="00372333">
        <w:rPr>
          <w:rFonts w:ascii="Times New Roman" w:hAnsi="Times New Roman"/>
          <w:sz w:val="28"/>
          <w:szCs w:val="28"/>
        </w:rPr>
        <w:t>Федеральный проект «Успех каждого ребенка» национального проекта «Образование», 2020г. Программы:</w:t>
      </w:r>
    </w:p>
    <w:p w:rsidR="00372333" w:rsidRPr="00372333" w:rsidRDefault="00372333" w:rsidP="00372333">
      <w:pPr>
        <w:jc w:val="both"/>
        <w:rPr>
          <w:rFonts w:ascii="Times New Roman" w:hAnsi="Times New Roman"/>
          <w:sz w:val="28"/>
          <w:szCs w:val="28"/>
        </w:rPr>
      </w:pPr>
      <w:r w:rsidRPr="00372333">
        <w:rPr>
          <w:rFonts w:ascii="Times New Roman" w:hAnsi="Times New Roman"/>
          <w:sz w:val="28"/>
          <w:szCs w:val="28"/>
        </w:rPr>
        <w:t xml:space="preserve"> 1. «Ориентир. Профессиональное самоопределение»</w:t>
      </w:r>
    </w:p>
    <w:p w:rsidR="00372333" w:rsidRPr="00372333" w:rsidRDefault="00372333" w:rsidP="00372333">
      <w:pPr>
        <w:jc w:val="both"/>
        <w:rPr>
          <w:rFonts w:ascii="Times New Roman" w:hAnsi="Times New Roman"/>
          <w:sz w:val="28"/>
          <w:szCs w:val="28"/>
        </w:rPr>
      </w:pPr>
      <w:r w:rsidRPr="00372333">
        <w:rPr>
          <w:rFonts w:ascii="Times New Roman" w:hAnsi="Times New Roman"/>
          <w:sz w:val="28"/>
          <w:szCs w:val="28"/>
        </w:rPr>
        <w:t>2. «Правовой клуб «Фемида»</w:t>
      </w:r>
    </w:p>
    <w:p w:rsidR="00372333" w:rsidRPr="00372333" w:rsidRDefault="00372333" w:rsidP="00372333">
      <w:pPr>
        <w:jc w:val="both"/>
        <w:rPr>
          <w:rFonts w:ascii="Times New Roman" w:hAnsi="Times New Roman"/>
          <w:sz w:val="28"/>
          <w:szCs w:val="28"/>
        </w:rPr>
      </w:pPr>
      <w:r w:rsidRPr="00372333">
        <w:rPr>
          <w:rFonts w:ascii="Times New Roman" w:hAnsi="Times New Roman"/>
          <w:sz w:val="28"/>
          <w:szCs w:val="28"/>
        </w:rPr>
        <w:t>3. «Юнармеец»</w:t>
      </w:r>
    </w:p>
    <w:p w:rsidR="00372333" w:rsidRPr="00372333" w:rsidRDefault="00372333" w:rsidP="00372333">
      <w:pPr>
        <w:pStyle w:val="Default"/>
        <w:jc w:val="both"/>
        <w:rPr>
          <w:b/>
          <w:sz w:val="28"/>
          <w:szCs w:val="28"/>
        </w:rPr>
      </w:pPr>
      <w:r w:rsidRPr="00372333">
        <w:rPr>
          <w:sz w:val="28"/>
          <w:szCs w:val="28"/>
        </w:rPr>
        <w:t>4. «Щит и мяч»</w:t>
      </w:r>
      <w:bookmarkEnd w:id="0"/>
    </w:p>
    <w:sectPr w:rsidR="00372333" w:rsidRPr="0037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B"/>
    <w:rsid w:val="00015F10"/>
    <w:rsid w:val="00372333"/>
    <w:rsid w:val="004C3B5B"/>
    <w:rsid w:val="00E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67CE-43F6-4393-8EBF-8821B49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B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C3B5B"/>
  </w:style>
  <w:style w:type="table" w:styleId="a5">
    <w:name w:val="Table Grid"/>
    <w:basedOn w:val="a1"/>
    <w:uiPriority w:val="59"/>
    <w:rsid w:val="004C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C3B5B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7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7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aeryutin04@mail.ru</dc:creator>
  <cp:keywords/>
  <dc:description/>
  <cp:lastModifiedBy>Алексей</cp:lastModifiedBy>
  <cp:revision>2</cp:revision>
  <dcterms:created xsi:type="dcterms:W3CDTF">2021-11-01T15:51:00Z</dcterms:created>
  <dcterms:modified xsi:type="dcterms:W3CDTF">2021-11-01T15:51:00Z</dcterms:modified>
</cp:coreProperties>
</file>