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0A89" w:rsidRPr="002B3AAC" w:rsidRDefault="00201545" w:rsidP="00201545">
      <w:pPr>
        <w:jc w:val="right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Принято на заседании</w:t>
      </w:r>
    </w:p>
    <w:p w:rsidR="00201545" w:rsidRPr="002B3AAC" w:rsidRDefault="00201545" w:rsidP="00201545">
      <w:pPr>
        <w:jc w:val="right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Координационного совета</w:t>
      </w:r>
    </w:p>
    <w:p w:rsidR="00201545" w:rsidRPr="002B3AAC" w:rsidRDefault="00201545" w:rsidP="00201545">
      <w:pPr>
        <w:jc w:val="right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От 26.08.2020г.</w:t>
      </w:r>
    </w:p>
    <w:p w:rsidR="00270A89" w:rsidRPr="002B3AAC" w:rsidRDefault="00270A89" w:rsidP="00270A8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0A89" w:rsidRPr="002B3AAC" w:rsidRDefault="00270A89" w:rsidP="00270A8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0A89" w:rsidRPr="002B3AAC" w:rsidRDefault="00270A89" w:rsidP="00270A8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0A89" w:rsidRPr="002B3AAC" w:rsidRDefault="00270A89" w:rsidP="00270A8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11D4" w:rsidRPr="002B3AAC" w:rsidRDefault="00270A89" w:rsidP="00270A8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3AAC">
        <w:rPr>
          <w:rFonts w:ascii="Times New Roman" w:hAnsi="Times New Roman" w:cs="Times New Roman"/>
          <w:b/>
          <w:sz w:val="24"/>
          <w:szCs w:val="24"/>
        </w:rPr>
        <w:t xml:space="preserve">Сетевая </w:t>
      </w:r>
      <w:r w:rsidR="00D619A9" w:rsidRPr="002B3AAC">
        <w:rPr>
          <w:rFonts w:ascii="Times New Roman" w:hAnsi="Times New Roman" w:cs="Times New Roman"/>
          <w:b/>
          <w:sz w:val="24"/>
          <w:szCs w:val="24"/>
        </w:rPr>
        <w:t xml:space="preserve">основная </w:t>
      </w:r>
      <w:r w:rsidRPr="002B3AAC">
        <w:rPr>
          <w:rFonts w:ascii="Times New Roman" w:hAnsi="Times New Roman" w:cs="Times New Roman"/>
          <w:b/>
          <w:sz w:val="24"/>
          <w:szCs w:val="24"/>
        </w:rPr>
        <w:t xml:space="preserve">образовательная программа </w:t>
      </w:r>
    </w:p>
    <w:p w:rsidR="00E04151" w:rsidRPr="002B3AAC" w:rsidRDefault="00D619A9" w:rsidP="00270A8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3AAC">
        <w:rPr>
          <w:rFonts w:ascii="Times New Roman" w:hAnsi="Times New Roman" w:cs="Times New Roman"/>
          <w:b/>
          <w:sz w:val="24"/>
          <w:szCs w:val="24"/>
        </w:rPr>
        <w:t>сетевого дистанционного образовательного кластера</w:t>
      </w:r>
      <w:r w:rsidR="00E04151" w:rsidRPr="002B3AAC">
        <w:rPr>
          <w:rFonts w:ascii="Times New Roman" w:hAnsi="Times New Roman" w:cs="Times New Roman"/>
          <w:b/>
          <w:sz w:val="24"/>
          <w:szCs w:val="24"/>
        </w:rPr>
        <w:t xml:space="preserve"> РБ</w:t>
      </w:r>
    </w:p>
    <w:p w:rsidR="00AC5B84" w:rsidRPr="002B3AAC" w:rsidRDefault="00201545" w:rsidP="00270A8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3A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19A9" w:rsidRPr="002B3AAC">
        <w:rPr>
          <w:rFonts w:ascii="Times New Roman" w:hAnsi="Times New Roman" w:cs="Times New Roman"/>
          <w:b/>
          <w:sz w:val="24"/>
          <w:szCs w:val="24"/>
        </w:rPr>
        <w:t xml:space="preserve"> (СДОК</w:t>
      </w:r>
      <w:r w:rsidR="00365B49" w:rsidRPr="002B3AAC">
        <w:rPr>
          <w:rFonts w:ascii="Times New Roman" w:hAnsi="Times New Roman" w:cs="Times New Roman"/>
          <w:b/>
          <w:sz w:val="24"/>
          <w:szCs w:val="24"/>
        </w:rPr>
        <w:t xml:space="preserve"> РБ</w:t>
      </w:r>
      <w:r w:rsidR="00D619A9" w:rsidRPr="002B3AAC">
        <w:rPr>
          <w:rFonts w:ascii="Times New Roman" w:hAnsi="Times New Roman" w:cs="Times New Roman"/>
          <w:b/>
          <w:sz w:val="24"/>
          <w:szCs w:val="24"/>
        </w:rPr>
        <w:t xml:space="preserve">) на </w:t>
      </w:r>
      <w:r w:rsidR="00270A89" w:rsidRPr="002B3AAC">
        <w:rPr>
          <w:rFonts w:ascii="Times New Roman" w:hAnsi="Times New Roman" w:cs="Times New Roman"/>
          <w:b/>
          <w:sz w:val="24"/>
          <w:szCs w:val="24"/>
        </w:rPr>
        <w:t>2020-2022 гг.</w:t>
      </w:r>
    </w:p>
    <w:p w:rsidR="00270A89" w:rsidRPr="002B3AAC" w:rsidRDefault="00AC5B84" w:rsidP="00270A8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3AAC">
        <w:rPr>
          <w:rFonts w:ascii="Times New Roman" w:hAnsi="Times New Roman" w:cs="Times New Roman"/>
          <w:b/>
          <w:sz w:val="24"/>
          <w:szCs w:val="24"/>
        </w:rPr>
        <w:t>(целевой и организационный разделы)</w:t>
      </w:r>
    </w:p>
    <w:p w:rsidR="00270A89" w:rsidRPr="002B3AAC" w:rsidRDefault="00270A89" w:rsidP="00270A8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0A89" w:rsidRPr="002B3AAC" w:rsidRDefault="00270A89" w:rsidP="00270A8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0A89" w:rsidRPr="002B3AAC" w:rsidRDefault="00270A89" w:rsidP="00270A8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0A89" w:rsidRPr="002B3AAC" w:rsidRDefault="00270A89" w:rsidP="00270A8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0A89" w:rsidRPr="002B3AAC" w:rsidRDefault="00270A89" w:rsidP="00270A8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0A89" w:rsidRPr="002B3AAC" w:rsidRDefault="00270A89" w:rsidP="00270A8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0A89" w:rsidRPr="002B3AAC" w:rsidRDefault="00270A89" w:rsidP="00270A8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0A89" w:rsidRDefault="00270A89" w:rsidP="00270A8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2170" w:rsidRDefault="00D42170" w:rsidP="00270A8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2170" w:rsidRDefault="00D42170" w:rsidP="00270A8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2170" w:rsidRPr="002B3AAC" w:rsidRDefault="00D42170" w:rsidP="00270A8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0A89" w:rsidRPr="002B3AAC" w:rsidRDefault="00270A89" w:rsidP="00270A8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0A89" w:rsidRPr="002B3AAC" w:rsidRDefault="00270A89" w:rsidP="00270A8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3AAC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88"/>
        <w:gridCol w:w="10631"/>
      </w:tblGrid>
      <w:tr w:rsidR="00C71C07" w:rsidRPr="002B3AAC" w:rsidTr="00C71C07">
        <w:tc>
          <w:tcPr>
            <w:tcW w:w="988" w:type="dxa"/>
          </w:tcPr>
          <w:p w:rsidR="00C71C07" w:rsidRPr="002B3AAC" w:rsidRDefault="00C71C07" w:rsidP="00270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631" w:type="dxa"/>
          </w:tcPr>
          <w:p w:rsidR="00C71C07" w:rsidRPr="002B3AAC" w:rsidRDefault="00C71C07" w:rsidP="00270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Введение. Общие положения</w:t>
            </w:r>
          </w:p>
        </w:tc>
      </w:tr>
      <w:tr w:rsidR="00C71C07" w:rsidRPr="002B3AAC" w:rsidTr="00C71C07">
        <w:tc>
          <w:tcPr>
            <w:tcW w:w="988" w:type="dxa"/>
          </w:tcPr>
          <w:p w:rsidR="00C71C07" w:rsidRPr="002B3AAC" w:rsidRDefault="00C71C07" w:rsidP="00270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631" w:type="dxa"/>
          </w:tcPr>
          <w:p w:rsidR="00C71C07" w:rsidRPr="002B3AAC" w:rsidRDefault="00C71C07" w:rsidP="00270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Общие понятия сетевого образовательного кластера</w:t>
            </w:r>
          </w:p>
        </w:tc>
      </w:tr>
      <w:tr w:rsidR="00C71C07" w:rsidRPr="002B3AAC" w:rsidTr="00C71C07">
        <w:tc>
          <w:tcPr>
            <w:tcW w:w="988" w:type="dxa"/>
          </w:tcPr>
          <w:p w:rsidR="00C71C07" w:rsidRPr="002B3AAC" w:rsidRDefault="00C71C07" w:rsidP="00270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631" w:type="dxa"/>
          </w:tcPr>
          <w:p w:rsidR="00C71C07" w:rsidRPr="002B3AAC" w:rsidRDefault="00C71C07" w:rsidP="00270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Концепция СООП СОО</w:t>
            </w:r>
          </w:p>
        </w:tc>
      </w:tr>
      <w:tr w:rsidR="00C71C07" w:rsidRPr="002B3AAC" w:rsidTr="00C71C07">
        <w:tc>
          <w:tcPr>
            <w:tcW w:w="988" w:type="dxa"/>
          </w:tcPr>
          <w:p w:rsidR="00C71C07" w:rsidRPr="002B3AAC" w:rsidRDefault="00C71C07" w:rsidP="00270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0631" w:type="dxa"/>
          </w:tcPr>
          <w:p w:rsidR="00C71C07" w:rsidRPr="002B3AAC" w:rsidRDefault="00C71C07" w:rsidP="00270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Структурная организация сетевой программы</w:t>
            </w:r>
          </w:p>
        </w:tc>
      </w:tr>
      <w:tr w:rsidR="00C71C07" w:rsidRPr="002B3AAC" w:rsidTr="00C71C07">
        <w:tc>
          <w:tcPr>
            <w:tcW w:w="988" w:type="dxa"/>
          </w:tcPr>
          <w:p w:rsidR="00C71C07" w:rsidRPr="002B3AAC" w:rsidRDefault="00C71C07" w:rsidP="00270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0631" w:type="dxa"/>
          </w:tcPr>
          <w:p w:rsidR="00C71C07" w:rsidRPr="002B3AAC" w:rsidRDefault="00C71C07" w:rsidP="00270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Принципы и подходы к формированию СООП СОО</w:t>
            </w:r>
          </w:p>
        </w:tc>
      </w:tr>
      <w:tr w:rsidR="00C71C07" w:rsidRPr="002B3AAC" w:rsidTr="00C71C07">
        <w:tc>
          <w:tcPr>
            <w:tcW w:w="988" w:type="dxa"/>
          </w:tcPr>
          <w:p w:rsidR="00C71C07" w:rsidRPr="002B3AAC" w:rsidRDefault="00C71C07" w:rsidP="00270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0631" w:type="dxa"/>
          </w:tcPr>
          <w:p w:rsidR="00C71C07" w:rsidRPr="002B3AAC" w:rsidRDefault="00C71C07" w:rsidP="00270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Сетевой учебный план</w:t>
            </w:r>
          </w:p>
        </w:tc>
      </w:tr>
      <w:tr w:rsidR="00C71C07" w:rsidRPr="002B3AAC" w:rsidTr="00C71C07">
        <w:tc>
          <w:tcPr>
            <w:tcW w:w="988" w:type="dxa"/>
          </w:tcPr>
          <w:p w:rsidR="00C71C07" w:rsidRPr="002B3AAC" w:rsidRDefault="00C71C07" w:rsidP="00270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0631" w:type="dxa"/>
          </w:tcPr>
          <w:p w:rsidR="00C71C07" w:rsidRPr="002B3AAC" w:rsidRDefault="00C71C07" w:rsidP="007375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обучения</w:t>
            </w:r>
          </w:p>
        </w:tc>
      </w:tr>
      <w:tr w:rsidR="00C71C07" w:rsidRPr="002B3AAC" w:rsidTr="00C71C07">
        <w:tc>
          <w:tcPr>
            <w:tcW w:w="988" w:type="dxa"/>
          </w:tcPr>
          <w:p w:rsidR="00C71C07" w:rsidRPr="002B3AAC" w:rsidRDefault="00F9432B" w:rsidP="00270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0631" w:type="dxa"/>
          </w:tcPr>
          <w:p w:rsidR="00C71C07" w:rsidRPr="002B3AAC" w:rsidRDefault="00C71C07" w:rsidP="00270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Система условий реализации сетевой программы (кадровые, психолого-педагогические, материально-технические, информационно-методические условия реализации программы)</w:t>
            </w:r>
          </w:p>
        </w:tc>
      </w:tr>
      <w:tr w:rsidR="00C71C07" w:rsidRPr="002B3AAC" w:rsidTr="00C71C07">
        <w:tc>
          <w:tcPr>
            <w:tcW w:w="988" w:type="dxa"/>
          </w:tcPr>
          <w:p w:rsidR="00C71C07" w:rsidRPr="002B3AAC" w:rsidRDefault="00F9432B" w:rsidP="00270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0631" w:type="dxa"/>
          </w:tcPr>
          <w:p w:rsidR="00C71C07" w:rsidRPr="002B3AAC" w:rsidRDefault="00C71C07" w:rsidP="00DD2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Система оценки достижения планируемых результатов</w:t>
            </w:r>
          </w:p>
        </w:tc>
      </w:tr>
      <w:tr w:rsidR="00C71C07" w:rsidRPr="002B3AAC" w:rsidTr="00C71C07">
        <w:tc>
          <w:tcPr>
            <w:tcW w:w="988" w:type="dxa"/>
          </w:tcPr>
          <w:p w:rsidR="00C71C07" w:rsidRPr="002B3AAC" w:rsidRDefault="00C71C07" w:rsidP="00F94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9432B" w:rsidRPr="002B3AAC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</w:p>
        </w:tc>
        <w:tc>
          <w:tcPr>
            <w:tcW w:w="10631" w:type="dxa"/>
          </w:tcPr>
          <w:p w:rsidR="00C71C07" w:rsidRPr="002B3AAC" w:rsidRDefault="00C71C07" w:rsidP="00E40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Программы учебных предметов</w:t>
            </w:r>
          </w:p>
        </w:tc>
      </w:tr>
    </w:tbl>
    <w:p w:rsidR="00270A89" w:rsidRPr="002B3AAC" w:rsidRDefault="00270A89" w:rsidP="00270A8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0A89" w:rsidRPr="002B3AAC" w:rsidRDefault="00270A89" w:rsidP="00270A8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0A89" w:rsidRPr="002B3AAC" w:rsidRDefault="00270A89" w:rsidP="00270A8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702E" w:rsidRPr="002B3AAC" w:rsidRDefault="001B702E" w:rsidP="00FB15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702E" w:rsidRPr="002B3AAC" w:rsidRDefault="001B702E" w:rsidP="00FB15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702E" w:rsidRPr="002B3AAC" w:rsidRDefault="001B702E" w:rsidP="00FB15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702E" w:rsidRPr="002B3AAC" w:rsidRDefault="001B702E" w:rsidP="00FB15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702E" w:rsidRPr="002B3AAC" w:rsidRDefault="001B702E" w:rsidP="00FB15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702E" w:rsidRDefault="001B702E" w:rsidP="00FB15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2170" w:rsidRDefault="00D42170" w:rsidP="00FB15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2170" w:rsidRDefault="00D42170" w:rsidP="00FB15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2170" w:rsidRDefault="00D42170" w:rsidP="00FB15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2170" w:rsidRDefault="00D42170" w:rsidP="00FB15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2170" w:rsidRDefault="00D42170" w:rsidP="00FB15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2170" w:rsidRDefault="00D42170" w:rsidP="00FB15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2170" w:rsidRPr="002B3AAC" w:rsidRDefault="00D42170" w:rsidP="00FB15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0A89" w:rsidRPr="002B3AAC" w:rsidRDefault="004050CC" w:rsidP="00FB157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3AAC">
        <w:rPr>
          <w:rFonts w:ascii="Times New Roman" w:hAnsi="Times New Roman" w:cs="Times New Roman"/>
          <w:b/>
          <w:sz w:val="24"/>
          <w:szCs w:val="24"/>
        </w:rPr>
        <w:t>1.Введение</w:t>
      </w:r>
    </w:p>
    <w:p w:rsidR="004050CC" w:rsidRPr="002B3AAC" w:rsidRDefault="004050CC" w:rsidP="00270A89">
      <w:pPr>
        <w:rPr>
          <w:rFonts w:ascii="Times New Roman" w:hAnsi="Times New Roman" w:cs="Times New Roman"/>
          <w:b/>
          <w:sz w:val="24"/>
          <w:szCs w:val="24"/>
        </w:rPr>
      </w:pPr>
      <w:r w:rsidRPr="002B3AAC">
        <w:rPr>
          <w:rFonts w:ascii="Times New Roman" w:hAnsi="Times New Roman" w:cs="Times New Roman"/>
          <w:b/>
          <w:sz w:val="24"/>
          <w:szCs w:val="24"/>
        </w:rPr>
        <w:t>1.1.Общие положения</w:t>
      </w:r>
    </w:p>
    <w:p w:rsidR="004050CC" w:rsidRPr="002B3AAC" w:rsidRDefault="004050CC" w:rsidP="00270A89">
      <w:pPr>
        <w:rPr>
          <w:rFonts w:ascii="Times New Roman" w:hAnsi="Times New Roman" w:cs="Times New Roman"/>
          <w:b/>
          <w:sz w:val="24"/>
          <w:szCs w:val="24"/>
        </w:rPr>
      </w:pPr>
      <w:r w:rsidRPr="002B3AAC">
        <w:rPr>
          <w:rFonts w:ascii="Times New Roman" w:hAnsi="Times New Roman" w:cs="Times New Roman"/>
          <w:b/>
          <w:sz w:val="24"/>
          <w:szCs w:val="24"/>
        </w:rPr>
        <w:t>Нормативно-правовая основа сетевой организации профильного обучения в образовательных организациях кластера РБ.</w:t>
      </w:r>
    </w:p>
    <w:p w:rsidR="00193889" w:rsidRPr="002B3AAC" w:rsidRDefault="00193889" w:rsidP="00270A89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2B3AAC">
        <w:rPr>
          <w:rFonts w:ascii="Times New Roman" w:hAnsi="Times New Roman" w:cs="Times New Roman"/>
          <w:b/>
          <w:i/>
          <w:sz w:val="24"/>
          <w:szCs w:val="24"/>
        </w:rPr>
        <w:t>Федерального уровня</w:t>
      </w:r>
      <w:r w:rsidR="00F93ED1" w:rsidRPr="002B3AAC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0E465A" w:rsidRPr="002B3AAC" w:rsidRDefault="000E465A" w:rsidP="000E46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-Федеральный государственный образовательный стандарт среднего общего образования (утвержден приказом Министерства образования и науки Российской Федерации от 17 мая 2012г.  №413 </w:t>
      </w:r>
      <w:r w:rsidRPr="002B3AAC">
        <w:rPr>
          <w:rFonts w:ascii="Times New Roman" w:hAnsi="Times New Roman" w:cs="Times New Roman"/>
          <w:sz w:val="24"/>
          <w:szCs w:val="24"/>
        </w:rPr>
        <w:t xml:space="preserve">(в ред. Приказов </w:t>
      </w:r>
      <w:proofErr w:type="spellStart"/>
      <w:r w:rsidRPr="002B3AAC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2B3AAC">
        <w:rPr>
          <w:rFonts w:ascii="Times New Roman" w:hAnsi="Times New Roman" w:cs="Times New Roman"/>
          <w:sz w:val="24"/>
          <w:szCs w:val="24"/>
        </w:rPr>
        <w:t xml:space="preserve"> России от 29.06.2017).</w:t>
      </w:r>
    </w:p>
    <w:p w:rsidR="002438A2" w:rsidRPr="002B3AAC" w:rsidRDefault="002438A2" w:rsidP="000E465A">
      <w:pPr>
        <w:spacing w:after="0" w:line="240" w:lineRule="auto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 xml:space="preserve">-Концепция профильного обучения на старшей ступени общего образования (Приказ МО РФ №2783 от 18.07.2002). </w:t>
      </w:r>
    </w:p>
    <w:p w:rsidR="001246E9" w:rsidRPr="002B3AAC" w:rsidRDefault="000E465A" w:rsidP="001246E9">
      <w:pPr>
        <w:pStyle w:val="a7"/>
        <w:widowControl w:val="0"/>
        <w:ind w:left="0"/>
        <w:jc w:val="both"/>
        <w:rPr>
          <w:rFonts w:ascii="Times New Roman" w:eastAsia="@Arial Unicode MS" w:hAnsi="Times New Roman"/>
        </w:rPr>
      </w:pPr>
      <w:r w:rsidRPr="002B3AAC">
        <w:rPr>
          <w:rFonts w:ascii="Times New Roman" w:hAnsi="Times New Roman"/>
          <w:lang w:bidi="en-US"/>
        </w:rPr>
        <w:t xml:space="preserve">- </w:t>
      </w:r>
      <w:r w:rsidR="001246E9" w:rsidRPr="002B3AAC">
        <w:rPr>
          <w:rFonts w:ascii="Times New Roman" w:hAnsi="Times New Roman"/>
          <w:lang w:bidi="en-US"/>
        </w:rPr>
        <w:t>П</w:t>
      </w:r>
      <w:r w:rsidR="001246E9" w:rsidRPr="002B3AAC">
        <w:rPr>
          <w:rFonts w:ascii="Times New Roman" w:eastAsia="@Arial Unicode MS" w:hAnsi="Times New Roman"/>
        </w:rPr>
        <w:t>остановления Главного государственного санитарного врача РФ от 28.09.2020 № 28 «Об утверждении  санитарных правил СП 2.4 3648-20;</w:t>
      </w:r>
    </w:p>
    <w:p w:rsidR="000E465A" w:rsidRPr="002B3AAC" w:rsidRDefault="000E465A" w:rsidP="000E465A">
      <w:pPr>
        <w:pStyle w:val="a7"/>
        <w:widowControl w:val="0"/>
        <w:ind w:left="0"/>
        <w:jc w:val="both"/>
        <w:rPr>
          <w:rFonts w:ascii="Times New Roman" w:eastAsia="@Arial Unicode MS" w:hAnsi="Times New Roman"/>
        </w:rPr>
      </w:pPr>
      <w:r w:rsidRPr="002B3AAC">
        <w:rPr>
          <w:rFonts w:ascii="Times New Roman" w:eastAsia="@Arial Unicode MS" w:hAnsi="Times New Roman"/>
        </w:rPr>
        <w:t xml:space="preserve">- Приказ </w:t>
      </w:r>
      <w:proofErr w:type="spellStart"/>
      <w:r w:rsidRPr="002B3AAC">
        <w:rPr>
          <w:rFonts w:ascii="Times New Roman" w:eastAsia="@Arial Unicode MS" w:hAnsi="Times New Roman"/>
        </w:rPr>
        <w:t>Минобрнауки</w:t>
      </w:r>
      <w:proofErr w:type="spellEnd"/>
      <w:r w:rsidRPr="002B3AAC">
        <w:rPr>
          <w:rFonts w:ascii="Times New Roman" w:eastAsia="@Arial Unicode MS" w:hAnsi="Times New Roman"/>
        </w:rPr>
        <w:t xml:space="preserve"> России от 07.06.2012 № 24480«Об утверждении и введении в действие федерального государственного образовательного стандарта среднего общего образования».</w:t>
      </w:r>
    </w:p>
    <w:p w:rsidR="00663CD6" w:rsidRPr="002B3AAC" w:rsidRDefault="000E465A" w:rsidP="00663CD6">
      <w:pPr>
        <w:pStyle w:val="a7"/>
        <w:widowControl w:val="0"/>
        <w:ind w:left="0"/>
        <w:jc w:val="both"/>
        <w:rPr>
          <w:rFonts w:ascii="Times New Roman" w:eastAsia="@Arial Unicode MS" w:hAnsi="Times New Roman"/>
        </w:rPr>
      </w:pPr>
      <w:r w:rsidRPr="002B3AAC">
        <w:rPr>
          <w:rFonts w:ascii="Times New Roman" w:eastAsia="@Arial Unicode MS" w:hAnsi="Times New Roman"/>
        </w:rPr>
        <w:t xml:space="preserve">- </w:t>
      </w:r>
      <w:r w:rsidR="00663CD6" w:rsidRPr="002B3AAC">
        <w:rPr>
          <w:rFonts w:ascii="Times New Roman" w:eastAsia="@Arial Unicode MS" w:hAnsi="Times New Roman"/>
        </w:rPr>
        <w:t>Приказ Министерства просвещения РФ от 22.03. 2021 г. № 115 "Об утверждении Порядка организации и осуществления образовательной деятельности по основным общеобразовательным программам начального общего, основного общего и среднего общего образования";</w:t>
      </w:r>
    </w:p>
    <w:p w:rsidR="000E465A" w:rsidRPr="002B3AAC" w:rsidRDefault="001B702E" w:rsidP="001B702E">
      <w:pPr>
        <w:pStyle w:val="a7"/>
        <w:widowControl w:val="0"/>
        <w:ind w:left="0"/>
        <w:jc w:val="both"/>
        <w:rPr>
          <w:rFonts w:ascii="Times New Roman" w:hAnsi="Times New Roman"/>
        </w:rPr>
      </w:pPr>
      <w:r w:rsidRPr="002B3AAC">
        <w:rPr>
          <w:rFonts w:ascii="Times New Roman" w:eastAsia="@Arial Unicode MS" w:hAnsi="Times New Roman"/>
        </w:rPr>
        <w:t>-</w:t>
      </w:r>
      <w:r w:rsidR="000E465A" w:rsidRPr="002B3AAC">
        <w:rPr>
          <w:rFonts w:ascii="Times New Roman" w:hAnsi="Times New Roman"/>
        </w:rPr>
        <w:t xml:space="preserve"> Распоряжения Правительства Российской Федерации от 29 мая 2015 г. N 996-р г. Москва "Стратегия развития воспитания в Российской Федерации на период до 2025 года"</w:t>
      </w:r>
    </w:p>
    <w:p w:rsidR="001B702E" w:rsidRPr="002B3AAC" w:rsidRDefault="001B702E" w:rsidP="001B702E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-</w:t>
      </w:r>
      <w:r w:rsidRPr="002B3AAC">
        <w:rPr>
          <w:rFonts w:ascii="Times New Roman" w:eastAsia="Times New Roman" w:hAnsi="Times New Roman" w:cs="Times New Roman"/>
          <w:b/>
          <w:bCs/>
          <w:color w:val="2D2D2D"/>
          <w:spacing w:val="2"/>
          <w:kern w:val="36"/>
          <w:sz w:val="24"/>
          <w:szCs w:val="24"/>
          <w:lang w:eastAsia="ru-RU"/>
        </w:rPr>
        <w:t xml:space="preserve"> </w:t>
      </w:r>
      <w:r w:rsidRPr="002B3AAC">
        <w:rPr>
          <w:rFonts w:ascii="Times New Roman" w:eastAsia="Times New Roman" w:hAnsi="Times New Roman" w:cs="Times New Roman"/>
          <w:bCs/>
          <w:color w:val="2D2D2D"/>
          <w:spacing w:val="2"/>
          <w:kern w:val="36"/>
          <w:sz w:val="24"/>
          <w:szCs w:val="24"/>
          <w:lang w:eastAsia="ru-RU"/>
        </w:rPr>
        <w:t xml:space="preserve">Методические рекомендации для субъектов Российской Федерации по вопросам реализации основных и дополнительных общеобразовательных программ в сетевой форме, от </w:t>
      </w:r>
      <w:r w:rsidRPr="002B3AAC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>28 июня 2019 года N МР-81/02вн;</w:t>
      </w:r>
    </w:p>
    <w:p w:rsidR="000E465A" w:rsidRPr="002B3AAC" w:rsidRDefault="000E465A" w:rsidP="000E46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- Примерная основная образовательная программа среднего общего образования (Одобрена Федеральным учебно-методическим объединением по общему образованию. Протокол заседания от 28 июня 2016 г. №2\16-з).</w:t>
      </w:r>
    </w:p>
    <w:p w:rsidR="004050CC" w:rsidRPr="002B3AAC" w:rsidRDefault="000E465A" w:rsidP="000E465A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eastAsia="@Arial Unicode MS" w:hAnsi="Times New Roman" w:cs="Times New Roman"/>
          <w:sz w:val="24"/>
          <w:szCs w:val="24"/>
        </w:rPr>
        <w:t>- Концепция духовно-нравственного развития и воспитания личности гражданина России // Данилюк А.Я., Кондаков А.М., Тишков В.А.  Стандарты Второго поколения.</w:t>
      </w:r>
      <w:r w:rsidRPr="002B3AAC">
        <w:rPr>
          <w:rFonts w:ascii="Times New Roman" w:hAnsi="Times New Roman" w:cs="Times New Roman"/>
          <w:sz w:val="24"/>
          <w:szCs w:val="24"/>
        </w:rPr>
        <w:t xml:space="preserve"> Издательство «Просвещение», 2014</w:t>
      </w:r>
      <w:r w:rsidR="00FB1579" w:rsidRPr="002B3AAC">
        <w:rPr>
          <w:rFonts w:ascii="Times New Roman" w:hAnsi="Times New Roman" w:cs="Times New Roman"/>
          <w:sz w:val="24"/>
          <w:szCs w:val="24"/>
        </w:rPr>
        <w:t>;</w:t>
      </w:r>
    </w:p>
    <w:p w:rsidR="00F93ED1" w:rsidRPr="002B3AAC" w:rsidRDefault="00F93ED1" w:rsidP="000E465A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2B3AAC">
        <w:rPr>
          <w:rFonts w:ascii="Times New Roman" w:hAnsi="Times New Roman" w:cs="Times New Roman"/>
          <w:b/>
          <w:i/>
          <w:sz w:val="24"/>
          <w:szCs w:val="24"/>
        </w:rPr>
        <w:t>Регионального уровня:</w:t>
      </w:r>
    </w:p>
    <w:p w:rsidR="00FB1579" w:rsidRPr="002B3AAC" w:rsidRDefault="00FB1579" w:rsidP="000E465A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-Распоряжение Правительства Республики Бурятия от 11 декабря 2020 г. №763-р «О при</w:t>
      </w:r>
      <w:r w:rsidR="00F93ED1" w:rsidRPr="002B3AAC">
        <w:rPr>
          <w:rFonts w:ascii="Times New Roman" w:hAnsi="Times New Roman" w:cs="Times New Roman"/>
          <w:sz w:val="24"/>
          <w:szCs w:val="24"/>
        </w:rPr>
        <w:t xml:space="preserve">своении </w:t>
      </w:r>
      <w:r w:rsidRPr="002B3AAC">
        <w:rPr>
          <w:rFonts w:ascii="Times New Roman" w:hAnsi="Times New Roman" w:cs="Times New Roman"/>
          <w:sz w:val="24"/>
          <w:szCs w:val="24"/>
        </w:rPr>
        <w:t xml:space="preserve"> </w:t>
      </w:r>
      <w:r w:rsidR="00F93ED1" w:rsidRPr="002B3AAC">
        <w:rPr>
          <w:rFonts w:ascii="Times New Roman" w:hAnsi="Times New Roman" w:cs="Times New Roman"/>
          <w:sz w:val="24"/>
          <w:szCs w:val="24"/>
        </w:rPr>
        <w:t>образовательным организациям статуса</w:t>
      </w:r>
      <w:r w:rsidRPr="002B3AAC">
        <w:rPr>
          <w:rFonts w:ascii="Times New Roman" w:hAnsi="Times New Roman" w:cs="Times New Roman"/>
          <w:sz w:val="24"/>
          <w:szCs w:val="24"/>
        </w:rPr>
        <w:t xml:space="preserve"> Республиканск</w:t>
      </w:r>
      <w:r w:rsidR="00F93ED1" w:rsidRPr="002B3AAC">
        <w:rPr>
          <w:rFonts w:ascii="Times New Roman" w:hAnsi="Times New Roman" w:cs="Times New Roman"/>
          <w:sz w:val="24"/>
          <w:szCs w:val="24"/>
        </w:rPr>
        <w:t xml:space="preserve">ой </w:t>
      </w:r>
      <w:r w:rsidRPr="002B3AAC">
        <w:rPr>
          <w:rFonts w:ascii="Times New Roman" w:hAnsi="Times New Roman" w:cs="Times New Roman"/>
          <w:sz w:val="24"/>
          <w:szCs w:val="24"/>
        </w:rPr>
        <w:t>инновационн</w:t>
      </w:r>
      <w:r w:rsidR="00F93ED1" w:rsidRPr="002B3AAC">
        <w:rPr>
          <w:rFonts w:ascii="Times New Roman" w:hAnsi="Times New Roman" w:cs="Times New Roman"/>
          <w:sz w:val="24"/>
          <w:szCs w:val="24"/>
        </w:rPr>
        <w:t xml:space="preserve">ой </w:t>
      </w:r>
      <w:r w:rsidRPr="002B3AAC">
        <w:rPr>
          <w:rFonts w:ascii="Times New Roman" w:hAnsi="Times New Roman" w:cs="Times New Roman"/>
          <w:sz w:val="24"/>
          <w:szCs w:val="24"/>
        </w:rPr>
        <w:t xml:space="preserve"> площадки»;</w:t>
      </w:r>
    </w:p>
    <w:p w:rsidR="00F93ED1" w:rsidRPr="002B3AAC" w:rsidRDefault="00F93ED1" w:rsidP="000E465A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2B3AAC">
        <w:rPr>
          <w:rFonts w:ascii="Times New Roman" w:hAnsi="Times New Roman" w:cs="Times New Roman"/>
          <w:b/>
          <w:i/>
          <w:sz w:val="24"/>
          <w:szCs w:val="24"/>
        </w:rPr>
        <w:t>Муниципального уровня:</w:t>
      </w:r>
    </w:p>
    <w:p w:rsidR="00193889" w:rsidRDefault="00F93ED1" w:rsidP="000E465A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 xml:space="preserve">-Приказ Комитета по образованию Администрации г. Улан-Удэ от 31.08.2020 г.  №611 «О присвоении образовательным организациям статуса </w:t>
      </w:r>
      <w:r w:rsidR="009D26DD" w:rsidRPr="002B3AAC">
        <w:rPr>
          <w:rFonts w:ascii="Times New Roman" w:hAnsi="Times New Roman" w:cs="Times New Roman"/>
          <w:sz w:val="24"/>
          <w:szCs w:val="24"/>
        </w:rPr>
        <w:t>М</w:t>
      </w:r>
      <w:r w:rsidRPr="002B3AAC">
        <w:rPr>
          <w:rFonts w:ascii="Times New Roman" w:hAnsi="Times New Roman" w:cs="Times New Roman"/>
          <w:sz w:val="24"/>
          <w:szCs w:val="24"/>
        </w:rPr>
        <w:t>униципальной инновационной площадки»</w:t>
      </w:r>
      <w:r w:rsidR="009D26DD" w:rsidRPr="002B3AAC">
        <w:rPr>
          <w:rFonts w:ascii="Times New Roman" w:hAnsi="Times New Roman" w:cs="Times New Roman"/>
          <w:sz w:val="24"/>
          <w:szCs w:val="24"/>
        </w:rPr>
        <w:t>;</w:t>
      </w:r>
    </w:p>
    <w:p w:rsidR="00D42170" w:rsidRDefault="00D42170" w:rsidP="000E465A">
      <w:pPr>
        <w:rPr>
          <w:rFonts w:ascii="Times New Roman" w:hAnsi="Times New Roman" w:cs="Times New Roman"/>
          <w:sz w:val="24"/>
          <w:szCs w:val="24"/>
        </w:rPr>
      </w:pPr>
    </w:p>
    <w:p w:rsidR="00D42170" w:rsidRPr="002B3AAC" w:rsidRDefault="00D42170" w:rsidP="000E465A">
      <w:pPr>
        <w:rPr>
          <w:rFonts w:ascii="Times New Roman" w:hAnsi="Times New Roman" w:cs="Times New Roman"/>
          <w:sz w:val="24"/>
          <w:szCs w:val="24"/>
        </w:rPr>
      </w:pPr>
    </w:p>
    <w:p w:rsidR="009D26DD" w:rsidRPr="002B3AAC" w:rsidRDefault="009D26DD" w:rsidP="00AD3BA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3AA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2.Общие понятия СООП </w:t>
      </w:r>
      <w:r w:rsidR="001455E4" w:rsidRPr="002B3A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B3A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3BAC" w:rsidRPr="002B3AAC">
        <w:rPr>
          <w:rFonts w:ascii="Times New Roman" w:hAnsi="Times New Roman" w:cs="Times New Roman"/>
          <w:b/>
          <w:sz w:val="24"/>
          <w:szCs w:val="24"/>
        </w:rPr>
        <w:t>СОО</w:t>
      </w:r>
    </w:p>
    <w:p w:rsidR="009D26DD" w:rsidRPr="002B3AAC" w:rsidRDefault="009D26DD" w:rsidP="000E465A">
      <w:pPr>
        <w:rPr>
          <w:rFonts w:ascii="Times New Roman" w:hAnsi="Times New Roman" w:cs="Times New Roman"/>
          <w:i/>
          <w:sz w:val="24"/>
          <w:szCs w:val="24"/>
        </w:rPr>
      </w:pPr>
      <w:r w:rsidRPr="002B3AAC">
        <w:rPr>
          <w:rFonts w:ascii="Times New Roman" w:hAnsi="Times New Roman" w:cs="Times New Roman"/>
          <w:i/>
          <w:sz w:val="24"/>
          <w:szCs w:val="24"/>
        </w:rPr>
        <w:t>2.1.Сетевая программа профильного обучения это:</w:t>
      </w:r>
    </w:p>
    <w:p w:rsidR="00193889" w:rsidRPr="002B3AAC" w:rsidRDefault="009D26DD" w:rsidP="000E465A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-Сложная система отношений, т.е.</w:t>
      </w:r>
      <w:r w:rsidR="00856DE1" w:rsidRPr="002B3AAC">
        <w:rPr>
          <w:rFonts w:ascii="Times New Roman" w:hAnsi="Times New Roman" w:cs="Times New Roman"/>
          <w:sz w:val="24"/>
          <w:szCs w:val="24"/>
        </w:rPr>
        <w:t xml:space="preserve"> многоуровневая и поливариантная</w:t>
      </w:r>
      <w:r w:rsidRPr="002B3AAC">
        <w:rPr>
          <w:rFonts w:ascii="Times New Roman" w:hAnsi="Times New Roman" w:cs="Times New Roman"/>
          <w:sz w:val="24"/>
          <w:szCs w:val="24"/>
        </w:rPr>
        <w:t xml:space="preserve"> </w:t>
      </w:r>
      <w:r w:rsidR="00856DE1" w:rsidRPr="002B3AAC">
        <w:rPr>
          <w:rFonts w:ascii="Times New Roman" w:hAnsi="Times New Roman" w:cs="Times New Roman"/>
          <w:sz w:val="24"/>
          <w:szCs w:val="24"/>
        </w:rPr>
        <w:t xml:space="preserve"> система профессионально-ориентированной деятельности и обучения;</w:t>
      </w:r>
    </w:p>
    <w:p w:rsidR="00856DE1" w:rsidRPr="002B3AAC" w:rsidRDefault="00856DE1" w:rsidP="000E465A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-Открытая дидактическая модель, т.е. задающая ситуацию свободного выбора и настроенная на взаимодействие;</w:t>
      </w:r>
    </w:p>
    <w:p w:rsidR="00856DE1" w:rsidRPr="002B3AAC" w:rsidRDefault="00856DE1" w:rsidP="000E465A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-Нелинейная структура индивидуального пути освоения содержания, т.е. мобильная, быстро реагирующая на изменения образовательного пространства, развивающаяся во многих направлениях;</w:t>
      </w:r>
    </w:p>
    <w:p w:rsidR="00856DE1" w:rsidRPr="002B3AAC" w:rsidRDefault="00856DE1" w:rsidP="000E465A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-Модель, позволяющая выстраивать индивидуальный учебный план обучающихся, решающим проблемы профессионального выбора;</w:t>
      </w:r>
    </w:p>
    <w:p w:rsidR="00856DE1" w:rsidRPr="002B3AAC" w:rsidRDefault="00856DE1" w:rsidP="000E465A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-Развивающаяся во времени, т.е. имеющая ресурс для изменения содержания на основе запроса рынка труда, партнеров и потенциала развития профессий.</w:t>
      </w:r>
    </w:p>
    <w:p w:rsidR="00856DE1" w:rsidRPr="002B3AAC" w:rsidRDefault="00856DE1" w:rsidP="000E465A">
      <w:pPr>
        <w:rPr>
          <w:rFonts w:ascii="Times New Roman" w:hAnsi="Times New Roman" w:cs="Times New Roman"/>
          <w:i/>
          <w:sz w:val="24"/>
          <w:szCs w:val="24"/>
        </w:rPr>
      </w:pPr>
      <w:r w:rsidRPr="002B3AAC">
        <w:rPr>
          <w:rFonts w:ascii="Times New Roman" w:hAnsi="Times New Roman" w:cs="Times New Roman"/>
          <w:i/>
          <w:sz w:val="24"/>
          <w:szCs w:val="24"/>
        </w:rPr>
        <w:t>2.2. Обязательными элементами содержания и организации образовательной деятельности в условиях СДОК являются:</w:t>
      </w:r>
    </w:p>
    <w:p w:rsidR="00856DE1" w:rsidRPr="002B3AAC" w:rsidRDefault="00856DE1" w:rsidP="000E465A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-углубленное изучение предметной области под профильные задачи укрупненных направлений социализации;</w:t>
      </w:r>
    </w:p>
    <w:p w:rsidR="00856DE1" w:rsidRPr="002B3AAC" w:rsidRDefault="00856DE1" w:rsidP="000E465A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-</w:t>
      </w:r>
      <w:r w:rsidR="00540011" w:rsidRPr="002B3AAC">
        <w:rPr>
          <w:rFonts w:ascii="Times New Roman" w:hAnsi="Times New Roman" w:cs="Times New Roman"/>
          <w:sz w:val="24"/>
          <w:szCs w:val="24"/>
        </w:rPr>
        <w:t>реализация внеурочной деятельности;</w:t>
      </w:r>
    </w:p>
    <w:p w:rsidR="00540011" w:rsidRPr="002B3AAC" w:rsidRDefault="00540011" w:rsidP="000E465A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 xml:space="preserve">-управление проектной и исследовательскими видами деятельности как инструментальной основы </w:t>
      </w:r>
      <w:proofErr w:type="spellStart"/>
      <w:r w:rsidRPr="002B3AAC">
        <w:rPr>
          <w:rFonts w:ascii="Times New Roman" w:hAnsi="Times New Roman" w:cs="Times New Roman"/>
          <w:sz w:val="24"/>
          <w:szCs w:val="24"/>
        </w:rPr>
        <w:t>профилизации</w:t>
      </w:r>
      <w:proofErr w:type="spellEnd"/>
      <w:r w:rsidRPr="002B3AAC">
        <w:rPr>
          <w:rFonts w:ascii="Times New Roman" w:hAnsi="Times New Roman" w:cs="Times New Roman"/>
          <w:sz w:val="24"/>
          <w:szCs w:val="24"/>
        </w:rPr>
        <w:t>;</w:t>
      </w:r>
    </w:p>
    <w:p w:rsidR="00540011" w:rsidRPr="002B3AAC" w:rsidRDefault="00540011" w:rsidP="000E465A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 xml:space="preserve">-реализация программы  работы с мотивированными и одаренными обучающимися, развитие олимпиадного движения  в сети, </w:t>
      </w:r>
      <w:r w:rsidR="00CD651E" w:rsidRPr="002B3AAC">
        <w:rPr>
          <w:rFonts w:ascii="Times New Roman" w:hAnsi="Times New Roman" w:cs="Times New Roman"/>
          <w:sz w:val="24"/>
          <w:szCs w:val="24"/>
        </w:rPr>
        <w:t xml:space="preserve">участие в </w:t>
      </w:r>
      <w:r w:rsidRPr="002B3AAC">
        <w:rPr>
          <w:rFonts w:ascii="Times New Roman" w:hAnsi="Times New Roman" w:cs="Times New Roman"/>
          <w:sz w:val="24"/>
          <w:szCs w:val="24"/>
        </w:rPr>
        <w:t xml:space="preserve"> конкурсах и олимпиадах разного уровня;</w:t>
      </w:r>
    </w:p>
    <w:p w:rsidR="00540011" w:rsidRPr="002B3AAC" w:rsidRDefault="00540011" w:rsidP="000E465A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-создание системы условий (содержательных и организационных) для организации профильного обучения;</w:t>
      </w:r>
    </w:p>
    <w:p w:rsidR="00540011" w:rsidRPr="002B3AAC" w:rsidRDefault="00540011" w:rsidP="000E465A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 xml:space="preserve">-организация </w:t>
      </w:r>
      <w:proofErr w:type="spellStart"/>
      <w:r w:rsidRPr="002B3AAC">
        <w:rPr>
          <w:rFonts w:ascii="Times New Roman" w:hAnsi="Times New Roman" w:cs="Times New Roman"/>
          <w:sz w:val="24"/>
          <w:szCs w:val="24"/>
        </w:rPr>
        <w:t>тьюторского</w:t>
      </w:r>
      <w:proofErr w:type="spellEnd"/>
      <w:r w:rsidRPr="002B3AAC">
        <w:rPr>
          <w:rFonts w:ascii="Times New Roman" w:hAnsi="Times New Roman" w:cs="Times New Roman"/>
          <w:sz w:val="24"/>
          <w:szCs w:val="24"/>
        </w:rPr>
        <w:t xml:space="preserve"> сопровождения  сетевых учебных планов</w:t>
      </w:r>
      <w:r w:rsidR="002132EA" w:rsidRPr="002B3AAC">
        <w:rPr>
          <w:rFonts w:ascii="Times New Roman" w:hAnsi="Times New Roman" w:cs="Times New Roman"/>
          <w:sz w:val="24"/>
          <w:szCs w:val="24"/>
        </w:rPr>
        <w:t>, планирование и организация индивидуальных образовательных программ, организация различных практик обучающихся.</w:t>
      </w:r>
    </w:p>
    <w:p w:rsidR="00540011" w:rsidRPr="002B3AAC" w:rsidRDefault="00540011" w:rsidP="000E465A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2B3AAC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2B3AAC">
        <w:rPr>
          <w:rFonts w:ascii="Times New Roman" w:hAnsi="Times New Roman" w:cs="Times New Roman"/>
          <w:sz w:val="24"/>
          <w:szCs w:val="24"/>
        </w:rPr>
        <w:t xml:space="preserve"> информационно-образовательной и методической сетевой среды, поддерживающей СДОК</w:t>
      </w:r>
      <w:r w:rsidR="002132EA" w:rsidRPr="002B3AAC">
        <w:rPr>
          <w:rFonts w:ascii="Times New Roman" w:hAnsi="Times New Roman" w:cs="Times New Roman"/>
          <w:sz w:val="24"/>
          <w:szCs w:val="24"/>
        </w:rPr>
        <w:t>, создание сетевых сообществ по учебным или предметным областям</w:t>
      </w:r>
      <w:r w:rsidRPr="002B3AAC">
        <w:rPr>
          <w:rFonts w:ascii="Times New Roman" w:hAnsi="Times New Roman" w:cs="Times New Roman"/>
          <w:sz w:val="24"/>
          <w:szCs w:val="24"/>
        </w:rPr>
        <w:t>;</w:t>
      </w:r>
    </w:p>
    <w:p w:rsidR="00540011" w:rsidRPr="002B3AAC" w:rsidRDefault="00540011" w:rsidP="000E465A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-наличие диагностической и оценочной деятельности, поддерживающих профильные направления реализации СООП.</w:t>
      </w:r>
    </w:p>
    <w:p w:rsidR="00E66FBB" w:rsidRPr="002B3AAC" w:rsidRDefault="00E66FBB" w:rsidP="000E465A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i/>
          <w:sz w:val="24"/>
          <w:szCs w:val="24"/>
        </w:rPr>
        <w:t>2.3.Сетевая основная образовательная программа</w:t>
      </w:r>
      <w:r w:rsidRPr="002B3AAC">
        <w:rPr>
          <w:rFonts w:ascii="Times New Roman" w:hAnsi="Times New Roman" w:cs="Times New Roman"/>
          <w:sz w:val="24"/>
          <w:szCs w:val="24"/>
        </w:rPr>
        <w:t xml:space="preserve"> предполагает наличие партнерских</w:t>
      </w:r>
      <w:r w:rsidR="00CE6BF3" w:rsidRPr="002B3AAC">
        <w:rPr>
          <w:rFonts w:ascii="Times New Roman" w:hAnsi="Times New Roman" w:cs="Times New Roman"/>
          <w:sz w:val="24"/>
          <w:szCs w:val="24"/>
        </w:rPr>
        <w:t xml:space="preserve"> отношений, где партнерство рассматривается как взаимообмен ресурсом  и </w:t>
      </w:r>
      <w:proofErr w:type="spellStart"/>
      <w:r w:rsidR="00CE6BF3" w:rsidRPr="002B3AAC">
        <w:rPr>
          <w:rFonts w:ascii="Times New Roman" w:hAnsi="Times New Roman" w:cs="Times New Roman"/>
          <w:sz w:val="24"/>
          <w:szCs w:val="24"/>
        </w:rPr>
        <w:t>институциализация</w:t>
      </w:r>
      <w:proofErr w:type="spellEnd"/>
      <w:r w:rsidR="00CE6BF3" w:rsidRPr="002B3AAC">
        <w:rPr>
          <w:rFonts w:ascii="Times New Roman" w:hAnsi="Times New Roman" w:cs="Times New Roman"/>
          <w:sz w:val="24"/>
          <w:szCs w:val="24"/>
        </w:rPr>
        <w:t xml:space="preserve"> запроса  профессиональной отрасли на универсальные образовательные результаты.</w:t>
      </w:r>
    </w:p>
    <w:p w:rsidR="00CE6BF3" w:rsidRPr="002B3AAC" w:rsidRDefault="00CE6BF3" w:rsidP="000E465A">
      <w:pPr>
        <w:rPr>
          <w:rFonts w:ascii="Times New Roman" w:hAnsi="Times New Roman" w:cs="Times New Roman"/>
          <w:i/>
          <w:sz w:val="24"/>
          <w:szCs w:val="24"/>
        </w:rPr>
      </w:pPr>
      <w:r w:rsidRPr="002B3AAC">
        <w:rPr>
          <w:rFonts w:ascii="Times New Roman" w:hAnsi="Times New Roman" w:cs="Times New Roman"/>
          <w:i/>
          <w:sz w:val="24"/>
          <w:szCs w:val="24"/>
        </w:rPr>
        <w:t>2.4.Технологии и особенности реализации СООП:</w:t>
      </w:r>
    </w:p>
    <w:p w:rsidR="00CE6BF3" w:rsidRPr="002B3AAC" w:rsidRDefault="002132EA" w:rsidP="000E465A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1.</w:t>
      </w:r>
      <w:r w:rsidR="00CE6BF3" w:rsidRPr="002B3AAC">
        <w:rPr>
          <w:rFonts w:ascii="Times New Roman" w:hAnsi="Times New Roman" w:cs="Times New Roman"/>
          <w:sz w:val="24"/>
          <w:szCs w:val="24"/>
        </w:rPr>
        <w:t>ИКТ-технологии, обеспечивающие доступность качественных ресурсов и способы решения образовательных проблем.</w:t>
      </w:r>
    </w:p>
    <w:p w:rsidR="00CE6BF3" w:rsidRPr="002B3AAC" w:rsidRDefault="002132EA" w:rsidP="000E465A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lastRenderedPageBreak/>
        <w:t>2.</w:t>
      </w:r>
      <w:r w:rsidR="00CE6BF3" w:rsidRPr="002B3AAC">
        <w:rPr>
          <w:rFonts w:ascii="Times New Roman" w:hAnsi="Times New Roman" w:cs="Times New Roman"/>
          <w:sz w:val="24"/>
          <w:szCs w:val="24"/>
        </w:rPr>
        <w:t xml:space="preserve">Технологии смешанного обучения, </w:t>
      </w:r>
      <w:r w:rsidRPr="002B3AAC">
        <w:rPr>
          <w:rFonts w:ascii="Times New Roman" w:hAnsi="Times New Roman" w:cs="Times New Roman"/>
          <w:sz w:val="24"/>
          <w:szCs w:val="24"/>
        </w:rPr>
        <w:t xml:space="preserve">уровневой дифференциации, </w:t>
      </w:r>
      <w:proofErr w:type="spellStart"/>
      <w:r w:rsidRPr="002B3AAC">
        <w:rPr>
          <w:rFonts w:ascii="Times New Roman" w:hAnsi="Times New Roman" w:cs="Times New Roman"/>
          <w:sz w:val="24"/>
          <w:szCs w:val="24"/>
        </w:rPr>
        <w:t>блочно</w:t>
      </w:r>
      <w:proofErr w:type="spellEnd"/>
      <w:r w:rsidRPr="002B3AAC">
        <w:rPr>
          <w:rFonts w:ascii="Times New Roman" w:hAnsi="Times New Roman" w:cs="Times New Roman"/>
          <w:sz w:val="24"/>
          <w:szCs w:val="24"/>
        </w:rPr>
        <w:t>-модульный подход.</w:t>
      </w:r>
    </w:p>
    <w:p w:rsidR="002132EA" w:rsidRPr="002B3AAC" w:rsidRDefault="002132EA" w:rsidP="000E465A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3.И</w:t>
      </w:r>
      <w:r w:rsidR="003D72BD" w:rsidRPr="002B3AAC">
        <w:rPr>
          <w:rFonts w:ascii="Times New Roman" w:hAnsi="Times New Roman" w:cs="Times New Roman"/>
          <w:sz w:val="24"/>
          <w:szCs w:val="24"/>
        </w:rPr>
        <w:t>нди</w:t>
      </w:r>
      <w:r w:rsidRPr="002B3AAC">
        <w:rPr>
          <w:rFonts w:ascii="Times New Roman" w:hAnsi="Times New Roman" w:cs="Times New Roman"/>
          <w:sz w:val="24"/>
          <w:szCs w:val="24"/>
        </w:rPr>
        <w:t>видуальные образовательные планы, как механизм вариативности содержания профильного обучения.</w:t>
      </w:r>
    </w:p>
    <w:p w:rsidR="002132EA" w:rsidRPr="002B3AAC" w:rsidRDefault="002132EA" w:rsidP="000E465A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4.Проектная культура участников сети и обучающихся.</w:t>
      </w:r>
    </w:p>
    <w:p w:rsidR="002132EA" w:rsidRPr="002B3AAC" w:rsidRDefault="00C4347F" w:rsidP="000E465A">
      <w:pPr>
        <w:rPr>
          <w:rFonts w:ascii="Times New Roman" w:hAnsi="Times New Roman" w:cs="Times New Roman"/>
          <w:i/>
          <w:sz w:val="24"/>
          <w:szCs w:val="24"/>
        </w:rPr>
      </w:pPr>
      <w:r w:rsidRPr="002B3AAC">
        <w:rPr>
          <w:rFonts w:ascii="Times New Roman" w:hAnsi="Times New Roman" w:cs="Times New Roman"/>
          <w:i/>
          <w:sz w:val="24"/>
          <w:szCs w:val="24"/>
        </w:rPr>
        <w:t>2.5.Сетевое взаимодействие образовательных учреждений (организаций)-</w:t>
      </w:r>
    </w:p>
    <w:p w:rsidR="00540011" w:rsidRPr="002B3AAC" w:rsidRDefault="00C4347F" w:rsidP="000E465A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объединение ресурсов образовательных организаций республики в единый образовательный кластер для эффективной организации доступного качественного общего образования на уровнях основного и среднего образования для воспитания самоопределения обучающихся, организации профильного обучения ресурсами социальных партнеров.</w:t>
      </w:r>
    </w:p>
    <w:p w:rsidR="00193889" w:rsidRPr="002B3AAC" w:rsidRDefault="00C4347F" w:rsidP="000E465A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i/>
          <w:sz w:val="24"/>
          <w:szCs w:val="24"/>
        </w:rPr>
        <w:t>2.6.Сетевое взаимодействие</w:t>
      </w:r>
      <w:r w:rsidR="00D57770" w:rsidRPr="002B3AAC">
        <w:rPr>
          <w:rFonts w:ascii="Times New Roman" w:hAnsi="Times New Roman" w:cs="Times New Roman"/>
          <w:i/>
          <w:sz w:val="24"/>
          <w:szCs w:val="24"/>
        </w:rPr>
        <w:t xml:space="preserve"> образовательных организаций-</w:t>
      </w:r>
      <w:r w:rsidR="00D57770" w:rsidRPr="002B3AAC">
        <w:rPr>
          <w:rFonts w:ascii="Times New Roman" w:hAnsi="Times New Roman" w:cs="Times New Roman"/>
          <w:sz w:val="24"/>
          <w:szCs w:val="24"/>
        </w:rPr>
        <w:t>это распределенная</w:t>
      </w:r>
      <w:r w:rsidR="00CD651E" w:rsidRPr="002B3AAC">
        <w:rPr>
          <w:rFonts w:ascii="Times New Roman" w:hAnsi="Times New Roman" w:cs="Times New Roman"/>
          <w:sz w:val="24"/>
          <w:szCs w:val="24"/>
        </w:rPr>
        <w:t xml:space="preserve"> д</w:t>
      </w:r>
      <w:r w:rsidR="00D57770" w:rsidRPr="002B3AAC">
        <w:rPr>
          <w:rFonts w:ascii="Times New Roman" w:hAnsi="Times New Roman" w:cs="Times New Roman"/>
          <w:sz w:val="24"/>
          <w:szCs w:val="24"/>
        </w:rPr>
        <w:t>еятельность по реализации СООП, включающая в себя:</w:t>
      </w:r>
    </w:p>
    <w:p w:rsidR="003D72BD" w:rsidRPr="002B3AAC" w:rsidRDefault="003D72BD" w:rsidP="000E465A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-общую целевую системообразующую идею сети: повышение эффективности реализации образовательных программ на основе расширения сетевого ресурса образовательных организаций, партнерства и сотрудничества;</w:t>
      </w:r>
    </w:p>
    <w:p w:rsidR="003D72BD" w:rsidRPr="002B3AAC" w:rsidRDefault="003D72BD" w:rsidP="000E465A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-ориентацию на социальную и академическую мобильность обучающихся;</w:t>
      </w:r>
    </w:p>
    <w:p w:rsidR="003D72BD" w:rsidRPr="002B3AAC" w:rsidRDefault="003D72BD" w:rsidP="000E465A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-комплексный распределенный материальный, кадровый, содержательный, организационный и управленческий ресурс;</w:t>
      </w:r>
    </w:p>
    <w:p w:rsidR="003D72BD" w:rsidRPr="002B3AAC" w:rsidRDefault="00C862D3" w:rsidP="000E465A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-система конвенциальных соглашений в профессиональных сообществах по вопросам технологий, содержательных элементов и структуры сетевой программы, требований к системе оценки индивидуальных</w:t>
      </w:r>
      <w:r w:rsidR="004B1787" w:rsidRPr="002B3AAC">
        <w:rPr>
          <w:rFonts w:ascii="Times New Roman" w:hAnsi="Times New Roman" w:cs="Times New Roman"/>
          <w:sz w:val="24"/>
          <w:szCs w:val="24"/>
        </w:rPr>
        <w:t xml:space="preserve"> </w:t>
      </w:r>
      <w:r w:rsidRPr="002B3AAC">
        <w:rPr>
          <w:rFonts w:ascii="Times New Roman" w:hAnsi="Times New Roman" w:cs="Times New Roman"/>
          <w:sz w:val="24"/>
          <w:szCs w:val="24"/>
        </w:rPr>
        <w:t xml:space="preserve"> достижений обучающихся в профильном обучении, решению проблем структуры образовательных результатов и вариантов их оценивания;</w:t>
      </w:r>
    </w:p>
    <w:p w:rsidR="002C62AE" w:rsidRPr="002B3AAC" w:rsidRDefault="002C62AE" w:rsidP="002C62AE">
      <w:pPr>
        <w:pStyle w:val="30"/>
        <w:shd w:val="clear" w:color="auto" w:fill="auto"/>
        <w:spacing w:after="0" w:line="360" w:lineRule="auto"/>
        <w:rPr>
          <w:rFonts w:cs="Times New Roman"/>
          <w:sz w:val="24"/>
          <w:szCs w:val="24"/>
        </w:rPr>
      </w:pPr>
      <w:r w:rsidRPr="002B3AAC">
        <w:rPr>
          <w:rFonts w:cs="Times New Roman"/>
          <w:color w:val="000000"/>
          <w:sz w:val="24"/>
          <w:szCs w:val="24"/>
          <w:lang w:eastAsia="ru-RU" w:bidi="ru-RU"/>
        </w:rPr>
        <w:t>3.</w:t>
      </w:r>
      <w:r w:rsidR="00924B70" w:rsidRPr="002B3AAC">
        <w:rPr>
          <w:rFonts w:cs="Times New Roman"/>
          <w:color w:val="000000"/>
          <w:sz w:val="24"/>
          <w:szCs w:val="24"/>
          <w:lang w:eastAsia="ru-RU" w:bidi="ru-RU"/>
        </w:rPr>
        <w:t xml:space="preserve"> </w:t>
      </w:r>
      <w:r w:rsidRPr="002B3AAC">
        <w:rPr>
          <w:rFonts w:cs="Times New Roman"/>
          <w:color w:val="000000"/>
          <w:sz w:val="24"/>
          <w:szCs w:val="24"/>
          <w:lang w:eastAsia="ru-RU" w:bidi="ru-RU"/>
        </w:rPr>
        <w:t>КОНЦЕПЦИЯ  ПРОЕКТА</w:t>
      </w:r>
    </w:p>
    <w:p w:rsidR="002C62AE" w:rsidRPr="002B3AAC" w:rsidRDefault="002C62AE" w:rsidP="002C62AE">
      <w:pPr>
        <w:pStyle w:val="22"/>
        <w:numPr>
          <w:ilvl w:val="1"/>
          <w:numId w:val="2"/>
        </w:numPr>
        <w:shd w:val="clear" w:color="auto" w:fill="auto"/>
        <w:tabs>
          <w:tab w:val="left" w:pos="567"/>
          <w:tab w:val="left" w:pos="993"/>
        </w:tabs>
        <w:spacing w:before="0" w:after="0" w:line="360" w:lineRule="auto"/>
        <w:ind w:left="0" w:firstLine="567"/>
        <w:jc w:val="both"/>
        <w:rPr>
          <w:rFonts w:cs="Times New Roman"/>
          <w:b/>
          <w:sz w:val="24"/>
          <w:szCs w:val="24"/>
        </w:rPr>
      </w:pPr>
      <w:r w:rsidRPr="002B3AAC">
        <w:rPr>
          <w:rFonts w:cs="Times New Roman"/>
          <w:b/>
          <w:color w:val="000000"/>
          <w:sz w:val="24"/>
          <w:szCs w:val="24"/>
          <w:lang w:eastAsia="ru-RU" w:bidi="ru-RU"/>
        </w:rPr>
        <w:t>Общее описание целей и задач, опыта и перспектив реализации мероприятий по созданию модели сетевого взаимодействия образовательных организаций и совершенствования содержания и технологий общего образования для образовательных организаций, реализующих профильные, адаптированные образовательные программы по урочной и внеурочной деятельности, создание сетевых сообществ по учебным или предметным областям и учебно-методических объединений.</w:t>
      </w:r>
    </w:p>
    <w:p w:rsidR="002C62AE" w:rsidRPr="002B3AAC" w:rsidRDefault="002C62AE" w:rsidP="002C62AE">
      <w:pPr>
        <w:pStyle w:val="ab"/>
        <w:spacing w:before="0" w:after="0" w:line="360" w:lineRule="auto"/>
        <w:ind w:left="0" w:firstLine="567"/>
        <w:jc w:val="both"/>
        <w:textAlignment w:val="baseline"/>
        <w:rPr>
          <w:rFonts w:ascii="Times New Roman" w:hAnsi="Times New Roman"/>
          <w:bCs/>
          <w:color w:val="auto"/>
          <w:sz w:val="24"/>
          <w:szCs w:val="24"/>
          <w:bdr w:val="none" w:sz="0" w:space="0" w:color="auto" w:frame="1"/>
          <w:shd w:val="clear" w:color="auto" w:fill="FFFFFF"/>
        </w:rPr>
      </w:pPr>
      <w:r w:rsidRPr="002B3AAC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shd w:val="clear" w:color="auto" w:fill="FFFFFF"/>
        </w:rPr>
        <w:t xml:space="preserve">Актуальность проекта. </w:t>
      </w:r>
      <w:r w:rsidRPr="002B3AAC">
        <w:rPr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Школьное образование в современный период организует деятельность по внедрению </w:t>
      </w:r>
      <w:r w:rsidRPr="002B3AAC">
        <w:rPr>
          <w:rFonts w:ascii="Times New Roman" w:hAnsi="Times New Roman"/>
          <w:sz w:val="24"/>
          <w:szCs w:val="24"/>
        </w:rPr>
        <w:t xml:space="preserve">Федеральных государственных образовательных стандартов среднего общего образования, реализации Федеральных государственных образовательных стандартов дошкольного, начального и основного образования, а также </w:t>
      </w:r>
      <w:r w:rsidRPr="002B3AAC">
        <w:rPr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основных приоритетов и ориентиров</w:t>
      </w:r>
      <w:r w:rsidRPr="002B3AAC">
        <w:rPr>
          <w:rFonts w:ascii="Times New Roman" w:hAnsi="Times New Roman"/>
          <w:bCs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Национального проекта «Образование».  </w:t>
      </w:r>
    </w:p>
    <w:p w:rsidR="002C62AE" w:rsidRPr="002B3AAC" w:rsidRDefault="002C62AE" w:rsidP="002C62AE">
      <w:pPr>
        <w:pStyle w:val="ab"/>
        <w:spacing w:before="0" w:after="0" w:line="360" w:lineRule="auto"/>
        <w:ind w:left="0" w:firstLine="567"/>
        <w:jc w:val="both"/>
        <w:textAlignment w:val="baseline"/>
        <w:rPr>
          <w:rFonts w:ascii="Times New Roman" w:hAnsi="Times New Roman"/>
          <w:bCs/>
          <w:color w:val="auto"/>
          <w:sz w:val="24"/>
          <w:szCs w:val="24"/>
          <w:bdr w:val="none" w:sz="0" w:space="0" w:color="auto" w:frame="1"/>
          <w:shd w:val="clear" w:color="auto" w:fill="FFFFFF"/>
        </w:rPr>
      </w:pPr>
      <w:r w:rsidRPr="002B3AAC">
        <w:rPr>
          <w:rFonts w:ascii="Times New Roman" w:hAnsi="Times New Roman"/>
          <w:bCs/>
          <w:color w:val="auto"/>
          <w:sz w:val="24"/>
          <w:szCs w:val="24"/>
          <w:bdr w:val="none" w:sz="0" w:space="0" w:color="auto" w:frame="1"/>
          <w:shd w:val="clear" w:color="auto" w:fill="FFFFFF"/>
        </w:rPr>
        <w:lastRenderedPageBreak/>
        <w:t xml:space="preserve">Организация деятельности общеобразовательных организаций по их уровням, в особенности уровням основного и среднего в плане целенаправленной и эффективной реализации </w:t>
      </w:r>
      <w:proofErr w:type="spellStart"/>
      <w:r w:rsidRPr="002B3AAC">
        <w:rPr>
          <w:rFonts w:ascii="Times New Roman" w:hAnsi="Times New Roman"/>
          <w:bCs/>
          <w:color w:val="auto"/>
          <w:sz w:val="24"/>
          <w:szCs w:val="24"/>
          <w:bdr w:val="none" w:sz="0" w:space="0" w:color="auto" w:frame="1"/>
          <w:shd w:val="clear" w:color="auto" w:fill="FFFFFF"/>
        </w:rPr>
        <w:t>предпрофильного</w:t>
      </w:r>
      <w:proofErr w:type="spellEnd"/>
      <w:r w:rsidRPr="002B3AAC">
        <w:rPr>
          <w:rFonts w:ascii="Times New Roman" w:hAnsi="Times New Roman"/>
          <w:bCs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и профильного образования в школах г. Улан-Удэ, республики осуществляется в условиях преобладания отсутствия необходимой инфраструктуры и кадрового дефицита. </w:t>
      </w:r>
    </w:p>
    <w:p w:rsidR="002C62AE" w:rsidRPr="002B3AAC" w:rsidRDefault="002C62AE" w:rsidP="002C62AE">
      <w:pPr>
        <w:pStyle w:val="ab"/>
        <w:spacing w:before="0" w:after="0" w:line="360" w:lineRule="auto"/>
        <w:ind w:left="0" w:firstLine="567"/>
        <w:jc w:val="both"/>
        <w:textAlignment w:val="baseline"/>
        <w:rPr>
          <w:rFonts w:ascii="Times New Roman" w:hAnsi="Times New Roman"/>
          <w:bCs/>
          <w:color w:val="auto"/>
          <w:sz w:val="24"/>
          <w:szCs w:val="24"/>
          <w:bdr w:val="none" w:sz="0" w:space="0" w:color="auto" w:frame="1"/>
          <w:shd w:val="clear" w:color="auto" w:fill="FFFFFF"/>
        </w:rPr>
      </w:pPr>
      <w:r w:rsidRPr="002B3AAC">
        <w:rPr>
          <w:rFonts w:ascii="Times New Roman" w:hAnsi="Times New Roman"/>
          <w:bCs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Необходимость устранения названных дефицитов обусловливает коллективы общеобразовательных организаций инициировать иную стратегию и выбирать новые тактики реализации задач внедрения </w:t>
      </w:r>
      <w:r w:rsidRPr="002B3AAC">
        <w:rPr>
          <w:rFonts w:ascii="Times New Roman" w:hAnsi="Times New Roman"/>
          <w:sz w:val="24"/>
          <w:szCs w:val="24"/>
        </w:rPr>
        <w:t>Федеральных государственных образовательных стандартов среднего общего образования,</w:t>
      </w:r>
      <w:r w:rsidRPr="002B3AAC">
        <w:rPr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и реализации основных приоритетов и ориентиров</w:t>
      </w:r>
      <w:r w:rsidRPr="002B3AAC">
        <w:rPr>
          <w:rFonts w:ascii="Times New Roman" w:hAnsi="Times New Roman"/>
          <w:bCs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Национального проекта «Образование». Измененная стратегия и новые тактики работы направлены на обеспечение постепенного повышения  качества образования в республике и планомерное содействие ее вхождения в топ ведущих регионов России по приведенному аспекту деятельности общеобразовательных организаций.</w:t>
      </w:r>
    </w:p>
    <w:p w:rsidR="002C62AE" w:rsidRPr="002B3AAC" w:rsidRDefault="002C62AE" w:rsidP="002C62A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В свете сказанного </w:t>
      </w:r>
      <w:r w:rsidRPr="002B3AAC">
        <w:rPr>
          <w:rFonts w:ascii="Times New Roman" w:hAnsi="Times New Roman" w:cs="Times New Roman"/>
          <w:sz w:val="24"/>
          <w:szCs w:val="24"/>
        </w:rPr>
        <w:t xml:space="preserve">МАОУ «СОШ №7», МАОУ </w:t>
      </w:r>
      <w:r w:rsidRPr="002B3AAC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«СОШ №38», МАОУ «СОШ №26»</w:t>
      </w:r>
      <w:r w:rsidR="00A13F66" w:rsidRPr="002B3AAC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, МАОУ «СОШ№1»</w:t>
      </w:r>
      <w:r w:rsidRPr="002B3AAC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г. Улан-Удэ совместно с школами районов республики как</w:t>
      </w:r>
      <w:r w:rsidRPr="002B3AAC">
        <w:rPr>
          <w:rFonts w:ascii="Times New Roman" w:hAnsi="Times New Roman" w:cs="Times New Roman"/>
          <w:sz w:val="24"/>
          <w:szCs w:val="24"/>
        </w:rPr>
        <w:t xml:space="preserve"> МБОУ «СОШ№4» </w:t>
      </w:r>
      <w:proofErr w:type="spellStart"/>
      <w:r w:rsidRPr="002B3AAC">
        <w:rPr>
          <w:rFonts w:ascii="Times New Roman" w:hAnsi="Times New Roman" w:cs="Times New Roman"/>
          <w:sz w:val="24"/>
          <w:szCs w:val="24"/>
        </w:rPr>
        <w:t>Закаменского</w:t>
      </w:r>
      <w:proofErr w:type="spellEnd"/>
      <w:r w:rsidRPr="002B3AAC">
        <w:rPr>
          <w:rFonts w:ascii="Times New Roman" w:hAnsi="Times New Roman" w:cs="Times New Roman"/>
          <w:sz w:val="24"/>
          <w:szCs w:val="24"/>
        </w:rPr>
        <w:t xml:space="preserve"> района, МБОУ «</w:t>
      </w:r>
      <w:proofErr w:type="spellStart"/>
      <w:r w:rsidRPr="002B3AAC">
        <w:rPr>
          <w:rFonts w:ascii="Times New Roman" w:hAnsi="Times New Roman" w:cs="Times New Roman"/>
          <w:sz w:val="24"/>
          <w:szCs w:val="24"/>
        </w:rPr>
        <w:t>Орликская</w:t>
      </w:r>
      <w:proofErr w:type="spellEnd"/>
      <w:r w:rsidRPr="002B3AAC">
        <w:rPr>
          <w:rFonts w:ascii="Times New Roman" w:hAnsi="Times New Roman" w:cs="Times New Roman"/>
          <w:sz w:val="24"/>
          <w:szCs w:val="24"/>
        </w:rPr>
        <w:t xml:space="preserve"> СОШ» </w:t>
      </w:r>
      <w:proofErr w:type="spellStart"/>
      <w:r w:rsidRPr="002B3AAC">
        <w:rPr>
          <w:rFonts w:ascii="Times New Roman" w:hAnsi="Times New Roman" w:cs="Times New Roman"/>
          <w:sz w:val="24"/>
          <w:szCs w:val="24"/>
        </w:rPr>
        <w:t>Окинского</w:t>
      </w:r>
      <w:proofErr w:type="spellEnd"/>
      <w:r w:rsidRPr="002B3AAC">
        <w:rPr>
          <w:rFonts w:ascii="Times New Roman" w:hAnsi="Times New Roman" w:cs="Times New Roman"/>
          <w:sz w:val="24"/>
          <w:szCs w:val="24"/>
        </w:rPr>
        <w:t xml:space="preserve"> района, МБОУ «</w:t>
      </w:r>
      <w:proofErr w:type="spellStart"/>
      <w:r w:rsidRPr="002B3AAC">
        <w:rPr>
          <w:rFonts w:ascii="Times New Roman" w:hAnsi="Times New Roman" w:cs="Times New Roman"/>
          <w:sz w:val="24"/>
          <w:szCs w:val="24"/>
        </w:rPr>
        <w:t>Кяхтинская</w:t>
      </w:r>
      <w:proofErr w:type="spellEnd"/>
      <w:r w:rsidRPr="002B3AAC">
        <w:rPr>
          <w:rFonts w:ascii="Times New Roman" w:hAnsi="Times New Roman" w:cs="Times New Roman"/>
          <w:sz w:val="24"/>
          <w:szCs w:val="24"/>
        </w:rPr>
        <w:t xml:space="preserve"> СОШ №3» </w:t>
      </w:r>
      <w:proofErr w:type="spellStart"/>
      <w:r w:rsidRPr="002B3AAC">
        <w:rPr>
          <w:rFonts w:ascii="Times New Roman" w:hAnsi="Times New Roman" w:cs="Times New Roman"/>
          <w:sz w:val="24"/>
          <w:szCs w:val="24"/>
        </w:rPr>
        <w:t>Кяхтинского</w:t>
      </w:r>
      <w:proofErr w:type="spellEnd"/>
      <w:r w:rsidRPr="002B3AAC">
        <w:rPr>
          <w:rFonts w:ascii="Times New Roman" w:hAnsi="Times New Roman" w:cs="Times New Roman"/>
          <w:sz w:val="24"/>
          <w:szCs w:val="24"/>
        </w:rPr>
        <w:t xml:space="preserve"> района, МБОУ «</w:t>
      </w:r>
      <w:proofErr w:type="spellStart"/>
      <w:r w:rsidRPr="002B3AAC">
        <w:rPr>
          <w:rFonts w:ascii="Times New Roman" w:hAnsi="Times New Roman" w:cs="Times New Roman"/>
          <w:sz w:val="24"/>
          <w:szCs w:val="24"/>
        </w:rPr>
        <w:t>Туркинская</w:t>
      </w:r>
      <w:proofErr w:type="spellEnd"/>
      <w:r w:rsidRPr="002B3AAC">
        <w:rPr>
          <w:rFonts w:ascii="Times New Roman" w:hAnsi="Times New Roman" w:cs="Times New Roman"/>
          <w:sz w:val="24"/>
          <w:szCs w:val="24"/>
        </w:rPr>
        <w:t xml:space="preserve"> СОШ» Прибайкальского района определили для себя иную стратегию деятельности и разработали проект «</w:t>
      </w:r>
      <w:r w:rsidRPr="002B3AAC">
        <w:rPr>
          <w:rFonts w:ascii="Times New Roman" w:hAnsi="Times New Roman" w:cs="Times New Roman"/>
          <w:b/>
          <w:i/>
          <w:color w:val="000000"/>
          <w:sz w:val="24"/>
          <w:szCs w:val="24"/>
          <w:lang w:eastAsia="ru-RU" w:bidi="ru-RU"/>
        </w:rPr>
        <w:t xml:space="preserve">Сетевой дистанционный образовательный кластер </w:t>
      </w:r>
      <w:r w:rsidRPr="002B3AAC">
        <w:rPr>
          <w:rFonts w:ascii="Times New Roman" w:hAnsi="Times New Roman" w:cs="Times New Roman"/>
          <w:b/>
          <w:i/>
          <w:sz w:val="24"/>
          <w:szCs w:val="24"/>
          <w:lang w:bidi="ru-RU"/>
        </w:rPr>
        <w:t>Республики Бурятия</w:t>
      </w:r>
      <w:r w:rsidRPr="002B3AAC">
        <w:rPr>
          <w:rFonts w:ascii="Times New Roman" w:hAnsi="Times New Roman" w:cs="Times New Roman"/>
          <w:sz w:val="24"/>
          <w:szCs w:val="24"/>
        </w:rPr>
        <w:t>».</w:t>
      </w:r>
    </w:p>
    <w:p w:rsidR="002C62AE" w:rsidRPr="002B3AAC" w:rsidRDefault="002C62AE" w:rsidP="002C62AE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</w:pPr>
      <w:r w:rsidRPr="002B3AAC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</w:rPr>
        <w:t>Идея проекта.</w:t>
      </w:r>
      <w:r w:rsidRPr="002B3AAC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Объединить ресурсы образовательных организаций республики в единый образовательный кластер для эффективной организации доступного качественного общего образования на уровнях основного и среднего образования для воспитания самоопределения обучающихся, организации </w:t>
      </w:r>
      <w:proofErr w:type="spellStart"/>
      <w:r w:rsidRPr="002B3AAC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предпрофильного</w:t>
      </w:r>
      <w:proofErr w:type="spellEnd"/>
      <w:r w:rsidRPr="002B3AAC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и профильного образования ресурсами социальных партнеров. Таким образом – обеспечить конкурентоспособность регионального образования.</w:t>
      </w:r>
    </w:p>
    <w:p w:rsidR="002C62AE" w:rsidRPr="002B3AAC" w:rsidRDefault="002C62AE" w:rsidP="002C62AE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</w:pPr>
      <w:r w:rsidRPr="002B3AAC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</w:rPr>
        <w:t xml:space="preserve">Цель проекта. </w:t>
      </w:r>
      <w:r w:rsidRPr="002B3AAC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Разработать и реализовать модель инновационного развития регионального образования по организации </w:t>
      </w:r>
      <w:proofErr w:type="spellStart"/>
      <w:r w:rsidRPr="002B3AAC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предпрофильного</w:t>
      </w:r>
      <w:proofErr w:type="spellEnd"/>
      <w:r w:rsidRPr="002B3AAC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и профильного обучение на основе сетевого взаимодействия образовательных организаций различного типа, объединенных в единый кластер и организующих свою деятельность на основе эффективного социального партнерства.</w:t>
      </w:r>
    </w:p>
    <w:p w:rsidR="002C62AE" w:rsidRPr="002B3AAC" w:rsidRDefault="002C62AE" w:rsidP="002C62AE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</w:pPr>
      <w:r w:rsidRPr="002B3AAC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</w:rPr>
        <w:t>Задачи проекта.</w:t>
      </w:r>
      <w:r w:rsidRPr="002B3AAC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Для реализации указанной цели необходимо выполнить следующие задачи:</w:t>
      </w:r>
    </w:p>
    <w:p w:rsidR="002C62AE" w:rsidRPr="002B3AAC" w:rsidRDefault="002C62AE" w:rsidP="002C62AE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</w:pPr>
      <w:r w:rsidRPr="002B3AAC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1. Разработать и реализовать сетевую основную образовательную программу основного общего и среднего общего образования, а также сетевые программы социализации воспитания и сетевые программы дополнительного образования обучающихся через учебные планы </w:t>
      </w:r>
      <w:proofErr w:type="spellStart"/>
      <w:r w:rsidRPr="002B3AAC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предпрофильного</w:t>
      </w:r>
      <w:proofErr w:type="spellEnd"/>
      <w:r w:rsidRPr="002B3AAC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и профильного обучения, индивидуальные образовательные программы обучающихся. </w:t>
      </w:r>
    </w:p>
    <w:p w:rsidR="002C62AE" w:rsidRPr="002B3AAC" w:rsidRDefault="002C62AE" w:rsidP="002C62AE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</w:pPr>
      <w:r w:rsidRPr="002B3AAC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2. Разработать и внедрить нормативно-правовые документы по организации образовательной деятельности в сети, а также нормативно-правовые  документы по реализации сетевого социального партнерства.</w:t>
      </w:r>
    </w:p>
    <w:p w:rsidR="002C62AE" w:rsidRPr="002B3AAC" w:rsidRDefault="002C62AE" w:rsidP="002C62AE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</w:pPr>
      <w:r w:rsidRPr="002B3AAC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lastRenderedPageBreak/>
        <w:t>3. Апробировать содержательные, финансовые, организационные механизмы реализации сетевой основной образовательной программы, в том числе сетевых программ социализации воспитания и сетевых программ дополнительного образования, а также механизмов сотрудничества с образовательными организациями среднего профессионального и высшего образования.</w:t>
      </w:r>
    </w:p>
    <w:p w:rsidR="002C62AE" w:rsidRPr="002B3AAC" w:rsidRDefault="002C62AE" w:rsidP="002C62AE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</w:pPr>
      <w:r w:rsidRPr="002B3AAC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4.</w:t>
      </w:r>
      <w:r w:rsidRPr="002B3AAC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2B3AAC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Создать и запустить модель управления сетевым дистанционным образовательным кластером, в том числе региональный сетевой координационный совет, научно-методический совет, иные сетевые подразделения и сообщества и определить их функционал.</w:t>
      </w:r>
    </w:p>
    <w:p w:rsidR="002C62AE" w:rsidRPr="002B3AAC" w:rsidRDefault="002C62AE" w:rsidP="002C62AE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</w:pPr>
      <w:r w:rsidRPr="002B3AAC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5. Запустить систему мониторинга целенаправленного повышения качества </w:t>
      </w:r>
      <w:proofErr w:type="spellStart"/>
      <w:r w:rsidRPr="002B3AAC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предпрофильного</w:t>
      </w:r>
      <w:proofErr w:type="spellEnd"/>
      <w:r w:rsidRPr="002B3AAC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и профильного обучения, эффективности реализации индивидуальных образовательных программ обучающихся сети школ посредством  различных диагностических инструментов.</w:t>
      </w:r>
    </w:p>
    <w:p w:rsidR="002C62AE" w:rsidRPr="002B3AAC" w:rsidRDefault="002C62AE" w:rsidP="002C62AE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</w:pPr>
      <w:r w:rsidRPr="002B3AAC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6. Реализовать систему повышения квалификации учителей и педагогов сети, направленной на развитие профессиональных компетенций педагогов в контексте требований ФГОС ООО и СОО, а также технологий сетевого электронного и дистанционного обучения.</w:t>
      </w:r>
    </w:p>
    <w:p w:rsidR="002C62AE" w:rsidRPr="002B3AAC" w:rsidRDefault="002C62AE" w:rsidP="002C62AE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</w:pPr>
      <w:r w:rsidRPr="002B3AAC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7. Ввести наставничество и </w:t>
      </w:r>
      <w:proofErr w:type="spellStart"/>
      <w:r w:rsidRPr="002B3AAC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тьюторство</w:t>
      </w:r>
      <w:proofErr w:type="spellEnd"/>
      <w:r w:rsidRPr="002B3AAC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в школах сети с целью выравнивания уровня преподавания учебных предметов в школах сети и углубления социальной дифференциации в образовательной сфере. </w:t>
      </w:r>
    </w:p>
    <w:p w:rsidR="002C62AE" w:rsidRPr="002B3AAC" w:rsidRDefault="002C62AE" w:rsidP="002C62AE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</w:pPr>
      <w:r w:rsidRPr="002B3AAC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8. Модернизировать инфраструктуру школ и действующую электронную образовательную среду за счет ресурсов социальных партнеров. </w:t>
      </w:r>
    </w:p>
    <w:p w:rsidR="002C62AE" w:rsidRPr="002B3AAC" w:rsidRDefault="002C62AE" w:rsidP="002C62AE">
      <w:pPr>
        <w:pStyle w:val="ab"/>
        <w:spacing w:before="0" w:after="0" w:line="360" w:lineRule="auto"/>
        <w:ind w:left="0"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B3AAC">
        <w:rPr>
          <w:rFonts w:ascii="Times New Roman" w:hAnsi="Times New Roman"/>
          <w:sz w:val="24"/>
          <w:szCs w:val="24"/>
        </w:rPr>
        <w:t>Основные цели и задачи Проекта соответствуют целям и задачам Федеральных государственных образовательных стандартов среднего общего образования,</w:t>
      </w:r>
      <w:r w:rsidRPr="002B3AAC">
        <w:rPr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и реализации основных приоритетов и ориентиров</w:t>
      </w:r>
      <w:r w:rsidRPr="002B3AAC">
        <w:rPr>
          <w:rFonts w:ascii="Times New Roman" w:hAnsi="Times New Roman"/>
          <w:bCs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Национального проекта «Образование»</w:t>
      </w:r>
      <w:r w:rsidRPr="002B3AAC">
        <w:rPr>
          <w:rFonts w:ascii="Times New Roman" w:hAnsi="Times New Roman"/>
          <w:sz w:val="24"/>
          <w:szCs w:val="24"/>
        </w:rPr>
        <w:t>, учитывают социально-экономические, культурные, демографические, кадровые  и другие особенности Республики Бурятия.</w:t>
      </w:r>
    </w:p>
    <w:p w:rsidR="002C62AE" w:rsidRPr="002B3AAC" w:rsidRDefault="002C62AE" w:rsidP="002C62A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 xml:space="preserve">Создание Сетевого дистанционного образовательного кластера школ республики и привлечение в него ресурсов ФГБОУ ВО «БГУ имени </w:t>
      </w:r>
      <w:proofErr w:type="spellStart"/>
      <w:r w:rsidRPr="002B3AAC">
        <w:rPr>
          <w:rFonts w:ascii="Times New Roman" w:hAnsi="Times New Roman" w:cs="Times New Roman"/>
          <w:sz w:val="24"/>
          <w:szCs w:val="24"/>
        </w:rPr>
        <w:t>Доржи</w:t>
      </w:r>
      <w:proofErr w:type="spellEnd"/>
      <w:r w:rsidRPr="002B3AAC">
        <w:rPr>
          <w:rFonts w:ascii="Times New Roman" w:hAnsi="Times New Roman" w:cs="Times New Roman"/>
          <w:sz w:val="24"/>
          <w:szCs w:val="24"/>
        </w:rPr>
        <w:t xml:space="preserve"> Банзарова», ФГБОУ ВО ВСГУТУ, ГБОУ ДПО БРИОП является актуальным,  своевременным, а его деятельность будет эффективной и результативной </w:t>
      </w:r>
      <w:r w:rsidRPr="002B3AAC">
        <w:rPr>
          <w:rFonts w:ascii="Times New Roman" w:hAnsi="Times New Roman" w:cs="Times New Roman"/>
          <w:b/>
          <w:sz w:val="24"/>
          <w:szCs w:val="24"/>
        </w:rPr>
        <w:t>при соблюдении следующих условий</w:t>
      </w:r>
      <w:r w:rsidRPr="002B3AAC"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2C62AE" w:rsidRPr="002B3AAC" w:rsidRDefault="002C62AE" w:rsidP="002C62A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- организации образовательного процесса по единым сетевым образовательным программам, единым сетевым учебным планам, единым макетам индивидуальной образовательной программы;</w:t>
      </w:r>
    </w:p>
    <w:p w:rsidR="002C62AE" w:rsidRPr="002B3AAC" w:rsidRDefault="002C62AE" w:rsidP="002C62AE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3AAC">
        <w:rPr>
          <w:rFonts w:ascii="Times New Roman" w:hAnsi="Times New Roman" w:cs="Times New Roman"/>
          <w:color w:val="000000"/>
          <w:sz w:val="24"/>
          <w:szCs w:val="24"/>
        </w:rPr>
        <w:t xml:space="preserve">- системного управления реализацией </w:t>
      </w:r>
      <w:r w:rsidRPr="002B3AAC">
        <w:rPr>
          <w:rFonts w:ascii="Times New Roman" w:hAnsi="Times New Roman" w:cs="Times New Roman"/>
          <w:sz w:val="24"/>
          <w:szCs w:val="24"/>
        </w:rPr>
        <w:t xml:space="preserve">сетевых образовательных программ, единых сетевых учебных планов, единых макетов индивидуальных образовательных программ и построения системного использования </w:t>
      </w:r>
      <w:r w:rsidRPr="002B3AAC">
        <w:rPr>
          <w:rFonts w:ascii="Times New Roman" w:hAnsi="Times New Roman" w:cs="Times New Roman"/>
          <w:color w:val="000000"/>
          <w:sz w:val="24"/>
          <w:szCs w:val="24"/>
        </w:rPr>
        <w:t>ресурсов, как общеобразовательных организаций, так и организаций среднего профессионального и высшего образования;</w:t>
      </w:r>
    </w:p>
    <w:p w:rsidR="002C62AE" w:rsidRPr="002B3AAC" w:rsidRDefault="002C62AE" w:rsidP="002C62AE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B3AAC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- развития профессиональной компетенции учителей и педагогов сети с аспектов реализации </w:t>
      </w:r>
      <w:r w:rsidRPr="002B3A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единых сетевых образовательных программ, индивидуальных образовательных программ обучающихся, внедрения наставничества и </w:t>
      </w:r>
      <w:proofErr w:type="spellStart"/>
      <w:r w:rsidRPr="002B3A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тьюторства</w:t>
      </w:r>
      <w:proofErr w:type="spellEnd"/>
      <w:r w:rsidRPr="002B3A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реализации различных мероприятий;  </w:t>
      </w:r>
    </w:p>
    <w:p w:rsidR="002C62AE" w:rsidRPr="002B3AAC" w:rsidRDefault="002C62AE" w:rsidP="002C62AE">
      <w:pPr>
        <w:spacing w:after="0" w:line="360" w:lineRule="auto"/>
        <w:ind w:firstLine="851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2B3AAC">
        <w:rPr>
          <w:rFonts w:ascii="Times New Roman" w:hAnsi="Times New Roman" w:cs="Times New Roman"/>
          <w:spacing w:val="-10"/>
          <w:sz w:val="24"/>
          <w:szCs w:val="24"/>
        </w:rPr>
        <w:t>- внедрения сетевого фонда средств оценки образовательных результатов обучающихся, развития компетенций учителей и педагогов;</w:t>
      </w:r>
    </w:p>
    <w:p w:rsidR="002C62AE" w:rsidRPr="002B3AAC" w:rsidRDefault="002C62AE" w:rsidP="002C62AE">
      <w:pPr>
        <w:spacing w:after="0" w:line="360" w:lineRule="auto"/>
        <w:ind w:firstLine="851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2B3AAC">
        <w:rPr>
          <w:rFonts w:ascii="Times New Roman" w:hAnsi="Times New Roman" w:cs="Times New Roman"/>
          <w:spacing w:val="-10"/>
          <w:sz w:val="24"/>
          <w:szCs w:val="24"/>
        </w:rPr>
        <w:t xml:space="preserve">- привлечения социальных партнеров </w:t>
      </w:r>
      <w:r w:rsidRPr="002B3A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основе соглашение и договоров</w:t>
      </w:r>
      <w:r w:rsidRPr="002B3AAC">
        <w:rPr>
          <w:rFonts w:ascii="Times New Roman" w:hAnsi="Times New Roman" w:cs="Times New Roman"/>
          <w:spacing w:val="-10"/>
          <w:sz w:val="24"/>
          <w:szCs w:val="24"/>
        </w:rPr>
        <w:t xml:space="preserve"> для решения задач эффективной реализации </w:t>
      </w:r>
      <w:r w:rsidRPr="002B3A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единых сетевых образовательных программ, индивидуальных образовательных программ обучающихся.</w:t>
      </w:r>
    </w:p>
    <w:p w:rsidR="002C62AE" w:rsidRPr="002B3AAC" w:rsidRDefault="002C62AE" w:rsidP="002C62AE">
      <w:pPr>
        <w:pStyle w:val="c10"/>
        <w:shd w:val="clear" w:color="auto" w:fill="FFFFFF"/>
        <w:spacing w:before="0" w:beforeAutospacing="0" w:after="0" w:afterAutospacing="0" w:line="360" w:lineRule="auto"/>
        <w:ind w:firstLine="851"/>
        <w:jc w:val="both"/>
      </w:pPr>
      <w:r w:rsidRPr="002B3AAC">
        <w:t xml:space="preserve">- совершенствования методик и технологий организации </w:t>
      </w:r>
      <w:proofErr w:type="spellStart"/>
      <w:r w:rsidRPr="002B3AAC">
        <w:t>предпрофильного</w:t>
      </w:r>
      <w:proofErr w:type="spellEnd"/>
      <w:r w:rsidRPr="002B3AAC">
        <w:t xml:space="preserve"> и профильного обучения;</w:t>
      </w:r>
    </w:p>
    <w:p w:rsidR="002C62AE" w:rsidRPr="002B3AAC" w:rsidRDefault="002C62AE" w:rsidP="002C62AE">
      <w:pPr>
        <w:pStyle w:val="c10"/>
        <w:shd w:val="clear" w:color="auto" w:fill="FFFFFF"/>
        <w:spacing w:before="0" w:beforeAutospacing="0" w:after="0" w:afterAutospacing="0" w:line="360" w:lineRule="auto"/>
        <w:ind w:firstLine="851"/>
        <w:jc w:val="both"/>
      </w:pPr>
      <w:r w:rsidRPr="002B3AAC">
        <w:t xml:space="preserve">- разработки учебно-методических материалов, ориентированных на различные уровни познавательных возможностей. </w:t>
      </w:r>
    </w:p>
    <w:p w:rsidR="002C62AE" w:rsidRPr="002B3AAC" w:rsidRDefault="002C62AE" w:rsidP="002C62AE">
      <w:pPr>
        <w:pStyle w:val="30"/>
        <w:shd w:val="clear" w:color="auto" w:fill="auto"/>
        <w:tabs>
          <w:tab w:val="left" w:pos="851"/>
        </w:tabs>
        <w:spacing w:after="0" w:line="360" w:lineRule="auto"/>
        <w:ind w:firstLine="851"/>
        <w:jc w:val="both"/>
        <w:rPr>
          <w:rFonts w:cs="Times New Roman"/>
          <w:b w:val="0"/>
          <w:sz w:val="24"/>
          <w:szCs w:val="24"/>
        </w:rPr>
      </w:pPr>
      <w:r w:rsidRPr="002B3AAC">
        <w:rPr>
          <w:rFonts w:cs="Times New Roman"/>
          <w:b w:val="0"/>
          <w:sz w:val="24"/>
          <w:szCs w:val="24"/>
        </w:rPr>
        <w:t xml:space="preserve">Значимым результатом реализации проекта станет создание единого, электронного образовательного пространства, представляющего собой динамическое единство субъектов образовательного процесса и их отношений, который обеспечивает новое качество образования. </w:t>
      </w:r>
    </w:p>
    <w:p w:rsidR="00D42170" w:rsidRPr="002B3AAC" w:rsidRDefault="002C62AE" w:rsidP="002C62AE">
      <w:pPr>
        <w:pStyle w:val="30"/>
        <w:shd w:val="clear" w:color="auto" w:fill="auto"/>
        <w:tabs>
          <w:tab w:val="left" w:pos="851"/>
        </w:tabs>
        <w:spacing w:after="0" w:line="360" w:lineRule="auto"/>
        <w:ind w:firstLine="851"/>
        <w:jc w:val="both"/>
        <w:rPr>
          <w:rFonts w:cs="Times New Roman"/>
          <w:b w:val="0"/>
          <w:sz w:val="24"/>
          <w:szCs w:val="24"/>
        </w:rPr>
      </w:pPr>
      <w:r w:rsidRPr="002B3AAC">
        <w:rPr>
          <w:rFonts w:cs="Times New Roman"/>
          <w:b w:val="0"/>
          <w:sz w:val="24"/>
          <w:szCs w:val="24"/>
        </w:rPr>
        <w:t xml:space="preserve">Предоставление учителям и педагогам школ сети </w:t>
      </w:r>
      <w:r w:rsidR="00C113BB" w:rsidRPr="002B3AAC">
        <w:rPr>
          <w:rFonts w:cs="Times New Roman"/>
          <w:b w:val="0"/>
          <w:sz w:val="24"/>
          <w:szCs w:val="24"/>
        </w:rPr>
        <w:t>п</w:t>
      </w:r>
      <w:r w:rsidRPr="002B3AAC">
        <w:rPr>
          <w:rFonts w:cs="Times New Roman"/>
          <w:b w:val="0"/>
          <w:sz w:val="24"/>
          <w:szCs w:val="24"/>
        </w:rPr>
        <w:t xml:space="preserve">опытки  «выравнивания» своего методического уровня на основе сетевых форм взаимодействия, </w:t>
      </w:r>
      <w:proofErr w:type="spellStart"/>
      <w:r w:rsidRPr="002B3AAC">
        <w:rPr>
          <w:rFonts w:cs="Times New Roman"/>
          <w:b w:val="0"/>
          <w:sz w:val="24"/>
          <w:szCs w:val="24"/>
        </w:rPr>
        <w:t>стажировочных</w:t>
      </w:r>
      <w:proofErr w:type="spellEnd"/>
      <w:r w:rsidRPr="002B3AAC">
        <w:rPr>
          <w:rFonts w:cs="Times New Roman"/>
          <w:b w:val="0"/>
          <w:sz w:val="24"/>
          <w:szCs w:val="24"/>
        </w:rPr>
        <w:t xml:space="preserve"> площадок, разработки вариативных программ курсов повышения квалификации с учетом особенностей дистанционного обучения.  </w:t>
      </w:r>
    </w:p>
    <w:p w:rsidR="002C62AE" w:rsidRPr="002B3AAC" w:rsidRDefault="002C62AE" w:rsidP="002C62AE">
      <w:pPr>
        <w:pStyle w:val="22"/>
        <w:numPr>
          <w:ilvl w:val="1"/>
          <w:numId w:val="2"/>
        </w:numPr>
        <w:shd w:val="clear" w:color="auto" w:fill="auto"/>
        <w:tabs>
          <w:tab w:val="left" w:pos="567"/>
          <w:tab w:val="left" w:pos="993"/>
        </w:tabs>
        <w:spacing w:before="0" w:after="0" w:line="360" w:lineRule="auto"/>
        <w:ind w:left="0" w:firstLine="709"/>
        <w:jc w:val="center"/>
        <w:rPr>
          <w:rFonts w:cs="Times New Roman"/>
          <w:b/>
          <w:sz w:val="24"/>
          <w:szCs w:val="24"/>
        </w:rPr>
      </w:pPr>
      <w:r w:rsidRPr="002B3AAC">
        <w:rPr>
          <w:rFonts w:cs="Times New Roman"/>
          <w:b/>
          <w:sz w:val="24"/>
          <w:szCs w:val="24"/>
          <w:lang w:eastAsia="ru-RU" w:bidi="ru-RU"/>
        </w:rPr>
        <w:t>Описание комплекса работ по реализации мероприятий</w:t>
      </w:r>
    </w:p>
    <w:p w:rsidR="002C62AE" w:rsidRPr="002B3AAC" w:rsidRDefault="002C62AE" w:rsidP="002C62AE">
      <w:pPr>
        <w:pStyle w:val="22"/>
        <w:numPr>
          <w:ilvl w:val="0"/>
          <w:numId w:val="1"/>
        </w:numPr>
        <w:shd w:val="clear" w:color="auto" w:fill="auto"/>
        <w:tabs>
          <w:tab w:val="left" w:pos="284"/>
        </w:tabs>
        <w:spacing w:before="0" w:after="0" w:line="360" w:lineRule="auto"/>
        <w:ind w:firstLine="709"/>
        <w:jc w:val="center"/>
        <w:rPr>
          <w:rFonts w:cs="Times New Roman"/>
          <w:b/>
          <w:sz w:val="24"/>
          <w:szCs w:val="24"/>
        </w:rPr>
      </w:pPr>
      <w:r w:rsidRPr="002B3AAC">
        <w:rPr>
          <w:rFonts w:cs="Times New Roman"/>
          <w:b/>
          <w:sz w:val="24"/>
          <w:szCs w:val="24"/>
          <w:lang w:eastAsia="ru-RU" w:bidi="ru-RU"/>
        </w:rPr>
        <w:t>Обоснование выбора тематики мероприятий</w:t>
      </w:r>
    </w:p>
    <w:p w:rsidR="002C62AE" w:rsidRPr="002B3AAC" w:rsidRDefault="002C62AE" w:rsidP="002C62AE">
      <w:pPr>
        <w:pStyle w:val="ab"/>
        <w:spacing w:before="0" w:after="0" w:line="360" w:lineRule="auto"/>
        <w:ind w:left="0" w:firstLine="709"/>
        <w:jc w:val="both"/>
        <w:rPr>
          <w:rFonts w:ascii="Times New Roman" w:hAnsi="Times New Roman"/>
          <w:spacing w:val="-10"/>
          <w:sz w:val="24"/>
          <w:szCs w:val="24"/>
        </w:rPr>
      </w:pPr>
      <w:r w:rsidRPr="002B3AAC">
        <w:rPr>
          <w:rFonts w:ascii="Times New Roman" w:hAnsi="Times New Roman"/>
          <w:b/>
          <w:spacing w:val="-10"/>
          <w:sz w:val="24"/>
          <w:szCs w:val="24"/>
        </w:rPr>
        <w:t>Опыт организации деятельности по теме проекта.</w:t>
      </w:r>
      <w:r w:rsidRPr="002B3AAC">
        <w:rPr>
          <w:rFonts w:ascii="Times New Roman" w:hAnsi="Times New Roman"/>
          <w:spacing w:val="-10"/>
          <w:sz w:val="24"/>
          <w:szCs w:val="24"/>
        </w:rPr>
        <w:t xml:space="preserve"> Школами   разработаны и реализованы модели организации урочной деятельности, основанные на внедрении технологий дистанционного обучения. Имеется опыт развитой системы внеурочной деятельности</w:t>
      </w:r>
      <w:r w:rsidRPr="002B3AAC">
        <w:rPr>
          <w:rStyle w:val="apple-converted-space"/>
          <w:rFonts w:ascii="Times New Roman" w:hAnsi="Times New Roman"/>
          <w:spacing w:val="-10"/>
          <w:sz w:val="24"/>
          <w:szCs w:val="24"/>
        </w:rPr>
        <w:t> </w:t>
      </w:r>
      <w:r w:rsidRPr="002B3AAC">
        <w:rPr>
          <w:rFonts w:ascii="Times New Roman" w:hAnsi="Times New Roman"/>
          <w:spacing w:val="-10"/>
          <w:sz w:val="24"/>
          <w:szCs w:val="24"/>
        </w:rPr>
        <w:t xml:space="preserve">по предметам. Получает развитие новые направления внеурочной деятельности, в том числе Сетевая подростковая школа. Активно организуется исследовательская и </w:t>
      </w:r>
      <w:r w:rsidRPr="002B3AAC">
        <w:rPr>
          <w:rStyle w:val="apple-converted-space"/>
          <w:rFonts w:ascii="Times New Roman" w:hAnsi="Times New Roman"/>
          <w:spacing w:val="-10"/>
          <w:sz w:val="24"/>
          <w:szCs w:val="24"/>
        </w:rPr>
        <w:t> </w:t>
      </w:r>
      <w:r w:rsidRPr="002B3AAC">
        <w:rPr>
          <w:rFonts w:ascii="Times New Roman" w:hAnsi="Times New Roman"/>
          <w:spacing w:val="-10"/>
          <w:sz w:val="24"/>
          <w:szCs w:val="24"/>
        </w:rPr>
        <w:t xml:space="preserve">проектная деятельность. </w:t>
      </w:r>
    </w:p>
    <w:p w:rsidR="002C62AE" w:rsidRPr="002B3AAC" w:rsidRDefault="002C62AE" w:rsidP="002C62AE">
      <w:pPr>
        <w:pStyle w:val="ab"/>
        <w:spacing w:before="0" w:after="0" w:line="360" w:lineRule="auto"/>
        <w:ind w:left="0" w:firstLine="709"/>
        <w:jc w:val="both"/>
        <w:rPr>
          <w:rFonts w:ascii="Times New Roman" w:hAnsi="Times New Roman"/>
          <w:spacing w:val="-10"/>
          <w:sz w:val="24"/>
          <w:szCs w:val="24"/>
        </w:rPr>
      </w:pPr>
      <w:r w:rsidRPr="002B3AAC">
        <w:rPr>
          <w:rFonts w:ascii="Times New Roman" w:hAnsi="Times New Roman"/>
          <w:spacing w:val="-10"/>
          <w:sz w:val="24"/>
          <w:szCs w:val="24"/>
        </w:rPr>
        <w:t xml:space="preserve">Деятельность сетевых команд направлено на решение задач социализации подростков и их вхождению в мир информационной культуры, расширяет  возможности осознанной свободы выбора. </w:t>
      </w:r>
    </w:p>
    <w:p w:rsidR="002C62AE" w:rsidRPr="002B3AAC" w:rsidRDefault="002C62AE" w:rsidP="002C62AE">
      <w:pPr>
        <w:pStyle w:val="ab"/>
        <w:spacing w:before="0" w:after="0" w:line="360" w:lineRule="auto"/>
        <w:ind w:left="0" w:firstLine="709"/>
        <w:jc w:val="both"/>
        <w:rPr>
          <w:rFonts w:ascii="Times New Roman" w:hAnsi="Times New Roman"/>
          <w:spacing w:val="-10"/>
          <w:sz w:val="24"/>
          <w:szCs w:val="24"/>
        </w:rPr>
      </w:pPr>
      <w:r w:rsidRPr="002B3AAC">
        <w:rPr>
          <w:rFonts w:ascii="Times New Roman" w:hAnsi="Times New Roman"/>
          <w:spacing w:val="-10"/>
          <w:sz w:val="24"/>
          <w:szCs w:val="24"/>
        </w:rPr>
        <w:t xml:space="preserve">Опыт показывает, что   использование средств электронного обучения и сетевой формы реализации адаптированных образовательных программ значительно усиливает индивидуализированный характер </w:t>
      </w:r>
      <w:proofErr w:type="spellStart"/>
      <w:r w:rsidRPr="002B3AAC">
        <w:rPr>
          <w:rFonts w:ascii="Times New Roman" w:hAnsi="Times New Roman"/>
          <w:spacing w:val="-10"/>
          <w:sz w:val="24"/>
          <w:szCs w:val="24"/>
        </w:rPr>
        <w:t>предпрофильного</w:t>
      </w:r>
      <w:proofErr w:type="spellEnd"/>
      <w:r w:rsidRPr="002B3AAC">
        <w:rPr>
          <w:rFonts w:ascii="Times New Roman" w:hAnsi="Times New Roman"/>
          <w:spacing w:val="-10"/>
          <w:sz w:val="24"/>
          <w:szCs w:val="24"/>
        </w:rPr>
        <w:t xml:space="preserve"> и профильного образования для всех участников образовательного процесса. </w:t>
      </w:r>
    </w:p>
    <w:p w:rsidR="002C62AE" w:rsidRPr="002B3AAC" w:rsidRDefault="002C62AE" w:rsidP="002C62AE">
      <w:pPr>
        <w:pStyle w:val="ab"/>
        <w:spacing w:before="0" w:after="0" w:line="360" w:lineRule="auto"/>
        <w:ind w:left="0" w:firstLine="709"/>
        <w:jc w:val="both"/>
        <w:rPr>
          <w:rFonts w:ascii="Times New Roman" w:hAnsi="Times New Roman"/>
          <w:spacing w:val="-10"/>
          <w:sz w:val="24"/>
          <w:szCs w:val="24"/>
        </w:rPr>
      </w:pPr>
      <w:r w:rsidRPr="002B3AAC">
        <w:rPr>
          <w:rFonts w:ascii="Times New Roman" w:hAnsi="Times New Roman"/>
          <w:spacing w:val="-10"/>
          <w:sz w:val="24"/>
          <w:szCs w:val="24"/>
        </w:rPr>
        <w:t>Имеется позитивный опыт участия и реализации сетевых проектов.</w:t>
      </w:r>
    </w:p>
    <w:p w:rsidR="002C62AE" w:rsidRPr="002B3AAC" w:rsidRDefault="002C62AE" w:rsidP="002C62AE">
      <w:pPr>
        <w:pStyle w:val="ab"/>
        <w:spacing w:before="0" w:after="0" w:line="360" w:lineRule="auto"/>
        <w:ind w:left="0" w:firstLine="709"/>
        <w:jc w:val="both"/>
        <w:rPr>
          <w:rFonts w:ascii="Times New Roman" w:hAnsi="Times New Roman"/>
          <w:spacing w:val="-10"/>
          <w:sz w:val="24"/>
          <w:szCs w:val="24"/>
        </w:rPr>
      </w:pPr>
      <w:r w:rsidRPr="002B3AAC">
        <w:rPr>
          <w:rFonts w:ascii="Times New Roman" w:hAnsi="Times New Roman"/>
          <w:spacing w:val="-10"/>
          <w:sz w:val="24"/>
          <w:szCs w:val="24"/>
        </w:rPr>
        <w:lastRenderedPageBreak/>
        <w:t xml:space="preserve">В рамках реализации ФГОС ООО и внедрения ФГОС СОО, приоритетов и ориентиров </w:t>
      </w:r>
      <w:r w:rsidRPr="002B3AAC">
        <w:rPr>
          <w:rFonts w:ascii="Times New Roman" w:hAnsi="Times New Roman"/>
          <w:bCs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Национального проекта «Образование», в соответствии поставленной цели, обозначенных задач, гипотетических положений Сетевой дистанционный </w:t>
      </w:r>
      <w:r w:rsidRPr="002B3AAC">
        <w:rPr>
          <w:rFonts w:ascii="Times New Roman" w:hAnsi="Times New Roman"/>
          <w:spacing w:val="-10"/>
          <w:sz w:val="24"/>
          <w:szCs w:val="24"/>
        </w:rPr>
        <w:t xml:space="preserve">образовательный кластер реализует мероприятия и организует деятельность по отработке новых технологий и содержания обучения и воспитания  через внедрение сетевых образовательных программ. </w:t>
      </w:r>
    </w:p>
    <w:p w:rsidR="002C62AE" w:rsidRPr="002B3AAC" w:rsidRDefault="002C62AE" w:rsidP="002C62AE">
      <w:pPr>
        <w:pStyle w:val="22"/>
        <w:numPr>
          <w:ilvl w:val="0"/>
          <w:numId w:val="1"/>
        </w:numPr>
        <w:shd w:val="clear" w:color="auto" w:fill="auto"/>
        <w:tabs>
          <w:tab w:val="left" w:pos="709"/>
        </w:tabs>
        <w:spacing w:before="0" w:after="0" w:line="360" w:lineRule="auto"/>
        <w:ind w:firstLine="709"/>
        <w:jc w:val="center"/>
        <w:rPr>
          <w:rFonts w:cs="Times New Roman"/>
          <w:b/>
          <w:sz w:val="24"/>
          <w:szCs w:val="24"/>
        </w:rPr>
      </w:pPr>
      <w:r w:rsidRPr="002B3AAC">
        <w:rPr>
          <w:rFonts w:cs="Times New Roman"/>
          <w:b/>
          <w:sz w:val="24"/>
          <w:szCs w:val="24"/>
          <w:lang w:eastAsia="ru-RU" w:bidi="ru-RU"/>
        </w:rPr>
        <w:t>Состав работ в рамках реализации мероприятия</w:t>
      </w:r>
    </w:p>
    <w:p w:rsidR="002C62AE" w:rsidRPr="002B3AAC" w:rsidRDefault="002C62AE" w:rsidP="002C62AE">
      <w:pPr>
        <w:pStyle w:val="30"/>
        <w:shd w:val="clear" w:color="auto" w:fill="auto"/>
        <w:tabs>
          <w:tab w:val="left" w:pos="0"/>
          <w:tab w:val="left" w:pos="993"/>
        </w:tabs>
        <w:spacing w:after="0" w:line="360" w:lineRule="auto"/>
        <w:ind w:firstLine="709"/>
        <w:jc w:val="both"/>
        <w:rPr>
          <w:rFonts w:cs="Times New Roman"/>
          <w:sz w:val="24"/>
          <w:szCs w:val="24"/>
        </w:rPr>
      </w:pPr>
      <w:r w:rsidRPr="002B3AAC">
        <w:rPr>
          <w:rFonts w:cs="Times New Roman"/>
          <w:sz w:val="24"/>
          <w:szCs w:val="24"/>
        </w:rPr>
        <w:t>Мероприятие 1. Повышение качества образования Сетевого дистанционного образовательного кластера (СДОК)</w:t>
      </w:r>
    </w:p>
    <w:p w:rsidR="002C62AE" w:rsidRPr="002B3AAC" w:rsidRDefault="002C62AE" w:rsidP="002C62AE">
      <w:pPr>
        <w:pStyle w:val="30"/>
        <w:tabs>
          <w:tab w:val="left" w:pos="0"/>
          <w:tab w:val="left" w:pos="993"/>
        </w:tabs>
        <w:spacing w:after="0" w:line="360" w:lineRule="auto"/>
        <w:ind w:firstLine="709"/>
        <w:jc w:val="both"/>
        <w:rPr>
          <w:rFonts w:cs="Times New Roman"/>
          <w:b w:val="0"/>
          <w:sz w:val="24"/>
          <w:szCs w:val="24"/>
        </w:rPr>
      </w:pPr>
      <w:r w:rsidRPr="002B3AAC">
        <w:rPr>
          <w:rFonts w:cs="Times New Roman"/>
          <w:i/>
          <w:sz w:val="24"/>
          <w:szCs w:val="24"/>
        </w:rPr>
        <w:t xml:space="preserve">Работа 1. Организация </w:t>
      </w:r>
      <w:proofErr w:type="spellStart"/>
      <w:r w:rsidRPr="002B3AAC">
        <w:rPr>
          <w:rFonts w:cs="Times New Roman"/>
          <w:i/>
          <w:sz w:val="24"/>
          <w:szCs w:val="24"/>
        </w:rPr>
        <w:t>предпрофильного</w:t>
      </w:r>
      <w:proofErr w:type="spellEnd"/>
      <w:r w:rsidRPr="002B3AAC">
        <w:rPr>
          <w:rFonts w:cs="Times New Roman"/>
          <w:i/>
          <w:sz w:val="24"/>
          <w:szCs w:val="24"/>
        </w:rPr>
        <w:t xml:space="preserve"> обучения</w:t>
      </w:r>
      <w:r w:rsidRPr="002B3AAC">
        <w:rPr>
          <w:rFonts w:cs="Times New Roman"/>
          <w:b w:val="0"/>
          <w:sz w:val="24"/>
          <w:szCs w:val="24"/>
        </w:rPr>
        <w:t xml:space="preserve">: внедрение </w:t>
      </w:r>
      <w:proofErr w:type="spellStart"/>
      <w:r w:rsidRPr="002B3AAC">
        <w:rPr>
          <w:rFonts w:cs="Times New Roman"/>
          <w:b w:val="0"/>
          <w:sz w:val="24"/>
          <w:szCs w:val="24"/>
        </w:rPr>
        <w:t>профориентационной</w:t>
      </w:r>
      <w:proofErr w:type="spellEnd"/>
      <w:r w:rsidRPr="002B3AAC">
        <w:rPr>
          <w:rFonts w:cs="Times New Roman"/>
          <w:b w:val="0"/>
          <w:sz w:val="24"/>
          <w:szCs w:val="24"/>
        </w:rPr>
        <w:t xml:space="preserve"> работы, осуществление обучающимися на площадках-лабораториях вузов и колледжей профессиональных проб, организация практик, в том числе в профильных лагерях, профильных сменах, на различных мобильных площадках.</w:t>
      </w:r>
    </w:p>
    <w:p w:rsidR="002C62AE" w:rsidRPr="002B3AAC" w:rsidRDefault="002C62AE" w:rsidP="002C62AE">
      <w:pPr>
        <w:pStyle w:val="30"/>
        <w:tabs>
          <w:tab w:val="left" w:pos="0"/>
          <w:tab w:val="left" w:pos="993"/>
        </w:tabs>
        <w:spacing w:after="0" w:line="360" w:lineRule="auto"/>
        <w:ind w:firstLine="709"/>
        <w:jc w:val="both"/>
        <w:rPr>
          <w:rFonts w:cs="Times New Roman"/>
          <w:b w:val="0"/>
          <w:sz w:val="24"/>
          <w:szCs w:val="24"/>
        </w:rPr>
      </w:pPr>
      <w:r w:rsidRPr="002B3AAC">
        <w:rPr>
          <w:rFonts w:cs="Times New Roman"/>
          <w:i/>
          <w:sz w:val="24"/>
          <w:szCs w:val="24"/>
        </w:rPr>
        <w:t xml:space="preserve">Работа 2. Организация профильного обучения, </w:t>
      </w:r>
      <w:proofErr w:type="spellStart"/>
      <w:r w:rsidRPr="002B3AAC">
        <w:rPr>
          <w:rFonts w:cs="Times New Roman"/>
          <w:i/>
          <w:sz w:val="24"/>
          <w:szCs w:val="24"/>
        </w:rPr>
        <w:t>довузовская</w:t>
      </w:r>
      <w:proofErr w:type="spellEnd"/>
      <w:r w:rsidRPr="002B3AAC">
        <w:rPr>
          <w:rFonts w:cs="Times New Roman"/>
          <w:i/>
          <w:sz w:val="24"/>
          <w:szCs w:val="24"/>
        </w:rPr>
        <w:t xml:space="preserve"> подготовка</w:t>
      </w:r>
      <w:r w:rsidRPr="002B3AAC">
        <w:rPr>
          <w:rFonts w:cs="Times New Roman"/>
          <w:b w:val="0"/>
          <w:sz w:val="24"/>
          <w:szCs w:val="24"/>
        </w:rPr>
        <w:t>: помощь в выборе профилей, адаптивные курсы, проектирование индивидуальных образовательных программ, их содержательная рефлексия.</w:t>
      </w:r>
    </w:p>
    <w:p w:rsidR="002C62AE" w:rsidRPr="002B3AAC" w:rsidRDefault="002C62AE" w:rsidP="002C62AE">
      <w:pPr>
        <w:pStyle w:val="30"/>
        <w:tabs>
          <w:tab w:val="left" w:pos="0"/>
          <w:tab w:val="left" w:pos="993"/>
        </w:tabs>
        <w:spacing w:after="0" w:line="360" w:lineRule="auto"/>
        <w:ind w:firstLine="709"/>
        <w:jc w:val="both"/>
        <w:rPr>
          <w:rFonts w:cs="Times New Roman"/>
          <w:b w:val="0"/>
          <w:sz w:val="24"/>
          <w:szCs w:val="24"/>
        </w:rPr>
      </w:pPr>
      <w:r w:rsidRPr="002B3AAC">
        <w:rPr>
          <w:rFonts w:cs="Times New Roman"/>
          <w:i/>
          <w:sz w:val="24"/>
          <w:szCs w:val="24"/>
        </w:rPr>
        <w:t>Работа 3.</w:t>
      </w:r>
      <w:r w:rsidRPr="002B3AAC">
        <w:rPr>
          <w:rFonts w:cs="Times New Roman"/>
          <w:b w:val="0"/>
          <w:sz w:val="24"/>
          <w:szCs w:val="24"/>
        </w:rPr>
        <w:t xml:space="preserve"> Работа с одаренными детьми, а также коррекционная и дифференцированная работа.</w:t>
      </w:r>
    </w:p>
    <w:p w:rsidR="002C62AE" w:rsidRPr="002B3AAC" w:rsidRDefault="002C62AE" w:rsidP="002C62AE">
      <w:pPr>
        <w:pStyle w:val="30"/>
        <w:tabs>
          <w:tab w:val="left" w:pos="0"/>
          <w:tab w:val="left" w:pos="993"/>
        </w:tabs>
        <w:spacing w:after="0" w:line="360" w:lineRule="auto"/>
        <w:ind w:firstLine="709"/>
        <w:jc w:val="both"/>
        <w:rPr>
          <w:rFonts w:cs="Times New Roman"/>
          <w:b w:val="0"/>
          <w:sz w:val="24"/>
          <w:szCs w:val="24"/>
        </w:rPr>
      </w:pPr>
      <w:r w:rsidRPr="002B3AAC">
        <w:rPr>
          <w:rFonts w:cs="Times New Roman"/>
          <w:i/>
          <w:sz w:val="24"/>
          <w:szCs w:val="24"/>
        </w:rPr>
        <w:t>Работа 4. Воспитание и развитие обучающихся</w:t>
      </w:r>
      <w:r w:rsidRPr="002B3AAC">
        <w:rPr>
          <w:rFonts w:cs="Times New Roman"/>
          <w:b w:val="0"/>
          <w:sz w:val="24"/>
          <w:szCs w:val="24"/>
        </w:rPr>
        <w:t xml:space="preserve"> с применением программ дополнительного образования как развитие предметных знаний и умений, навыков в ситуации реализации программ внеурочной деятельности, предоставление возможности для участия в общественно-значимой деятельности. Проектная и экспериментальная деятельность обучающихся.</w:t>
      </w:r>
    </w:p>
    <w:p w:rsidR="002C62AE" w:rsidRPr="002B3AAC" w:rsidRDefault="002C62AE" w:rsidP="002C62AE">
      <w:pPr>
        <w:pStyle w:val="30"/>
        <w:tabs>
          <w:tab w:val="left" w:pos="0"/>
          <w:tab w:val="left" w:pos="993"/>
        </w:tabs>
        <w:spacing w:after="0" w:line="360" w:lineRule="auto"/>
        <w:ind w:firstLine="709"/>
        <w:jc w:val="both"/>
        <w:rPr>
          <w:rFonts w:cs="Times New Roman"/>
          <w:b w:val="0"/>
          <w:sz w:val="24"/>
          <w:szCs w:val="24"/>
        </w:rPr>
      </w:pPr>
      <w:r w:rsidRPr="002B3AAC">
        <w:rPr>
          <w:rFonts w:cs="Times New Roman"/>
          <w:i/>
          <w:sz w:val="24"/>
          <w:szCs w:val="24"/>
        </w:rPr>
        <w:t>Работа 5. Система мониторинга</w:t>
      </w:r>
      <w:r w:rsidRPr="002B3AAC">
        <w:rPr>
          <w:rFonts w:cs="Times New Roman"/>
          <w:b w:val="0"/>
          <w:sz w:val="24"/>
          <w:szCs w:val="24"/>
        </w:rPr>
        <w:t xml:space="preserve"> качества предметной подготовки обучающихся, их функциональной грамотности: участие в сетевых мероприятиях, а также мероприятиях региона и России; участие в олимпиадах и конкурсах; участие в различных исследованиях и т.д.</w:t>
      </w:r>
    </w:p>
    <w:p w:rsidR="002C62AE" w:rsidRPr="002B3AAC" w:rsidRDefault="002C62AE" w:rsidP="002C62AE">
      <w:pPr>
        <w:pStyle w:val="22"/>
        <w:shd w:val="clear" w:color="auto" w:fill="auto"/>
        <w:tabs>
          <w:tab w:val="left" w:pos="0"/>
        </w:tabs>
        <w:spacing w:before="0" w:after="0" w:line="360" w:lineRule="auto"/>
        <w:ind w:firstLine="709"/>
        <w:jc w:val="both"/>
        <w:rPr>
          <w:rFonts w:cs="Times New Roman"/>
          <w:b/>
          <w:sz w:val="24"/>
          <w:szCs w:val="24"/>
        </w:rPr>
      </w:pPr>
      <w:r w:rsidRPr="002B3AAC">
        <w:rPr>
          <w:rFonts w:cs="Times New Roman"/>
          <w:b/>
          <w:sz w:val="24"/>
          <w:szCs w:val="24"/>
          <w:lang w:eastAsia="ru-RU" w:bidi="ru-RU"/>
        </w:rPr>
        <w:t>Мероприятие 2. Развитие профессиональной компетенции учителей и педагогов</w:t>
      </w:r>
    </w:p>
    <w:p w:rsidR="002C62AE" w:rsidRPr="002B3AAC" w:rsidRDefault="002C62AE" w:rsidP="002C62AE">
      <w:pPr>
        <w:pStyle w:val="ab"/>
        <w:spacing w:before="0" w:after="0" w:line="36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2B3AAC">
        <w:rPr>
          <w:rFonts w:ascii="Times New Roman" w:hAnsi="Times New Roman"/>
          <w:b/>
          <w:bCs/>
          <w:i/>
          <w:spacing w:val="-10"/>
          <w:sz w:val="24"/>
          <w:szCs w:val="24"/>
        </w:rPr>
        <w:t xml:space="preserve">Работа 1. </w:t>
      </w:r>
      <w:r w:rsidRPr="002B3AAC">
        <w:rPr>
          <w:rStyle w:val="apple-converted-space"/>
          <w:rFonts w:ascii="Times New Roman" w:hAnsi="Times New Roman"/>
          <w:i/>
          <w:spacing w:val="-10"/>
          <w:sz w:val="24"/>
          <w:szCs w:val="24"/>
        </w:rPr>
        <w:t> </w:t>
      </w:r>
      <w:proofErr w:type="spellStart"/>
      <w:r w:rsidRPr="002B3AAC">
        <w:rPr>
          <w:rFonts w:ascii="Times New Roman" w:hAnsi="Times New Roman"/>
          <w:b/>
          <w:bCs/>
          <w:i/>
          <w:spacing w:val="-10"/>
          <w:sz w:val="24"/>
          <w:szCs w:val="24"/>
        </w:rPr>
        <w:t>Стажировочные</w:t>
      </w:r>
      <w:proofErr w:type="spellEnd"/>
      <w:r w:rsidRPr="002B3AAC">
        <w:rPr>
          <w:rFonts w:ascii="Times New Roman" w:hAnsi="Times New Roman"/>
          <w:b/>
          <w:bCs/>
          <w:i/>
          <w:spacing w:val="-10"/>
          <w:sz w:val="24"/>
          <w:szCs w:val="24"/>
        </w:rPr>
        <w:t xml:space="preserve"> площадки по развитию предметных концепций учителей и педагогов</w:t>
      </w:r>
    </w:p>
    <w:p w:rsidR="002C62AE" w:rsidRPr="002B3AAC" w:rsidRDefault="002C62AE" w:rsidP="002C62AE">
      <w:pPr>
        <w:pStyle w:val="ab"/>
        <w:spacing w:before="0" w:after="0" w:line="360" w:lineRule="auto"/>
        <w:ind w:left="0" w:firstLine="709"/>
        <w:jc w:val="both"/>
        <w:rPr>
          <w:rFonts w:ascii="Times New Roman" w:hAnsi="Times New Roman"/>
          <w:spacing w:val="-10"/>
          <w:sz w:val="24"/>
          <w:szCs w:val="24"/>
        </w:rPr>
      </w:pPr>
      <w:r w:rsidRPr="002B3AAC">
        <w:rPr>
          <w:rFonts w:ascii="Times New Roman" w:hAnsi="Times New Roman"/>
          <w:spacing w:val="-10"/>
          <w:sz w:val="24"/>
          <w:szCs w:val="24"/>
        </w:rPr>
        <w:t xml:space="preserve">Планируется работа </w:t>
      </w:r>
      <w:proofErr w:type="spellStart"/>
      <w:r w:rsidRPr="002B3AAC">
        <w:rPr>
          <w:rFonts w:ascii="Times New Roman" w:hAnsi="Times New Roman"/>
          <w:spacing w:val="-10"/>
          <w:sz w:val="24"/>
          <w:szCs w:val="24"/>
        </w:rPr>
        <w:t>стажировочных</w:t>
      </w:r>
      <w:proofErr w:type="spellEnd"/>
      <w:r w:rsidRPr="002B3AAC">
        <w:rPr>
          <w:rFonts w:ascii="Times New Roman" w:hAnsi="Times New Roman"/>
          <w:spacing w:val="-10"/>
          <w:sz w:val="24"/>
          <w:szCs w:val="24"/>
        </w:rPr>
        <w:t xml:space="preserve"> </w:t>
      </w:r>
      <w:proofErr w:type="spellStart"/>
      <w:r w:rsidRPr="002B3AAC">
        <w:rPr>
          <w:rFonts w:ascii="Times New Roman" w:hAnsi="Times New Roman"/>
          <w:spacing w:val="-10"/>
          <w:sz w:val="24"/>
          <w:szCs w:val="24"/>
        </w:rPr>
        <w:t>плошадок</w:t>
      </w:r>
      <w:proofErr w:type="spellEnd"/>
      <w:r w:rsidRPr="002B3AAC">
        <w:rPr>
          <w:rStyle w:val="apple-converted-space"/>
          <w:rFonts w:ascii="Times New Roman" w:hAnsi="Times New Roman"/>
          <w:spacing w:val="-10"/>
          <w:sz w:val="24"/>
          <w:szCs w:val="24"/>
        </w:rPr>
        <w:t xml:space="preserve"> по предметам базового и углубленного изучения сетевых учебных планов и курсов программ дополнительного образования (мобильные и иные площадки) </w:t>
      </w:r>
      <w:r w:rsidRPr="002B3AAC">
        <w:rPr>
          <w:rFonts w:ascii="Times New Roman" w:hAnsi="Times New Roman"/>
          <w:spacing w:val="-10"/>
          <w:sz w:val="24"/>
          <w:szCs w:val="24"/>
        </w:rPr>
        <w:t>образовательной</w:t>
      </w:r>
      <w:r w:rsidRPr="002B3AAC">
        <w:rPr>
          <w:rStyle w:val="apple-converted-space"/>
          <w:rFonts w:ascii="Times New Roman" w:hAnsi="Times New Roman"/>
          <w:spacing w:val="-10"/>
          <w:sz w:val="24"/>
          <w:szCs w:val="24"/>
        </w:rPr>
        <w:t> </w:t>
      </w:r>
      <w:r w:rsidRPr="002B3AAC">
        <w:rPr>
          <w:rFonts w:ascii="Times New Roman" w:hAnsi="Times New Roman"/>
          <w:spacing w:val="-10"/>
          <w:sz w:val="24"/>
          <w:szCs w:val="24"/>
        </w:rPr>
        <w:t xml:space="preserve">сети, на которых учителя и педагоги школ могут проходить стажировку, в том числе в дистанционном формате. </w:t>
      </w:r>
    </w:p>
    <w:p w:rsidR="002C62AE" w:rsidRPr="002B3AAC" w:rsidRDefault="002C62AE" w:rsidP="002C62AE">
      <w:pPr>
        <w:pStyle w:val="ab"/>
        <w:spacing w:before="0" w:after="0" w:line="36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2B3AAC">
        <w:rPr>
          <w:rFonts w:ascii="Times New Roman" w:hAnsi="Times New Roman"/>
          <w:b/>
          <w:bCs/>
          <w:i/>
          <w:spacing w:val="-10"/>
          <w:sz w:val="24"/>
          <w:szCs w:val="24"/>
        </w:rPr>
        <w:t xml:space="preserve">Работа 2. </w:t>
      </w:r>
      <w:r w:rsidRPr="002B3AAC">
        <w:rPr>
          <w:rStyle w:val="apple-converted-space"/>
          <w:rFonts w:ascii="Times New Roman" w:hAnsi="Times New Roman"/>
          <w:i/>
          <w:spacing w:val="-10"/>
          <w:sz w:val="24"/>
          <w:szCs w:val="24"/>
        </w:rPr>
        <w:t> </w:t>
      </w:r>
      <w:r w:rsidRPr="002B3AAC">
        <w:rPr>
          <w:rFonts w:ascii="Times New Roman" w:hAnsi="Times New Roman"/>
          <w:b/>
          <w:bCs/>
          <w:i/>
          <w:spacing w:val="-10"/>
          <w:sz w:val="24"/>
          <w:szCs w:val="24"/>
        </w:rPr>
        <w:t xml:space="preserve">Технология проектирования и реализации сетевой основной образовательной программы, программ дополнительного образования, индивидуальных образовательных программ обучающихся </w:t>
      </w:r>
    </w:p>
    <w:p w:rsidR="002C62AE" w:rsidRPr="002B3AAC" w:rsidRDefault="002C62AE" w:rsidP="002C62AE">
      <w:pPr>
        <w:pStyle w:val="ab"/>
        <w:spacing w:before="0"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B3AAC">
        <w:rPr>
          <w:rFonts w:ascii="Times New Roman" w:hAnsi="Times New Roman"/>
          <w:spacing w:val="-10"/>
          <w:sz w:val="24"/>
          <w:szCs w:val="24"/>
        </w:rPr>
        <w:t>а) Методическое, финансовое, организационное сопровождение реализации сетевых образовательных программ учебных предметов;</w:t>
      </w:r>
    </w:p>
    <w:p w:rsidR="002C62AE" w:rsidRPr="002B3AAC" w:rsidRDefault="002C62AE" w:rsidP="002C62AE">
      <w:pPr>
        <w:pStyle w:val="30"/>
        <w:shd w:val="clear" w:color="auto" w:fill="auto"/>
        <w:tabs>
          <w:tab w:val="left" w:pos="568"/>
          <w:tab w:val="left" w:pos="993"/>
        </w:tabs>
        <w:spacing w:after="0" w:line="360" w:lineRule="auto"/>
        <w:ind w:firstLine="709"/>
        <w:jc w:val="both"/>
        <w:rPr>
          <w:rFonts w:cs="Times New Roman"/>
          <w:b w:val="0"/>
          <w:sz w:val="24"/>
          <w:szCs w:val="24"/>
        </w:rPr>
      </w:pPr>
      <w:r w:rsidRPr="002B3AAC">
        <w:rPr>
          <w:rFonts w:cs="Times New Roman"/>
          <w:b w:val="0"/>
          <w:sz w:val="24"/>
          <w:szCs w:val="24"/>
        </w:rPr>
        <w:lastRenderedPageBreak/>
        <w:t xml:space="preserve">б) Разработка, рецензирование, экспертиза рабочих программ по учебным предметам (базовый и углубленный уровни), тематики индивидуальных проектов обучающихся обязательной части  учебных планов, рабочих программ элективных (по выбору) курсов и факультативов части, формируемой участниками образовательных отношений; </w:t>
      </w:r>
    </w:p>
    <w:p w:rsidR="002C62AE" w:rsidRPr="002B3AAC" w:rsidRDefault="002C62AE" w:rsidP="002C62AE">
      <w:pPr>
        <w:pStyle w:val="30"/>
        <w:shd w:val="clear" w:color="auto" w:fill="auto"/>
        <w:tabs>
          <w:tab w:val="left" w:pos="568"/>
          <w:tab w:val="left" w:pos="993"/>
        </w:tabs>
        <w:spacing w:after="0" w:line="360" w:lineRule="auto"/>
        <w:ind w:firstLine="709"/>
        <w:jc w:val="both"/>
        <w:rPr>
          <w:rFonts w:cs="Times New Roman"/>
          <w:b w:val="0"/>
          <w:bCs w:val="0"/>
          <w:spacing w:val="-10"/>
          <w:sz w:val="24"/>
          <w:szCs w:val="24"/>
        </w:rPr>
      </w:pPr>
      <w:r w:rsidRPr="002B3AAC">
        <w:rPr>
          <w:rFonts w:cs="Times New Roman"/>
          <w:b w:val="0"/>
          <w:sz w:val="24"/>
          <w:szCs w:val="24"/>
        </w:rPr>
        <w:t xml:space="preserve">в) </w:t>
      </w:r>
      <w:proofErr w:type="spellStart"/>
      <w:r w:rsidRPr="002B3AAC">
        <w:rPr>
          <w:rFonts w:cs="Times New Roman"/>
          <w:b w:val="0"/>
          <w:sz w:val="24"/>
          <w:szCs w:val="24"/>
        </w:rPr>
        <w:t>Тьюторство</w:t>
      </w:r>
      <w:proofErr w:type="spellEnd"/>
      <w:r w:rsidRPr="002B3AAC">
        <w:rPr>
          <w:rFonts w:cs="Times New Roman"/>
          <w:b w:val="0"/>
          <w:sz w:val="24"/>
          <w:szCs w:val="24"/>
        </w:rPr>
        <w:t>:</w:t>
      </w:r>
      <w:r w:rsidR="00C113BB" w:rsidRPr="002B3AAC">
        <w:rPr>
          <w:rFonts w:cs="Times New Roman"/>
          <w:b w:val="0"/>
          <w:sz w:val="24"/>
          <w:szCs w:val="24"/>
        </w:rPr>
        <w:t xml:space="preserve"> </w:t>
      </w:r>
      <w:r w:rsidRPr="002B3AAC">
        <w:rPr>
          <w:rFonts w:cs="Times New Roman"/>
          <w:b w:val="0"/>
          <w:sz w:val="24"/>
          <w:szCs w:val="24"/>
        </w:rPr>
        <w:t xml:space="preserve">планирование и реализация </w:t>
      </w:r>
      <w:r w:rsidRPr="002B3AAC">
        <w:rPr>
          <w:rFonts w:cs="Times New Roman"/>
          <w:b w:val="0"/>
          <w:bCs w:val="0"/>
          <w:spacing w:val="-10"/>
          <w:sz w:val="24"/>
          <w:szCs w:val="24"/>
        </w:rPr>
        <w:t>индивидуальных образовательных программ обучающихся, организация содержательной рефлексии, организация различных практик обучающихся;</w:t>
      </w:r>
    </w:p>
    <w:p w:rsidR="002C62AE" w:rsidRPr="002B3AAC" w:rsidRDefault="002C62AE" w:rsidP="002C62AE">
      <w:pPr>
        <w:pStyle w:val="30"/>
        <w:shd w:val="clear" w:color="auto" w:fill="auto"/>
        <w:tabs>
          <w:tab w:val="left" w:pos="568"/>
          <w:tab w:val="left" w:pos="993"/>
        </w:tabs>
        <w:spacing w:after="0" w:line="360" w:lineRule="auto"/>
        <w:ind w:firstLine="709"/>
        <w:jc w:val="both"/>
        <w:rPr>
          <w:rFonts w:cs="Times New Roman"/>
          <w:b w:val="0"/>
          <w:bCs w:val="0"/>
          <w:spacing w:val="-10"/>
          <w:sz w:val="24"/>
          <w:szCs w:val="24"/>
        </w:rPr>
      </w:pPr>
      <w:r w:rsidRPr="002B3AAC">
        <w:rPr>
          <w:rFonts w:cs="Times New Roman"/>
          <w:b w:val="0"/>
          <w:bCs w:val="0"/>
          <w:spacing w:val="-10"/>
          <w:sz w:val="24"/>
          <w:szCs w:val="24"/>
        </w:rPr>
        <w:t xml:space="preserve">г) Наставничество: учитель по углубленному изучению предметов профильных направлений (преподаватель вуза)  – учителя школ, организующие изучение профильных предметов на базовом уровне; сотрудник лабораторий, мобильных и иных площадок дополнительного образования (площадки вузов и колледжей) – учителя и педагоги школ, организующие </w:t>
      </w:r>
      <w:proofErr w:type="spellStart"/>
      <w:r w:rsidRPr="002B3AAC">
        <w:rPr>
          <w:rFonts w:cs="Times New Roman"/>
          <w:b w:val="0"/>
          <w:bCs w:val="0"/>
          <w:spacing w:val="-10"/>
          <w:sz w:val="24"/>
          <w:szCs w:val="24"/>
        </w:rPr>
        <w:t>внеучебную</w:t>
      </w:r>
      <w:proofErr w:type="spellEnd"/>
      <w:r w:rsidRPr="002B3AAC">
        <w:rPr>
          <w:rFonts w:cs="Times New Roman"/>
          <w:b w:val="0"/>
          <w:bCs w:val="0"/>
          <w:spacing w:val="-10"/>
          <w:sz w:val="24"/>
          <w:szCs w:val="24"/>
        </w:rPr>
        <w:t xml:space="preserve"> работу и реализующие программы дополнительного образования;</w:t>
      </w:r>
    </w:p>
    <w:p w:rsidR="002C62AE" w:rsidRPr="002B3AAC" w:rsidRDefault="002C62AE" w:rsidP="002C62AE">
      <w:pPr>
        <w:pStyle w:val="30"/>
        <w:shd w:val="clear" w:color="auto" w:fill="auto"/>
        <w:tabs>
          <w:tab w:val="left" w:pos="568"/>
          <w:tab w:val="left" w:pos="993"/>
        </w:tabs>
        <w:spacing w:after="0" w:line="360" w:lineRule="auto"/>
        <w:ind w:firstLine="709"/>
        <w:jc w:val="both"/>
        <w:rPr>
          <w:rFonts w:cs="Times New Roman"/>
          <w:b w:val="0"/>
          <w:sz w:val="24"/>
          <w:szCs w:val="24"/>
        </w:rPr>
      </w:pPr>
      <w:r w:rsidRPr="002B3AAC">
        <w:rPr>
          <w:rFonts w:cs="Times New Roman"/>
          <w:b w:val="0"/>
          <w:sz w:val="24"/>
          <w:szCs w:val="24"/>
        </w:rPr>
        <w:t>д) Управление Сетевым дистанционным образовательным кластером: процессный, системный, ситуационный подходы;</w:t>
      </w:r>
    </w:p>
    <w:p w:rsidR="002C62AE" w:rsidRPr="002B3AAC" w:rsidRDefault="002C62AE" w:rsidP="002C62AE">
      <w:pPr>
        <w:pStyle w:val="ab"/>
        <w:spacing w:before="0" w:after="0" w:line="360" w:lineRule="auto"/>
        <w:ind w:left="0" w:firstLine="709"/>
        <w:jc w:val="both"/>
        <w:rPr>
          <w:rFonts w:ascii="Times New Roman" w:hAnsi="Times New Roman"/>
          <w:spacing w:val="-10"/>
          <w:sz w:val="24"/>
          <w:szCs w:val="24"/>
        </w:rPr>
      </w:pPr>
      <w:r w:rsidRPr="002B3AAC">
        <w:rPr>
          <w:rFonts w:ascii="Times New Roman" w:hAnsi="Times New Roman"/>
          <w:b/>
          <w:sz w:val="24"/>
          <w:szCs w:val="24"/>
        </w:rPr>
        <w:t xml:space="preserve">е)  </w:t>
      </w:r>
      <w:r w:rsidRPr="002B3AAC">
        <w:rPr>
          <w:rFonts w:ascii="Times New Roman" w:hAnsi="Times New Roman"/>
          <w:bCs/>
          <w:spacing w:val="-10"/>
          <w:sz w:val="24"/>
          <w:szCs w:val="24"/>
        </w:rPr>
        <w:t xml:space="preserve">Создание сетевых сообществ по учебным или предметным областям. </w:t>
      </w:r>
      <w:r w:rsidRPr="002B3AAC">
        <w:rPr>
          <w:rFonts w:ascii="Times New Roman" w:hAnsi="Times New Roman"/>
          <w:spacing w:val="-10"/>
          <w:sz w:val="24"/>
          <w:szCs w:val="24"/>
        </w:rPr>
        <w:t>В рамках реализации проекта предполагается активизация сетевых сообществ по предметным областям. Координировать деятельность сообществ будет  Методический совет. Ассоциации педагогов как профессиональные сообщества станут площадкой для диалога и экспертизы инновационных направлений деятельности для предметных областей и направлений.</w:t>
      </w:r>
      <w:r w:rsidRPr="002B3AAC">
        <w:rPr>
          <w:rStyle w:val="apple-converted-space"/>
          <w:rFonts w:ascii="Times New Roman" w:hAnsi="Times New Roman"/>
          <w:spacing w:val="-10"/>
          <w:sz w:val="24"/>
          <w:szCs w:val="24"/>
        </w:rPr>
        <w:t> </w:t>
      </w:r>
      <w:r w:rsidRPr="002B3AAC">
        <w:rPr>
          <w:rFonts w:ascii="Times New Roman" w:hAnsi="Times New Roman"/>
          <w:spacing w:val="-10"/>
          <w:sz w:val="24"/>
          <w:szCs w:val="24"/>
        </w:rPr>
        <w:t xml:space="preserve"> </w:t>
      </w:r>
    </w:p>
    <w:p w:rsidR="002C62AE" w:rsidRPr="002B3AAC" w:rsidRDefault="002C62AE" w:rsidP="002C62AE">
      <w:pPr>
        <w:pStyle w:val="30"/>
        <w:shd w:val="clear" w:color="auto" w:fill="auto"/>
        <w:tabs>
          <w:tab w:val="left" w:pos="568"/>
          <w:tab w:val="left" w:pos="993"/>
        </w:tabs>
        <w:spacing w:after="0" w:line="360" w:lineRule="auto"/>
        <w:ind w:firstLine="709"/>
        <w:jc w:val="both"/>
        <w:rPr>
          <w:rFonts w:cs="Times New Roman"/>
          <w:i/>
          <w:sz w:val="24"/>
          <w:szCs w:val="24"/>
        </w:rPr>
      </w:pPr>
      <w:r w:rsidRPr="002B3AAC">
        <w:rPr>
          <w:rFonts w:cs="Times New Roman"/>
          <w:i/>
          <w:sz w:val="24"/>
          <w:szCs w:val="24"/>
        </w:rPr>
        <w:t>Работа 3.  Повышение квалификации учителей и педагогов</w:t>
      </w:r>
    </w:p>
    <w:p w:rsidR="002C62AE" w:rsidRPr="002B3AAC" w:rsidRDefault="002C62AE" w:rsidP="002C62AE">
      <w:pPr>
        <w:pStyle w:val="ab"/>
        <w:spacing w:before="0"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B3AAC">
        <w:rPr>
          <w:rFonts w:ascii="Times New Roman" w:hAnsi="Times New Roman"/>
          <w:spacing w:val="-10"/>
          <w:sz w:val="24"/>
          <w:szCs w:val="24"/>
        </w:rPr>
        <w:t>1. В рамках проекта планируется создание персонифицированной модели</w:t>
      </w:r>
      <w:r w:rsidRPr="002B3AAC">
        <w:rPr>
          <w:rStyle w:val="apple-converted-space"/>
          <w:rFonts w:ascii="Times New Roman" w:hAnsi="Times New Roman"/>
          <w:spacing w:val="-10"/>
          <w:sz w:val="24"/>
          <w:szCs w:val="24"/>
        </w:rPr>
        <w:t> </w:t>
      </w:r>
      <w:r w:rsidRPr="002B3AAC">
        <w:rPr>
          <w:rFonts w:ascii="Times New Roman" w:hAnsi="Times New Roman"/>
          <w:spacing w:val="-10"/>
          <w:sz w:val="24"/>
          <w:szCs w:val="24"/>
        </w:rPr>
        <w:t>повышения квалификации:</w:t>
      </w:r>
    </w:p>
    <w:p w:rsidR="002C62AE" w:rsidRPr="002B3AAC" w:rsidRDefault="002C62AE" w:rsidP="002C62AE">
      <w:pPr>
        <w:pStyle w:val="ab"/>
        <w:spacing w:before="0" w:after="0" w:line="360" w:lineRule="auto"/>
        <w:ind w:left="0" w:firstLine="709"/>
        <w:jc w:val="both"/>
        <w:rPr>
          <w:rFonts w:ascii="Times New Roman" w:hAnsi="Times New Roman"/>
          <w:spacing w:val="-10"/>
          <w:sz w:val="24"/>
          <w:szCs w:val="24"/>
        </w:rPr>
      </w:pPr>
      <w:r w:rsidRPr="002B3AAC">
        <w:rPr>
          <w:rFonts w:ascii="Times New Roman" w:hAnsi="Times New Roman"/>
          <w:i/>
          <w:iCs/>
          <w:spacing w:val="-10"/>
          <w:sz w:val="24"/>
          <w:szCs w:val="24"/>
        </w:rPr>
        <w:t xml:space="preserve">1 направление </w:t>
      </w:r>
      <w:r w:rsidRPr="002B3AAC">
        <w:rPr>
          <w:rStyle w:val="apple-converted-space"/>
          <w:rFonts w:ascii="Times New Roman" w:hAnsi="Times New Roman"/>
          <w:spacing w:val="-10"/>
          <w:sz w:val="24"/>
          <w:szCs w:val="24"/>
        </w:rPr>
        <w:t> </w:t>
      </w:r>
      <w:r w:rsidRPr="002B3AAC">
        <w:rPr>
          <w:rFonts w:ascii="Times New Roman" w:hAnsi="Times New Roman"/>
          <w:spacing w:val="-10"/>
          <w:sz w:val="24"/>
          <w:szCs w:val="24"/>
        </w:rPr>
        <w:t>– стажировки в Республике Бурятия на базе опорных школ, видео-конференции или выездные курсы ПК  с участием команды экспертов по программам повышения квалификации, связанным с предметными областями. Создание</w:t>
      </w:r>
      <w:r w:rsidRPr="002B3AAC">
        <w:rPr>
          <w:rStyle w:val="apple-converted-space"/>
          <w:rFonts w:ascii="Times New Roman" w:hAnsi="Times New Roman"/>
          <w:spacing w:val="-10"/>
          <w:sz w:val="24"/>
          <w:szCs w:val="24"/>
        </w:rPr>
        <w:t xml:space="preserve"> аудио-, </w:t>
      </w:r>
      <w:r w:rsidRPr="002B3AAC">
        <w:rPr>
          <w:rFonts w:ascii="Times New Roman" w:hAnsi="Times New Roman"/>
          <w:spacing w:val="-10"/>
          <w:sz w:val="24"/>
          <w:szCs w:val="24"/>
        </w:rPr>
        <w:t>видео</w:t>
      </w:r>
      <w:r w:rsidRPr="002B3AAC">
        <w:rPr>
          <w:rStyle w:val="apple-converted-space"/>
          <w:rFonts w:ascii="Times New Roman" w:hAnsi="Times New Roman"/>
          <w:spacing w:val="-10"/>
          <w:sz w:val="24"/>
          <w:szCs w:val="24"/>
        </w:rPr>
        <w:t>-</w:t>
      </w:r>
      <w:r w:rsidRPr="002B3AAC">
        <w:rPr>
          <w:rFonts w:ascii="Times New Roman" w:hAnsi="Times New Roman"/>
          <w:spacing w:val="-10"/>
          <w:sz w:val="24"/>
          <w:szCs w:val="24"/>
        </w:rPr>
        <w:t xml:space="preserve"> материалов о работе опорных образовательных организаций.</w:t>
      </w:r>
      <w:r w:rsidRPr="002B3AAC">
        <w:rPr>
          <w:rStyle w:val="apple-converted-space"/>
          <w:rFonts w:ascii="Times New Roman" w:hAnsi="Times New Roman"/>
          <w:spacing w:val="-10"/>
          <w:sz w:val="24"/>
          <w:szCs w:val="24"/>
        </w:rPr>
        <w:t> </w:t>
      </w:r>
      <w:r w:rsidRPr="002B3AAC">
        <w:rPr>
          <w:rFonts w:ascii="Times New Roman" w:hAnsi="Times New Roman"/>
          <w:spacing w:val="-10"/>
          <w:sz w:val="24"/>
          <w:szCs w:val="24"/>
        </w:rPr>
        <w:t xml:space="preserve"> </w:t>
      </w:r>
    </w:p>
    <w:p w:rsidR="002C62AE" w:rsidRPr="002B3AAC" w:rsidRDefault="002C62AE" w:rsidP="002C62AE">
      <w:pPr>
        <w:pStyle w:val="ab"/>
        <w:spacing w:before="0"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B3AAC">
        <w:rPr>
          <w:rFonts w:ascii="Times New Roman" w:hAnsi="Times New Roman"/>
          <w:i/>
          <w:iCs/>
          <w:spacing w:val="-10"/>
          <w:sz w:val="24"/>
          <w:szCs w:val="24"/>
        </w:rPr>
        <w:t>2 направление</w:t>
      </w:r>
      <w:r w:rsidRPr="002B3AAC">
        <w:rPr>
          <w:rStyle w:val="apple-converted-space"/>
          <w:rFonts w:ascii="Times New Roman" w:hAnsi="Times New Roman"/>
          <w:spacing w:val="-10"/>
          <w:sz w:val="24"/>
          <w:szCs w:val="24"/>
        </w:rPr>
        <w:t> </w:t>
      </w:r>
      <w:r w:rsidRPr="002B3AAC">
        <w:rPr>
          <w:rFonts w:ascii="Times New Roman" w:hAnsi="Times New Roman"/>
          <w:spacing w:val="-10"/>
          <w:sz w:val="24"/>
          <w:szCs w:val="24"/>
        </w:rPr>
        <w:t xml:space="preserve">– возможности для </w:t>
      </w:r>
      <w:proofErr w:type="spellStart"/>
      <w:r w:rsidRPr="002B3AAC">
        <w:rPr>
          <w:rFonts w:ascii="Times New Roman" w:hAnsi="Times New Roman"/>
          <w:spacing w:val="-10"/>
          <w:sz w:val="24"/>
          <w:szCs w:val="24"/>
        </w:rPr>
        <w:t>персонифицирования</w:t>
      </w:r>
      <w:proofErr w:type="spellEnd"/>
      <w:r w:rsidRPr="002B3AAC">
        <w:rPr>
          <w:rFonts w:ascii="Times New Roman" w:hAnsi="Times New Roman"/>
          <w:spacing w:val="-10"/>
          <w:sz w:val="24"/>
          <w:szCs w:val="24"/>
        </w:rPr>
        <w:t xml:space="preserve">  процесса повышения квалификации в рамках проекта. Программы  будут учитывать уровни развития профессиональной компетенции конкретного учителя, педагога, его профессиональные притязания и интересы. Поэтому курсантам будет предлагаться</w:t>
      </w:r>
      <w:r w:rsidRPr="002B3AAC">
        <w:rPr>
          <w:rStyle w:val="apple-converted-space"/>
          <w:rFonts w:ascii="Times New Roman" w:hAnsi="Times New Roman"/>
          <w:spacing w:val="-10"/>
          <w:sz w:val="24"/>
          <w:szCs w:val="24"/>
        </w:rPr>
        <w:t> </w:t>
      </w:r>
      <w:r w:rsidRPr="002B3AAC">
        <w:rPr>
          <w:rFonts w:ascii="Times New Roman" w:hAnsi="Times New Roman"/>
          <w:spacing w:val="-10"/>
          <w:sz w:val="24"/>
          <w:szCs w:val="24"/>
        </w:rPr>
        <w:t xml:space="preserve">инвариантное и вариативное содержание. </w:t>
      </w:r>
    </w:p>
    <w:p w:rsidR="002C62AE" w:rsidRPr="002B3AAC" w:rsidRDefault="002C62AE" w:rsidP="002C62AE">
      <w:pPr>
        <w:pStyle w:val="30"/>
        <w:shd w:val="clear" w:color="auto" w:fill="auto"/>
        <w:tabs>
          <w:tab w:val="left" w:pos="568"/>
          <w:tab w:val="left" w:pos="993"/>
        </w:tabs>
        <w:spacing w:after="0" w:line="360" w:lineRule="auto"/>
        <w:ind w:firstLine="709"/>
        <w:jc w:val="both"/>
        <w:rPr>
          <w:rFonts w:cs="Times New Roman"/>
          <w:b w:val="0"/>
          <w:bCs w:val="0"/>
          <w:spacing w:val="-10"/>
          <w:sz w:val="24"/>
          <w:szCs w:val="24"/>
        </w:rPr>
      </w:pPr>
      <w:r w:rsidRPr="002B3AAC">
        <w:rPr>
          <w:rFonts w:cs="Times New Roman"/>
          <w:b w:val="0"/>
          <w:sz w:val="24"/>
          <w:szCs w:val="24"/>
        </w:rPr>
        <w:t xml:space="preserve">2. Курсы повышения квалификации по </w:t>
      </w:r>
      <w:r w:rsidRPr="002B3AAC">
        <w:rPr>
          <w:rFonts w:cs="Times New Roman"/>
          <w:b w:val="0"/>
          <w:bCs w:val="0"/>
          <w:spacing w:val="-10"/>
          <w:sz w:val="24"/>
          <w:szCs w:val="24"/>
        </w:rPr>
        <w:t>предметным областям.</w:t>
      </w:r>
    </w:p>
    <w:p w:rsidR="002C62AE" w:rsidRPr="002B3AAC" w:rsidRDefault="002C62AE" w:rsidP="002C62AE">
      <w:pPr>
        <w:pStyle w:val="30"/>
        <w:tabs>
          <w:tab w:val="left" w:pos="993"/>
        </w:tabs>
        <w:spacing w:after="0" w:line="360" w:lineRule="auto"/>
        <w:ind w:firstLine="709"/>
        <w:jc w:val="both"/>
        <w:rPr>
          <w:rFonts w:cs="Times New Roman"/>
          <w:b w:val="0"/>
          <w:sz w:val="24"/>
          <w:szCs w:val="24"/>
        </w:rPr>
      </w:pPr>
      <w:r w:rsidRPr="002B3AAC">
        <w:rPr>
          <w:rFonts w:cs="Times New Roman"/>
          <w:sz w:val="24"/>
          <w:szCs w:val="24"/>
        </w:rPr>
        <w:t xml:space="preserve">Мероприятие 3. Инновационная и экспериментальная деятельность Сетевого дистанционного образовательного кластера. </w:t>
      </w:r>
      <w:r w:rsidRPr="002B3AAC">
        <w:rPr>
          <w:rFonts w:cs="Times New Roman"/>
          <w:b w:val="0"/>
          <w:sz w:val="24"/>
          <w:szCs w:val="24"/>
        </w:rPr>
        <w:t xml:space="preserve"> Работы по реализации указанного мероприятия будут осуществлены как: участие сети школ в различных проектах; экспериментальная деятельность во развитию обучающихся; осуществление сетевого мониторинга; правовая, методическая, экспертно-консультационная, технологическая, информационная поддержка и сопровождение деятельности сетевого образовательного кластера</w:t>
      </w:r>
    </w:p>
    <w:p w:rsidR="00D42170" w:rsidRDefault="00D42170" w:rsidP="002C62AE">
      <w:pPr>
        <w:pStyle w:val="30"/>
        <w:shd w:val="clear" w:color="auto" w:fill="auto"/>
        <w:tabs>
          <w:tab w:val="left" w:pos="567"/>
          <w:tab w:val="left" w:pos="1134"/>
        </w:tabs>
        <w:spacing w:after="0" w:line="360" w:lineRule="auto"/>
        <w:ind w:firstLine="567"/>
        <w:rPr>
          <w:rFonts w:cs="Times New Roman"/>
          <w:sz w:val="24"/>
          <w:szCs w:val="24"/>
          <w:lang w:bidi="ru-RU"/>
        </w:rPr>
      </w:pPr>
    </w:p>
    <w:p w:rsidR="002C62AE" w:rsidRPr="002B3AAC" w:rsidRDefault="002C62AE" w:rsidP="002C62AE">
      <w:pPr>
        <w:pStyle w:val="30"/>
        <w:shd w:val="clear" w:color="auto" w:fill="auto"/>
        <w:tabs>
          <w:tab w:val="left" w:pos="567"/>
          <w:tab w:val="left" w:pos="1134"/>
        </w:tabs>
        <w:spacing w:after="0" w:line="360" w:lineRule="auto"/>
        <w:ind w:firstLine="567"/>
        <w:rPr>
          <w:rFonts w:cs="Times New Roman"/>
          <w:sz w:val="24"/>
          <w:szCs w:val="24"/>
          <w:lang w:bidi="ru-RU"/>
        </w:rPr>
      </w:pPr>
      <w:r w:rsidRPr="002B3AAC">
        <w:rPr>
          <w:rFonts w:cs="Times New Roman"/>
          <w:sz w:val="24"/>
          <w:szCs w:val="24"/>
          <w:lang w:bidi="ru-RU"/>
        </w:rPr>
        <w:lastRenderedPageBreak/>
        <w:t>2. ЦЕЛЕВАЯ АУДИТОРИЯ ПРОЕКТА</w:t>
      </w:r>
    </w:p>
    <w:tbl>
      <w:tblPr>
        <w:tblW w:w="143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11936"/>
      </w:tblGrid>
      <w:tr w:rsidR="002C62AE" w:rsidRPr="002B3AAC" w:rsidTr="00D4217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2AE" w:rsidRPr="002B3AAC" w:rsidRDefault="002C62AE" w:rsidP="004E7C3C">
            <w:pPr>
              <w:widowControl w:val="0"/>
              <w:tabs>
                <w:tab w:val="left" w:pos="1134"/>
              </w:tabs>
              <w:spacing w:after="0" w:line="360" w:lineRule="auto"/>
              <w:contextualSpacing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2B3AA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Целевые группы</w:t>
            </w:r>
          </w:p>
        </w:tc>
        <w:tc>
          <w:tcPr>
            <w:tcW w:w="1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2AE" w:rsidRPr="002B3AAC" w:rsidRDefault="002C62AE" w:rsidP="004E7C3C">
            <w:pPr>
              <w:widowControl w:val="0"/>
              <w:tabs>
                <w:tab w:val="left" w:pos="1134"/>
              </w:tabs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2B3AA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Содержание деятельности</w:t>
            </w:r>
          </w:p>
        </w:tc>
      </w:tr>
      <w:tr w:rsidR="002C62AE" w:rsidRPr="002B3AAC" w:rsidTr="00D4217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2AE" w:rsidRPr="002B3AAC" w:rsidRDefault="002C62AE" w:rsidP="004E7C3C">
            <w:pPr>
              <w:widowControl w:val="0"/>
              <w:tabs>
                <w:tab w:val="left" w:pos="1134"/>
              </w:tabs>
              <w:spacing w:after="0" w:line="360" w:lineRule="auto"/>
              <w:contextualSpacing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2B3AA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Сетевой дистанционный образовательный кластер</w:t>
            </w:r>
          </w:p>
        </w:tc>
        <w:tc>
          <w:tcPr>
            <w:tcW w:w="1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2AE" w:rsidRPr="002B3AAC" w:rsidRDefault="002C62AE" w:rsidP="004E7C3C">
            <w:pPr>
              <w:widowControl w:val="0"/>
              <w:tabs>
                <w:tab w:val="left" w:pos="1134"/>
              </w:tabs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iCs/>
                <w:sz w:val="24"/>
                <w:szCs w:val="24"/>
                <w:lang w:eastAsia="ru-RU" w:bidi="ru-RU"/>
              </w:rPr>
              <w:t>С</w:t>
            </w: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етевое взаимодействие школ МАОУ «СОШ №7»,  МАОУ «СОШ  №38» , МАОУ «СОШ №26», МАОУ «СОШ №</w:t>
            </w:r>
            <w:r w:rsidR="005706B0"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 xml:space="preserve">»  г. Улан-Удэ, МБОУ «СОШ №4» </w:t>
            </w:r>
            <w:proofErr w:type="spellStart"/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Закаменского</w:t>
            </w:r>
            <w:proofErr w:type="spellEnd"/>
            <w:r w:rsidRPr="002B3AAC">
              <w:rPr>
                <w:rFonts w:ascii="Times New Roman" w:hAnsi="Times New Roman" w:cs="Times New Roman"/>
                <w:sz w:val="24"/>
                <w:szCs w:val="24"/>
              </w:rPr>
              <w:t xml:space="preserve"> района, МБОУ «</w:t>
            </w:r>
            <w:proofErr w:type="spellStart"/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Орликская</w:t>
            </w:r>
            <w:proofErr w:type="spellEnd"/>
            <w:r w:rsidRPr="002B3AAC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  <w:proofErr w:type="spellStart"/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Окинского</w:t>
            </w:r>
            <w:proofErr w:type="spellEnd"/>
            <w:r w:rsidRPr="002B3AAC">
              <w:rPr>
                <w:rFonts w:ascii="Times New Roman" w:hAnsi="Times New Roman" w:cs="Times New Roman"/>
                <w:sz w:val="24"/>
                <w:szCs w:val="24"/>
              </w:rPr>
              <w:t xml:space="preserve"> района, МБОУ «</w:t>
            </w:r>
            <w:proofErr w:type="spellStart"/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Кяхтинская</w:t>
            </w:r>
            <w:proofErr w:type="spellEnd"/>
            <w:r w:rsidRPr="002B3AAC">
              <w:rPr>
                <w:rFonts w:ascii="Times New Roman" w:hAnsi="Times New Roman" w:cs="Times New Roman"/>
                <w:sz w:val="24"/>
                <w:szCs w:val="24"/>
              </w:rPr>
              <w:t xml:space="preserve"> СОШ №3» </w:t>
            </w:r>
            <w:proofErr w:type="spellStart"/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Кяхтинского</w:t>
            </w:r>
            <w:proofErr w:type="spellEnd"/>
            <w:r w:rsidRPr="002B3AAC">
              <w:rPr>
                <w:rFonts w:ascii="Times New Roman" w:hAnsi="Times New Roman" w:cs="Times New Roman"/>
                <w:sz w:val="24"/>
                <w:szCs w:val="24"/>
              </w:rPr>
              <w:t xml:space="preserve"> района, МБОУ «</w:t>
            </w:r>
            <w:proofErr w:type="spellStart"/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Туркинская</w:t>
            </w:r>
            <w:proofErr w:type="spellEnd"/>
            <w:r w:rsidRPr="002B3AAC">
              <w:rPr>
                <w:rFonts w:ascii="Times New Roman" w:hAnsi="Times New Roman" w:cs="Times New Roman"/>
                <w:sz w:val="24"/>
                <w:szCs w:val="24"/>
              </w:rPr>
              <w:t xml:space="preserve"> СОШ» Прибайкальского района и ФГБОУ ВО «БГУ имени </w:t>
            </w:r>
            <w:proofErr w:type="spellStart"/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Доржи</w:t>
            </w:r>
            <w:proofErr w:type="spellEnd"/>
            <w:r w:rsidRPr="002B3AAC">
              <w:rPr>
                <w:rFonts w:ascii="Times New Roman" w:hAnsi="Times New Roman" w:cs="Times New Roman"/>
                <w:sz w:val="24"/>
                <w:szCs w:val="24"/>
              </w:rPr>
              <w:t xml:space="preserve"> Банзарова»,  ФГБОУ ВО ВСГУТУ,  ГАУ ДПО РБ «БРИОП» совместно реализуют сетевую основную образовательную программу, программы дополнительного образования. </w:t>
            </w:r>
          </w:p>
          <w:p w:rsidR="002C62AE" w:rsidRPr="002B3AAC" w:rsidRDefault="002C62AE" w:rsidP="004E7C3C">
            <w:pPr>
              <w:widowControl w:val="0"/>
              <w:tabs>
                <w:tab w:val="left" w:pos="1134"/>
              </w:tabs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Кластер способствует р</w:t>
            </w:r>
            <w:r w:rsidRPr="002B3AA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 xml:space="preserve">азвитию инфраструктуры и расширению образовательного пространства школы, повышает качество реализации основных и дополнительных образовательных программ,  организации учебного процесса. Развивает сетевые отношения, укрепляет интеллектуальный и инновационный потенциал, имиджа и статус школ, обеспечивает профессиональный рост кадров, информирует общественность республики о ходе выполнения проекта. </w:t>
            </w:r>
          </w:p>
        </w:tc>
      </w:tr>
      <w:tr w:rsidR="002C62AE" w:rsidRPr="002B3AAC" w:rsidTr="00D4217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2AE" w:rsidRPr="002B3AAC" w:rsidRDefault="002C62AE" w:rsidP="004E7C3C">
            <w:pPr>
              <w:widowControl w:val="0"/>
              <w:tabs>
                <w:tab w:val="left" w:pos="1134"/>
              </w:tabs>
              <w:spacing w:after="0" w:line="360" w:lineRule="auto"/>
              <w:contextualSpacing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2B3AA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Обучающиеся Сетевого дистанционного образовательного  кластера</w:t>
            </w:r>
          </w:p>
        </w:tc>
        <w:tc>
          <w:tcPr>
            <w:tcW w:w="1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2AE" w:rsidRPr="002B3AAC" w:rsidRDefault="002C62AE" w:rsidP="004E7C3C">
            <w:pPr>
              <w:widowControl w:val="0"/>
              <w:tabs>
                <w:tab w:val="left" w:pos="1134"/>
              </w:tabs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2B3AA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 xml:space="preserve">Имеют возможность выбора </w:t>
            </w:r>
            <w:proofErr w:type="spellStart"/>
            <w:r w:rsidRPr="002B3AA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предпрофиля</w:t>
            </w:r>
            <w:proofErr w:type="spellEnd"/>
            <w:r w:rsidRPr="002B3AA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 xml:space="preserve"> и профиля, отдельных предметов, повышения  качества своих индивидуальных образовательных результатов независимо от места проживания, развить личностные качества, свой творческий потенциал, проходят социализацию на различных площадках вузов, </w:t>
            </w:r>
            <w:proofErr w:type="spellStart"/>
            <w:r w:rsidRPr="002B3AA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ссузов</w:t>
            </w:r>
            <w:proofErr w:type="spellEnd"/>
            <w:r w:rsidRPr="002B3AA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 xml:space="preserve"> в процессе прохождения учебных и социальных практик. Участвуют в диагностических опросах и исследованиях.</w:t>
            </w:r>
          </w:p>
        </w:tc>
      </w:tr>
      <w:tr w:rsidR="002C62AE" w:rsidRPr="002B3AAC" w:rsidTr="00D4217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62AE" w:rsidRPr="002B3AAC" w:rsidRDefault="002C62AE" w:rsidP="004E7C3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Педагогические кадры Сетевого дистанционного образовательного  кластера </w:t>
            </w:r>
          </w:p>
        </w:tc>
        <w:tc>
          <w:tcPr>
            <w:tcW w:w="1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62AE" w:rsidRPr="002B3AAC" w:rsidRDefault="002C62AE" w:rsidP="000964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Осуществляют профессиональный рост, участвуют в инновационных образовательных проектах, повышают личностный и материальный статус.</w:t>
            </w:r>
            <w:r w:rsidRPr="002B3AA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 xml:space="preserve"> Участвуют в диагностических опросах и исследованиях.</w:t>
            </w:r>
          </w:p>
        </w:tc>
      </w:tr>
      <w:tr w:rsidR="002C62AE" w:rsidRPr="002B3AAC" w:rsidTr="00D4217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2AE" w:rsidRPr="002B3AAC" w:rsidRDefault="002C62AE" w:rsidP="004E7C3C">
            <w:pPr>
              <w:widowControl w:val="0"/>
              <w:tabs>
                <w:tab w:val="left" w:pos="1134"/>
              </w:tabs>
              <w:spacing w:after="0" w:line="360" w:lineRule="auto"/>
              <w:contextualSpacing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2B3AA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Семьи, родители учащихся СДОК</w:t>
            </w:r>
          </w:p>
        </w:tc>
        <w:tc>
          <w:tcPr>
            <w:tcW w:w="1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2AE" w:rsidRPr="002B3AAC" w:rsidRDefault="002C62AE" w:rsidP="004E7C3C">
            <w:pPr>
              <w:widowControl w:val="0"/>
              <w:tabs>
                <w:tab w:val="left" w:pos="1134"/>
              </w:tabs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2B3AA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Имеют возможность влиять на качество реализации индивидуальных образовательных программ детей, возможность быть удовлетворенным качеством образовательных услуг. Участвуют в диагностических опросах и исследованиях.</w:t>
            </w:r>
          </w:p>
        </w:tc>
      </w:tr>
      <w:tr w:rsidR="002C62AE" w:rsidRPr="002B3AAC" w:rsidTr="00D4217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C62AE" w:rsidRPr="002B3AAC" w:rsidRDefault="002C62AE" w:rsidP="004E7C3C">
            <w:pPr>
              <w:tabs>
                <w:tab w:val="left" w:pos="265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ФГБОУ ВО «БГУ имени </w:t>
            </w:r>
            <w:proofErr w:type="spellStart"/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Доржи</w:t>
            </w:r>
            <w:proofErr w:type="spellEnd"/>
            <w:r w:rsidRPr="002B3AAC">
              <w:rPr>
                <w:rFonts w:ascii="Times New Roman" w:hAnsi="Times New Roman" w:cs="Times New Roman"/>
                <w:sz w:val="24"/>
                <w:szCs w:val="24"/>
              </w:rPr>
              <w:t xml:space="preserve"> Банзарова» </w:t>
            </w:r>
          </w:p>
          <w:p w:rsidR="002C62AE" w:rsidRPr="002B3AAC" w:rsidRDefault="002C62AE" w:rsidP="004E7C3C">
            <w:pPr>
              <w:tabs>
                <w:tab w:val="left" w:pos="265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62AE" w:rsidRPr="002B3AAC" w:rsidRDefault="002C62AE" w:rsidP="004E7C3C">
            <w:pPr>
              <w:tabs>
                <w:tab w:val="left" w:pos="265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62AE" w:rsidRPr="002B3AAC" w:rsidRDefault="002C62AE" w:rsidP="004E7C3C">
            <w:pPr>
              <w:tabs>
                <w:tab w:val="left" w:pos="265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62AE" w:rsidRPr="002B3AAC" w:rsidRDefault="002C62AE" w:rsidP="004E7C3C">
            <w:pPr>
              <w:tabs>
                <w:tab w:val="left" w:pos="265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62AE" w:rsidRPr="002B3AAC" w:rsidRDefault="002C62AE" w:rsidP="004E7C3C">
            <w:pPr>
              <w:tabs>
                <w:tab w:val="left" w:pos="265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62AE" w:rsidRPr="002B3AAC" w:rsidRDefault="002C62AE" w:rsidP="004E7C3C">
            <w:pPr>
              <w:tabs>
                <w:tab w:val="left" w:pos="265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62AE" w:rsidRPr="002B3AAC" w:rsidRDefault="002C62AE" w:rsidP="007720A6">
            <w:pPr>
              <w:tabs>
                <w:tab w:val="left" w:pos="265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ФГБОУ ВО ВСГУТУ</w:t>
            </w:r>
            <w:r w:rsidR="007720A6" w:rsidRPr="002B3AAC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 xml:space="preserve">др. </w:t>
            </w:r>
          </w:p>
        </w:tc>
        <w:tc>
          <w:tcPr>
            <w:tcW w:w="1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C62AE" w:rsidRPr="002B3AAC" w:rsidRDefault="002C62AE" w:rsidP="004E7C3C">
            <w:pPr>
              <w:tabs>
                <w:tab w:val="left" w:pos="358"/>
                <w:tab w:val="left" w:pos="1134"/>
                <w:tab w:val="left" w:pos="1985"/>
              </w:tabs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Содействует развитию инфраструктуры школ Сетевого дистанционного образовательного кластера, обеспечению качества преподавания углубленных профильных предметов, внедрению наставничества, осуществляет </w:t>
            </w:r>
            <w:proofErr w:type="spellStart"/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довузовскую</w:t>
            </w:r>
            <w:proofErr w:type="spellEnd"/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подготовку обучающихся, </w:t>
            </w: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продвигает  результаты проекта в профессиональном сообществе ВУЗов РБ и РФ.</w:t>
            </w: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2C62AE" w:rsidRPr="002B3AAC" w:rsidRDefault="002C62AE" w:rsidP="004E7C3C">
            <w:pPr>
              <w:tabs>
                <w:tab w:val="left" w:pos="358"/>
                <w:tab w:val="left" w:pos="1134"/>
                <w:tab w:val="left" w:pos="1985"/>
              </w:tabs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Предоставляет площадку для проектной и экспериментальной работы.</w:t>
            </w:r>
          </w:p>
          <w:p w:rsidR="002C62AE" w:rsidRPr="002B3AAC" w:rsidRDefault="002C62AE" w:rsidP="004E7C3C">
            <w:pPr>
              <w:tabs>
                <w:tab w:val="left" w:pos="358"/>
                <w:tab w:val="left" w:pos="1134"/>
                <w:tab w:val="left" w:pos="1985"/>
              </w:tabs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Содействует развитию инфраструктуры школ Сетевого дистанционного образовательного кластера, обеспечению качества дополнительного образования, предоставляет площадки для практик обучающихся, их проектной и экспериментальной работы.</w:t>
            </w:r>
          </w:p>
        </w:tc>
      </w:tr>
      <w:tr w:rsidR="002C62AE" w:rsidRPr="002B3AAC" w:rsidTr="00D4217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C62AE" w:rsidRPr="002B3AAC" w:rsidRDefault="002C62AE" w:rsidP="004E7C3C">
            <w:pPr>
              <w:tabs>
                <w:tab w:val="left" w:pos="265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ГАУ ДПО БРИОП</w:t>
            </w:r>
          </w:p>
        </w:tc>
        <w:tc>
          <w:tcPr>
            <w:tcW w:w="1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C62AE" w:rsidRPr="002B3AAC" w:rsidRDefault="002C62AE" w:rsidP="004E7C3C">
            <w:pPr>
              <w:tabs>
                <w:tab w:val="left" w:pos="265"/>
              </w:tabs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 xml:space="preserve">Координирует  реализацию проекта, помогают в разработке образовательных  программ, осуществляет научно-методическое сопровождение реализации всего проекта, в том числе работы сетевых методических кафедр проекта. </w:t>
            </w:r>
          </w:p>
          <w:p w:rsidR="002C62AE" w:rsidRPr="002B3AAC" w:rsidRDefault="002C62AE" w:rsidP="004E7C3C">
            <w:pPr>
              <w:tabs>
                <w:tab w:val="left" w:pos="265"/>
              </w:tabs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Участвует в организации курсов повышения квалификации учителей и педагогов, организуют обобщение опыта работы СДОК и распространение результатов проекта,  обеспечивают научное руководство  издания методических материалов. Продвигает результаты проекта в педагогическом сообществе РБ и РФ.</w:t>
            </w:r>
          </w:p>
        </w:tc>
      </w:tr>
      <w:tr w:rsidR="002C62AE" w:rsidRPr="002B3AAC" w:rsidTr="00D4217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C62AE" w:rsidRPr="002B3AAC" w:rsidRDefault="002C62AE" w:rsidP="004E7C3C">
            <w:pPr>
              <w:tabs>
                <w:tab w:val="left" w:pos="265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Комитет по образованию г. Улан-Удэ</w:t>
            </w:r>
          </w:p>
          <w:p w:rsidR="002C62AE" w:rsidRPr="002B3AAC" w:rsidRDefault="002C62AE" w:rsidP="004E7C3C">
            <w:pPr>
              <w:tabs>
                <w:tab w:val="left" w:pos="265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62AE" w:rsidRPr="002B3AAC" w:rsidRDefault="002C62AE" w:rsidP="004E7C3C">
            <w:pPr>
              <w:tabs>
                <w:tab w:val="left" w:pos="265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C62AE" w:rsidRPr="002B3AAC" w:rsidRDefault="002C62AE" w:rsidP="004E7C3C">
            <w:pPr>
              <w:tabs>
                <w:tab w:val="left" w:pos="265"/>
              </w:tabs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 xml:space="preserve">Содействуют разработке нормативно-правовых документов, заключению договоров и соглашений о сотрудничестве и сетевом взаимодействии. Помогают в привлечении дополнительных финансовых средств на развитие инфраструктуры проекта. Помогают в организации различных семинаров и мероприятий. Организуют  </w:t>
            </w:r>
            <w:proofErr w:type="spellStart"/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медийное</w:t>
            </w:r>
            <w:proofErr w:type="spellEnd"/>
            <w:r w:rsidRPr="002B3AAC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сопровождение реализации проекта.</w:t>
            </w:r>
          </w:p>
        </w:tc>
      </w:tr>
      <w:tr w:rsidR="002C62AE" w:rsidRPr="002B3AAC" w:rsidTr="00D4217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2AE" w:rsidRPr="002B3AAC" w:rsidRDefault="002C62AE" w:rsidP="004E7C3C">
            <w:pPr>
              <w:widowControl w:val="0"/>
              <w:tabs>
                <w:tab w:val="left" w:pos="1134"/>
              </w:tabs>
              <w:spacing w:after="0" w:line="360" w:lineRule="auto"/>
              <w:contextualSpacing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2B3AA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Сетевые партнеры</w:t>
            </w:r>
          </w:p>
        </w:tc>
        <w:tc>
          <w:tcPr>
            <w:tcW w:w="1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2AE" w:rsidRPr="002B3AAC" w:rsidRDefault="002C62AE" w:rsidP="004E7C3C">
            <w:pPr>
              <w:widowControl w:val="0"/>
              <w:tabs>
                <w:tab w:val="left" w:pos="1134"/>
              </w:tabs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2B3AA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Помогают трансляции опыта работы СДОК. Участвуют в мониторинге и диагностике.</w:t>
            </w:r>
          </w:p>
        </w:tc>
      </w:tr>
    </w:tbl>
    <w:p w:rsidR="004B1787" w:rsidRDefault="004B1787" w:rsidP="002C62AE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42170" w:rsidRDefault="00D42170" w:rsidP="002C62AE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62AE" w:rsidRPr="002B3AAC" w:rsidRDefault="002C62AE" w:rsidP="002C62AE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2B3AAC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3. ОПИСАНИЕ РЕЗУЛЬТАТИВНОСТИ ПРОЕКТА</w:t>
      </w:r>
    </w:p>
    <w:p w:rsidR="002C62AE" w:rsidRPr="002B3AAC" w:rsidRDefault="002C62AE" w:rsidP="002C62AE">
      <w:pPr>
        <w:tabs>
          <w:tab w:val="left" w:pos="0"/>
          <w:tab w:val="left" w:pos="1134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1.Для региона</w:t>
      </w:r>
    </w:p>
    <w:p w:rsidR="002C62AE" w:rsidRPr="002B3AAC" w:rsidRDefault="002C62AE" w:rsidP="002C62AE">
      <w:pPr>
        <w:tabs>
          <w:tab w:val="left" w:pos="0"/>
          <w:tab w:val="left" w:pos="1134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- реализация модели управления Сетевым дистанционным образовательным кластером;</w:t>
      </w:r>
    </w:p>
    <w:p w:rsidR="002C62AE" w:rsidRPr="002B3AAC" w:rsidRDefault="002C62AE" w:rsidP="002C62AE">
      <w:pPr>
        <w:tabs>
          <w:tab w:val="left" w:pos="0"/>
          <w:tab w:val="left" w:pos="1134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- апробация содержательных финансовых и организационных механизмов реализации образовательных программ, в том числе учебных планов Сетевого дистанционного образовательного кластера;</w:t>
      </w:r>
    </w:p>
    <w:p w:rsidR="002C62AE" w:rsidRPr="002B3AAC" w:rsidRDefault="002C62AE" w:rsidP="002C62AE">
      <w:pPr>
        <w:tabs>
          <w:tab w:val="left" w:pos="0"/>
          <w:tab w:val="left" w:pos="1134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- апробация содержательных финансовых и организационных механизмов сетевого сотрудничества с образовательными организациями среднего профессионального и высшего образования;</w:t>
      </w:r>
    </w:p>
    <w:p w:rsidR="002C62AE" w:rsidRPr="002B3AAC" w:rsidRDefault="002C62AE" w:rsidP="002C62AE">
      <w:pPr>
        <w:tabs>
          <w:tab w:val="left" w:pos="0"/>
          <w:tab w:val="left" w:pos="1134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 xml:space="preserve">- создание нормативно-правовой организации деятельности базы Сетевого дистанционного образовательного кластера; </w:t>
      </w:r>
    </w:p>
    <w:p w:rsidR="002C62AE" w:rsidRPr="002B3AAC" w:rsidRDefault="002C62AE" w:rsidP="002C62AE">
      <w:pPr>
        <w:tabs>
          <w:tab w:val="left" w:pos="0"/>
          <w:tab w:val="left" w:pos="1134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 xml:space="preserve">- создание программ повышения квалификации педагогов в контексте внедрения наставничества, </w:t>
      </w:r>
      <w:proofErr w:type="spellStart"/>
      <w:r w:rsidRPr="002B3AAC">
        <w:rPr>
          <w:rFonts w:ascii="Times New Roman" w:hAnsi="Times New Roman" w:cs="Times New Roman"/>
          <w:sz w:val="24"/>
          <w:szCs w:val="24"/>
        </w:rPr>
        <w:t>тьюторства</w:t>
      </w:r>
      <w:proofErr w:type="spellEnd"/>
      <w:r w:rsidRPr="002B3AAC">
        <w:rPr>
          <w:rFonts w:ascii="Times New Roman" w:hAnsi="Times New Roman" w:cs="Times New Roman"/>
          <w:sz w:val="24"/>
          <w:szCs w:val="24"/>
        </w:rPr>
        <w:t>;</w:t>
      </w:r>
    </w:p>
    <w:p w:rsidR="002C62AE" w:rsidRPr="002B3AAC" w:rsidRDefault="002C62AE" w:rsidP="002C62AE">
      <w:pPr>
        <w:tabs>
          <w:tab w:val="left" w:pos="0"/>
          <w:tab w:val="left" w:pos="1134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- апробация диагностических материалов, определяющих качество: опросы, анкетирование, проверочные работы и пр.</w:t>
      </w:r>
    </w:p>
    <w:p w:rsidR="002C62AE" w:rsidRPr="002B3AAC" w:rsidRDefault="002C62AE" w:rsidP="002C62AE">
      <w:pPr>
        <w:tabs>
          <w:tab w:val="left" w:pos="0"/>
          <w:tab w:val="left" w:pos="1134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2. Для муниципалитетов:</w:t>
      </w:r>
    </w:p>
    <w:p w:rsidR="002C62AE" w:rsidRPr="002B3AAC" w:rsidRDefault="002C62AE" w:rsidP="002C62AE">
      <w:pPr>
        <w:tabs>
          <w:tab w:val="left" w:pos="0"/>
          <w:tab w:val="left" w:pos="1134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 xml:space="preserve">- обеспечение доступности качественного  </w:t>
      </w:r>
      <w:proofErr w:type="spellStart"/>
      <w:r w:rsidRPr="002B3AAC">
        <w:rPr>
          <w:rFonts w:ascii="Times New Roman" w:hAnsi="Times New Roman" w:cs="Times New Roman"/>
          <w:sz w:val="24"/>
          <w:szCs w:val="24"/>
        </w:rPr>
        <w:t>предпрофильного</w:t>
      </w:r>
      <w:proofErr w:type="spellEnd"/>
      <w:r w:rsidRPr="002B3AAC">
        <w:rPr>
          <w:rFonts w:ascii="Times New Roman" w:hAnsi="Times New Roman" w:cs="Times New Roman"/>
          <w:sz w:val="24"/>
          <w:szCs w:val="24"/>
        </w:rPr>
        <w:t xml:space="preserve"> и профильного обучения. </w:t>
      </w:r>
    </w:p>
    <w:p w:rsidR="002C62AE" w:rsidRPr="002B3AAC" w:rsidRDefault="002C62AE" w:rsidP="002C62AE">
      <w:pPr>
        <w:tabs>
          <w:tab w:val="left" w:pos="0"/>
          <w:tab w:val="left" w:pos="1134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3. Для школ:</w:t>
      </w:r>
    </w:p>
    <w:p w:rsidR="002C62AE" w:rsidRPr="002B3AAC" w:rsidRDefault="002C62AE" w:rsidP="002C62AE">
      <w:pPr>
        <w:tabs>
          <w:tab w:val="left" w:pos="0"/>
          <w:tab w:val="left" w:pos="1134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- решение проблемы инфраструктурного дефицита и дефицита кадров;</w:t>
      </w:r>
    </w:p>
    <w:p w:rsidR="002C62AE" w:rsidRPr="002B3AAC" w:rsidRDefault="002C62AE" w:rsidP="002C62AE">
      <w:pPr>
        <w:tabs>
          <w:tab w:val="left" w:pos="0"/>
          <w:tab w:val="left" w:pos="1134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- развитие профессиональной компетенции учителей и педагогов через дистанционные мероприятия, консультации, систему наставничества, через новый уровень педагогического общения;</w:t>
      </w:r>
    </w:p>
    <w:p w:rsidR="002C62AE" w:rsidRPr="002B3AAC" w:rsidRDefault="002C62AE" w:rsidP="002C62AE">
      <w:pPr>
        <w:tabs>
          <w:tab w:val="left" w:pos="0"/>
          <w:tab w:val="left" w:pos="1134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 xml:space="preserve">- обеспечение качества подготовки обучающихся, предоставление им возможности выбора, планирования собственного обучения в школе и учебной практики на различных площадках вузов и </w:t>
      </w:r>
      <w:proofErr w:type="spellStart"/>
      <w:r w:rsidRPr="002B3AAC">
        <w:rPr>
          <w:rFonts w:ascii="Times New Roman" w:hAnsi="Times New Roman" w:cs="Times New Roman"/>
          <w:sz w:val="24"/>
          <w:szCs w:val="24"/>
        </w:rPr>
        <w:t>сузов</w:t>
      </w:r>
      <w:proofErr w:type="spellEnd"/>
      <w:r w:rsidRPr="002B3AAC">
        <w:rPr>
          <w:rFonts w:ascii="Times New Roman" w:hAnsi="Times New Roman" w:cs="Times New Roman"/>
          <w:sz w:val="24"/>
          <w:szCs w:val="24"/>
        </w:rPr>
        <w:t>, участия в социальных проектах через индивидуальные образовательные программы, а также активной содержательной рефлексии;</w:t>
      </w:r>
    </w:p>
    <w:p w:rsidR="002C62AE" w:rsidRPr="002B3AAC" w:rsidRDefault="002C62AE" w:rsidP="002C62AE">
      <w:pPr>
        <w:tabs>
          <w:tab w:val="left" w:pos="0"/>
          <w:tab w:val="left" w:pos="1134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- расширение сферы взаимодействия субъектов образовательного процесса, сотрудничество с другими образовательными учреждениями, сетевое взаимодействие;</w:t>
      </w:r>
    </w:p>
    <w:p w:rsidR="002C62AE" w:rsidRPr="002B3AAC" w:rsidRDefault="002C62AE" w:rsidP="002C62AE">
      <w:pPr>
        <w:tabs>
          <w:tab w:val="left" w:pos="0"/>
          <w:tab w:val="left" w:pos="1134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- создание условий для обеспечения равных образовательных возможностей для всех участников образовательного процесса.</w:t>
      </w:r>
    </w:p>
    <w:p w:rsidR="002C62AE" w:rsidRPr="002B3AAC" w:rsidRDefault="002C62AE" w:rsidP="002C62A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- повышение уровня удовлетворенности родителей учащихся качеством предоставляемых образовательных услуг.</w:t>
      </w:r>
    </w:p>
    <w:p w:rsidR="00D42170" w:rsidRDefault="00D42170" w:rsidP="002C62AE">
      <w:pPr>
        <w:pStyle w:val="30"/>
        <w:shd w:val="clear" w:color="auto" w:fill="auto"/>
        <w:tabs>
          <w:tab w:val="left" w:pos="0"/>
          <w:tab w:val="left" w:pos="567"/>
          <w:tab w:val="left" w:pos="1134"/>
        </w:tabs>
        <w:spacing w:after="0" w:line="276" w:lineRule="auto"/>
        <w:rPr>
          <w:rFonts w:cs="Times New Roman"/>
          <w:sz w:val="24"/>
          <w:szCs w:val="24"/>
        </w:rPr>
      </w:pPr>
    </w:p>
    <w:p w:rsidR="00D42170" w:rsidRDefault="00D42170" w:rsidP="002C62AE">
      <w:pPr>
        <w:pStyle w:val="30"/>
        <w:shd w:val="clear" w:color="auto" w:fill="auto"/>
        <w:tabs>
          <w:tab w:val="left" w:pos="0"/>
          <w:tab w:val="left" w:pos="567"/>
          <w:tab w:val="left" w:pos="1134"/>
        </w:tabs>
        <w:spacing w:after="0" w:line="276" w:lineRule="auto"/>
        <w:rPr>
          <w:rFonts w:cs="Times New Roman"/>
          <w:sz w:val="24"/>
          <w:szCs w:val="24"/>
        </w:rPr>
      </w:pPr>
    </w:p>
    <w:p w:rsidR="00D42170" w:rsidRDefault="00D42170" w:rsidP="002C62AE">
      <w:pPr>
        <w:pStyle w:val="30"/>
        <w:shd w:val="clear" w:color="auto" w:fill="auto"/>
        <w:tabs>
          <w:tab w:val="left" w:pos="0"/>
          <w:tab w:val="left" w:pos="567"/>
          <w:tab w:val="left" w:pos="1134"/>
        </w:tabs>
        <w:spacing w:after="0" w:line="276" w:lineRule="auto"/>
        <w:rPr>
          <w:rFonts w:cs="Times New Roman"/>
          <w:sz w:val="24"/>
          <w:szCs w:val="24"/>
        </w:rPr>
      </w:pPr>
    </w:p>
    <w:p w:rsidR="002C62AE" w:rsidRPr="002B3AAC" w:rsidRDefault="002C62AE" w:rsidP="002C62AE">
      <w:pPr>
        <w:pStyle w:val="30"/>
        <w:shd w:val="clear" w:color="auto" w:fill="auto"/>
        <w:tabs>
          <w:tab w:val="left" w:pos="0"/>
          <w:tab w:val="left" w:pos="567"/>
          <w:tab w:val="left" w:pos="1134"/>
        </w:tabs>
        <w:spacing w:after="0" w:line="276" w:lineRule="auto"/>
        <w:rPr>
          <w:rFonts w:cs="Times New Roman"/>
          <w:sz w:val="24"/>
          <w:szCs w:val="24"/>
        </w:rPr>
      </w:pPr>
      <w:r w:rsidRPr="002B3AAC">
        <w:rPr>
          <w:rFonts w:cs="Times New Roman"/>
          <w:sz w:val="24"/>
          <w:szCs w:val="24"/>
        </w:rPr>
        <w:lastRenderedPageBreak/>
        <w:t>Инструментарий для достижения целей и задач проекта</w:t>
      </w:r>
    </w:p>
    <w:p w:rsidR="002C62AE" w:rsidRPr="002B3AAC" w:rsidRDefault="002C62AE" w:rsidP="002C62AE">
      <w:pPr>
        <w:pStyle w:val="22"/>
        <w:numPr>
          <w:ilvl w:val="1"/>
          <w:numId w:val="3"/>
        </w:numPr>
        <w:tabs>
          <w:tab w:val="left" w:pos="0"/>
          <w:tab w:val="left" w:pos="567"/>
          <w:tab w:val="left" w:pos="1134"/>
        </w:tabs>
        <w:spacing w:before="0" w:after="0" w:line="276" w:lineRule="auto"/>
        <w:ind w:left="0" w:firstLine="567"/>
        <w:jc w:val="both"/>
        <w:rPr>
          <w:rFonts w:cs="Times New Roman"/>
          <w:i/>
          <w:sz w:val="24"/>
          <w:szCs w:val="24"/>
        </w:rPr>
      </w:pPr>
      <w:r w:rsidRPr="002B3AAC">
        <w:rPr>
          <w:rFonts w:cs="Times New Roman"/>
          <w:sz w:val="24"/>
          <w:szCs w:val="24"/>
        </w:rPr>
        <w:t xml:space="preserve">Пакет </w:t>
      </w:r>
      <w:r w:rsidRPr="002B3AAC">
        <w:rPr>
          <w:rFonts w:cs="Times New Roman"/>
          <w:bCs/>
          <w:sz w:val="24"/>
          <w:szCs w:val="24"/>
        </w:rPr>
        <w:t>нормативно-правовых актов</w:t>
      </w:r>
      <w:r w:rsidRPr="002B3AAC">
        <w:rPr>
          <w:rFonts w:cs="Times New Roman"/>
          <w:sz w:val="24"/>
          <w:szCs w:val="24"/>
        </w:rPr>
        <w:t xml:space="preserve">, </w:t>
      </w:r>
      <w:r w:rsidRPr="002B3AAC">
        <w:rPr>
          <w:rFonts w:cs="Times New Roman"/>
          <w:bCs/>
          <w:sz w:val="24"/>
          <w:szCs w:val="24"/>
        </w:rPr>
        <w:t>регулирующих деятельность СДОК.</w:t>
      </w:r>
    </w:p>
    <w:p w:rsidR="002C62AE" w:rsidRPr="002B3AAC" w:rsidRDefault="002C62AE" w:rsidP="002C62AE">
      <w:pPr>
        <w:numPr>
          <w:ilvl w:val="1"/>
          <w:numId w:val="3"/>
        </w:numPr>
        <w:tabs>
          <w:tab w:val="left" w:pos="0"/>
          <w:tab w:val="left" w:pos="567"/>
          <w:tab w:val="left" w:pos="1134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2B3AAC">
        <w:rPr>
          <w:rFonts w:ascii="Times New Roman" w:hAnsi="Times New Roman" w:cs="Times New Roman"/>
          <w:sz w:val="24"/>
          <w:szCs w:val="24"/>
          <w:lang w:bidi="ru-RU"/>
        </w:rPr>
        <w:t xml:space="preserve">Сетевая основная образовательная программа и сетевые учебные планы </w:t>
      </w:r>
      <w:r w:rsidRPr="002B3AAC">
        <w:rPr>
          <w:rFonts w:ascii="Times New Roman" w:hAnsi="Times New Roman" w:cs="Times New Roman"/>
          <w:i/>
          <w:sz w:val="24"/>
          <w:szCs w:val="24"/>
          <w:lang w:bidi="ru-RU"/>
        </w:rPr>
        <w:t>(в соответствии с требованиями ФГОС ООО, ФГОС СОО к структуре, условиям и результатам образования</w:t>
      </w:r>
      <w:r w:rsidRPr="002B3AAC">
        <w:rPr>
          <w:rFonts w:ascii="Times New Roman" w:hAnsi="Times New Roman" w:cs="Times New Roman"/>
          <w:i/>
          <w:sz w:val="24"/>
          <w:szCs w:val="24"/>
        </w:rPr>
        <w:t>).</w:t>
      </w:r>
    </w:p>
    <w:p w:rsidR="002C62AE" w:rsidRPr="002B3AAC" w:rsidRDefault="002C62AE" w:rsidP="002C62AE">
      <w:pPr>
        <w:numPr>
          <w:ilvl w:val="1"/>
          <w:numId w:val="3"/>
        </w:numPr>
        <w:tabs>
          <w:tab w:val="left" w:pos="0"/>
          <w:tab w:val="left" w:pos="567"/>
          <w:tab w:val="left" w:pos="1134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i/>
          <w:sz w:val="24"/>
          <w:szCs w:val="24"/>
          <w:lang w:val="x-none"/>
        </w:rPr>
      </w:pPr>
      <w:r w:rsidRPr="002B3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Индивидуальные образовательные программы обучающихся СДОК.</w:t>
      </w:r>
    </w:p>
    <w:p w:rsidR="002C62AE" w:rsidRPr="002B3AAC" w:rsidRDefault="002C62AE" w:rsidP="002C62AE">
      <w:pPr>
        <w:numPr>
          <w:ilvl w:val="1"/>
          <w:numId w:val="3"/>
        </w:numPr>
        <w:tabs>
          <w:tab w:val="left" w:pos="0"/>
          <w:tab w:val="left" w:pos="567"/>
          <w:tab w:val="left" w:pos="1134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i/>
          <w:sz w:val="24"/>
          <w:szCs w:val="24"/>
          <w:lang w:val="x-none"/>
        </w:rPr>
      </w:pPr>
      <w:r w:rsidRPr="002B3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Рабочие программы предметов, элективных (по выбору) курсов, факультативов, кружков и пр.   </w:t>
      </w:r>
      <w:r w:rsidRPr="002B3AA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 w:bidi="ru-RU"/>
        </w:rPr>
        <w:t>(в с</w:t>
      </w:r>
      <w:r w:rsidRPr="002B3AAC">
        <w:rPr>
          <w:rFonts w:ascii="Times New Roman" w:hAnsi="Times New Roman" w:cs="Times New Roman"/>
          <w:i/>
          <w:sz w:val="24"/>
          <w:szCs w:val="24"/>
        </w:rPr>
        <w:t>оответствии с требованиями ФГОС общего образования к структуре, условиям и результатам образования).</w:t>
      </w:r>
    </w:p>
    <w:p w:rsidR="002C62AE" w:rsidRPr="002B3AAC" w:rsidRDefault="002C62AE" w:rsidP="002C62AE">
      <w:pPr>
        <w:numPr>
          <w:ilvl w:val="1"/>
          <w:numId w:val="3"/>
        </w:numPr>
        <w:tabs>
          <w:tab w:val="left" w:pos="0"/>
          <w:tab w:val="left" w:pos="1134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 xml:space="preserve">Модернизированная сетевая система оценки качества образования, сетевой фонд мониторинга и оценки образовательных результатов (инструментарий формирующего оценивания, фиксации и контроля динамики индивидуальных </w:t>
      </w:r>
      <w:proofErr w:type="spellStart"/>
      <w:r w:rsidRPr="002B3AAC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2B3AAC">
        <w:rPr>
          <w:rFonts w:ascii="Times New Roman" w:hAnsi="Times New Roman" w:cs="Times New Roman"/>
          <w:sz w:val="24"/>
          <w:szCs w:val="24"/>
        </w:rPr>
        <w:t xml:space="preserve"> и предметных результатов, результатов</w:t>
      </w:r>
      <w:r w:rsidRPr="002B3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2B3AAC">
        <w:rPr>
          <w:rFonts w:ascii="Times New Roman" w:hAnsi="Times New Roman" w:cs="Times New Roman"/>
          <w:sz w:val="24"/>
          <w:szCs w:val="24"/>
          <w:lang w:bidi="ru-RU"/>
        </w:rPr>
        <w:t>проектно-исследовательской деятельности учащихся</w:t>
      </w:r>
      <w:r w:rsidRPr="002B3AAC">
        <w:rPr>
          <w:rFonts w:ascii="Times New Roman" w:hAnsi="Times New Roman" w:cs="Times New Roman"/>
          <w:sz w:val="24"/>
          <w:szCs w:val="24"/>
        </w:rPr>
        <w:t>) (</w:t>
      </w:r>
      <w:r w:rsidRPr="002B3AAC">
        <w:rPr>
          <w:rFonts w:ascii="Times New Roman" w:hAnsi="Times New Roman" w:cs="Times New Roman"/>
          <w:i/>
          <w:sz w:val="24"/>
          <w:szCs w:val="24"/>
        </w:rPr>
        <w:t>в соответствии с</w:t>
      </w:r>
      <w:r w:rsidRPr="002B3AAC">
        <w:rPr>
          <w:rFonts w:ascii="Times New Roman" w:hAnsi="Times New Roman" w:cs="Times New Roman"/>
          <w:sz w:val="24"/>
          <w:szCs w:val="24"/>
        </w:rPr>
        <w:t xml:space="preserve"> </w:t>
      </w:r>
      <w:r w:rsidRPr="002B3AAC">
        <w:rPr>
          <w:rFonts w:ascii="Times New Roman" w:hAnsi="Times New Roman" w:cs="Times New Roman"/>
          <w:i/>
          <w:sz w:val="24"/>
          <w:szCs w:val="24"/>
        </w:rPr>
        <w:t>Концепцией общероссийской системы оценки качества общего образования, с Программой национальных исследований качества образования – НИКО</w:t>
      </w:r>
      <w:r w:rsidRPr="002B3AAC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2C62AE" w:rsidRPr="002B3AAC" w:rsidRDefault="002C62AE" w:rsidP="002C62AE">
      <w:pPr>
        <w:pStyle w:val="30"/>
        <w:numPr>
          <w:ilvl w:val="1"/>
          <w:numId w:val="3"/>
        </w:numPr>
        <w:shd w:val="clear" w:color="auto" w:fill="auto"/>
        <w:tabs>
          <w:tab w:val="left" w:pos="0"/>
          <w:tab w:val="left" w:pos="142"/>
          <w:tab w:val="left" w:pos="567"/>
          <w:tab w:val="left" w:pos="1134"/>
        </w:tabs>
        <w:spacing w:after="0" w:line="276" w:lineRule="auto"/>
        <w:ind w:left="0" w:firstLine="567"/>
        <w:jc w:val="both"/>
        <w:rPr>
          <w:rFonts w:cs="Times New Roman"/>
          <w:b w:val="0"/>
          <w:sz w:val="24"/>
          <w:szCs w:val="24"/>
        </w:rPr>
      </w:pPr>
      <w:r w:rsidRPr="002B3AAC">
        <w:rPr>
          <w:rFonts w:cs="Times New Roman"/>
          <w:b w:val="0"/>
          <w:sz w:val="24"/>
          <w:szCs w:val="24"/>
        </w:rPr>
        <w:t xml:space="preserve">Модель развивающего образовательного пространства школы </w:t>
      </w:r>
      <w:r w:rsidRPr="002B3AAC">
        <w:rPr>
          <w:rFonts w:cs="Times New Roman"/>
          <w:b w:val="0"/>
          <w:i/>
          <w:sz w:val="24"/>
          <w:szCs w:val="24"/>
        </w:rPr>
        <w:t>(в соответствии с Программой развития и Планом финансово-хозяйственной деятельности</w:t>
      </w:r>
      <w:r w:rsidRPr="002B3AAC">
        <w:rPr>
          <w:rFonts w:cs="Times New Roman"/>
          <w:b w:val="0"/>
          <w:sz w:val="24"/>
          <w:szCs w:val="24"/>
        </w:rPr>
        <w:t>;</w:t>
      </w:r>
    </w:p>
    <w:p w:rsidR="002C62AE" w:rsidRPr="002B3AAC" w:rsidRDefault="002C62AE" w:rsidP="002C62AE">
      <w:pPr>
        <w:pStyle w:val="30"/>
        <w:numPr>
          <w:ilvl w:val="1"/>
          <w:numId w:val="3"/>
        </w:numPr>
        <w:shd w:val="clear" w:color="auto" w:fill="auto"/>
        <w:tabs>
          <w:tab w:val="left" w:pos="0"/>
          <w:tab w:val="left" w:pos="567"/>
          <w:tab w:val="left" w:pos="1134"/>
        </w:tabs>
        <w:spacing w:after="0" w:line="276" w:lineRule="auto"/>
        <w:ind w:left="0" w:firstLine="567"/>
        <w:jc w:val="both"/>
        <w:rPr>
          <w:rFonts w:cs="Times New Roman"/>
          <w:b w:val="0"/>
          <w:sz w:val="24"/>
          <w:szCs w:val="24"/>
        </w:rPr>
      </w:pPr>
      <w:r w:rsidRPr="002B3AAC">
        <w:rPr>
          <w:rFonts w:cs="Times New Roman"/>
          <w:b w:val="0"/>
          <w:sz w:val="24"/>
          <w:szCs w:val="24"/>
        </w:rPr>
        <w:t xml:space="preserve">Комплект методических материалов сетевого методического объединения – </w:t>
      </w:r>
      <w:r w:rsidRPr="002B3AAC">
        <w:rPr>
          <w:rFonts w:cs="Times New Roman"/>
          <w:b w:val="0"/>
          <w:sz w:val="24"/>
          <w:szCs w:val="24"/>
          <w:lang w:bidi="ru-RU"/>
        </w:rPr>
        <w:t>программы, дидактические материалы, инструменты оценивания для программ дистанционного обучения.</w:t>
      </w:r>
      <w:r w:rsidRPr="002B3AAC">
        <w:rPr>
          <w:rFonts w:cs="Times New Roman"/>
          <w:sz w:val="24"/>
          <w:szCs w:val="24"/>
        </w:rPr>
        <w:t xml:space="preserve"> </w:t>
      </w:r>
      <w:r w:rsidRPr="002B3AAC">
        <w:rPr>
          <w:rFonts w:cs="Times New Roman"/>
          <w:b w:val="0"/>
          <w:sz w:val="24"/>
          <w:szCs w:val="24"/>
        </w:rPr>
        <w:t xml:space="preserve"> </w:t>
      </w:r>
    </w:p>
    <w:p w:rsidR="002C62AE" w:rsidRPr="002B3AAC" w:rsidRDefault="002C62AE" w:rsidP="002C62AE">
      <w:pPr>
        <w:pStyle w:val="30"/>
        <w:shd w:val="clear" w:color="auto" w:fill="auto"/>
        <w:tabs>
          <w:tab w:val="left" w:pos="0"/>
          <w:tab w:val="left" w:pos="1134"/>
        </w:tabs>
        <w:spacing w:after="0" w:line="276" w:lineRule="auto"/>
        <w:ind w:firstLine="567"/>
        <w:jc w:val="both"/>
        <w:rPr>
          <w:rFonts w:cs="Times New Roman"/>
          <w:b w:val="0"/>
          <w:sz w:val="24"/>
          <w:szCs w:val="24"/>
        </w:rPr>
      </w:pPr>
      <w:r w:rsidRPr="002B3AAC">
        <w:rPr>
          <w:rFonts w:cs="Times New Roman"/>
          <w:b w:val="0"/>
          <w:sz w:val="24"/>
          <w:szCs w:val="24"/>
        </w:rPr>
        <w:t>8. Комплект материалов деятельности координационного совета СДОК.</w:t>
      </w:r>
    </w:p>
    <w:p w:rsidR="005874FC" w:rsidRPr="002B3AAC" w:rsidRDefault="005874FC" w:rsidP="00AD3B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3AAA" w:rsidRPr="002B3AAC" w:rsidRDefault="00543AAA" w:rsidP="00AD3BA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3AAC">
        <w:rPr>
          <w:rFonts w:ascii="Times New Roman" w:hAnsi="Times New Roman" w:cs="Times New Roman"/>
          <w:b/>
          <w:sz w:val="24"/>
          <w:szCs w:val="24"/>
        </w:rPr>
        <w:t xml:space="preserve">4.Структурная организация сетевой </w:t>
      </w:r>
      <w:r w:rsidR="00E8229F" w:rsidRPr="002B3AAC">
        <w:rPr>
          <w:rFonts w:ascii="Times New Roman" w:hAnsi="Times New Roman" w:cs="Times New Roman"/>
          <w:b/>
          <w:sz w:val="24"/>
          <w:szCs w:val="24"/>
        </w:rPr>
        <w:t xml:space="preserve"> основной  </w:t>
      </w:r>
      <w:r w:rsidR="005228E7" w:rsidRPr="002B3AAC">
        <w:rPr>
          <w:rFonts w:ascii="Times New Roman" w:hAnsi="Times New Roman" w:cs="Times New Roman"/>
          <w:b/>
          <w:sz w:val="24"/>
          <w:szCs w:val="24"/>
        </w:rPr>
        <w:t xml:space="preserve">образовательной </w:t>
      </w:r>
      <w:r w:rsidRPr="002B3AAC">
        <w:rPr>
          <w:rFonts w:ascii="Times New Roman" w:hAnsi="Times New Roman" w:cs="Times New Roman"/>
          <w:b/>
          <w:sz w:val="24"/>
          <w:szCs w:val="24"/>
        </w:rPr>
        <w:t>программы</w:t>
      </w:r>
      <w:r w:rsidR="00E8229F" w:rsidRPr="002B3AAC">
        <w:rPr>
          <w:rFonts w:ascii="Times New Roman" w:hAnsi="Times New Roman" w:cs="Times New Roman"/>
          <w:b/>
          <w:sz w:val="24"/>
          <w:szCs w:val="24"/>
        </w:rPr>
        <w:t xml:space="preserve"> СОО</w:t>
      </w:r>
    </w:p>
    <w:p w:rsidR="003E2FE4" w:rsidRPr="002B3AAC" w:rsidRDefault="003E2FE4" w:rsidP="003E2FE4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 xml:space="preserve">Модель сетевой организации профильного </w:t>
      </w:r>
      <w:r w:rsidR="000A13B8" w:rsidRPr="002B3AAC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0A13B8" w:rsidRPr="002B3AAC">
        <w:rPr>
          <w:rFonts w:ascii="Times New Roman" w:hAnsi="Times New Roman" w:cs="Times New Roman"/>
          <w:sz w:val="24"/>
          <w:szCs w:val="24"/>
        </w:rPr>
        <w:t>предпрофильного</w:t>
      </w:r>
      <w:proofErr w:type="spellEnd"/>
      <w:r w:rsidR="000A13B8" w:rsidRPr="002B3AAC">
        <w:rPr>
          <w:rFonts w:ascii="Times New Roman" w:hAnsi="Times New Roman" w:cs="Times New Roman"/>
          <w:sz w:val="24"/>
          <w:szCs w:val="24"/>
        </w:rPr>
        <w:t xml:space="preserve"> </w:t>
      </w:r>
      <w:r w:rsidRPr="002B3AAC">
        <w:rPr>
          <w:rFonts w:ascii="Times New Roman" w:hAnsi="Times New Roman" w:cs="Times New Roman"/>
          <w:sz w:val="24"/>
          <w:szCs w:val="24"/>
        </w:rPr>
        <w:t>обучения позволяет объединить ресурсы образовательных организаций, учреждений дополнительного образования, учреждени</w:t>
      </w:r>
      <w:r w:rsidR="005874FC" w:rsidRPr="002B3AAC">
        <w:rPr>
          <w:rFonts w:ascii="Times New Roman" w:hAnsi="Times New Roman" w:cs="Times New Roman"/>
          <w:sz w:val="24"/>
          <w:szCs w:val="24"/>
        </w:rPr>
        <w:t>й</w:t>
      </w:r>
      <w:r w:rsidRPr="002B3AAC">
        <w:rPr>
          <w:rFonts w:ascii="Times New Roman" w:hAnsi="Times New Roman" w:cs="Times New Roman"/>
          <w:sz w:val="24"/>
          <w:szCs w:val="24"/>
        </w:rPr>
        <w:t xml:space="preserve"> высшего образования и т.д.</w:t>
      </w:r>
    </w:p>
    <w:p w:rsidR="003E2FE4" w:rsidRPr="002B3AAC" w:rsidRDefault="003E2FE4" w:rsidP="003E2F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3AAC">
        <w:rPr>
          <w:rFonts w:ascii="Times New Roman" w:hAnsi="Times New Roman" w:cs="Times New Roman"/>
          <w:b/>
          <w:sz w:val="24"/>
          <w:szCs w:val="24"/>
        </w:rPr>
        <w:t>Структура модели профильного обучения обучающихся</w:t>
      </w:r>
      <w:r w:rsidR="00D22A59" w:rsidRPr="002B3AAC">
        <w:rPr>
          <w:rFonts w:ascii="Times New Roman" w:hAnsi="Times New Roman" w:cs="Times New Roman"/>
          <w:b/>
          <w:sz w:val="24"/>
          <w:szCs w:val="24"/>
        </w:rPr>
        <w:t xml:space="preserve"> в СДОК</w:t>
      </w:r>
      <w:r w:rsidR="004B1787" w:rsidRPr="002B3AA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8224"/>
      </w:tblGrid>
      <w:tr w:rsidR="003E2FE4" w:rsidRPr="002B3AAC" w:rsidTr="00D42170">
        <w:tc>
          <w:tcPr>
            <w:tcW w:w="3115" w:type="dxa"/>
          </w:tcPr>
          <w:p w:rsidR="003E2FE4" w:rsidRPr="002B3AAC" w:rsidRDefault="000D5B91" w:rsidP="000D5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sz w:val="24"/>
                <w:szCs w:val="24"/>
              </w:rPr>
              <w:t>Локальная</w:t>
            </w:r>
            <w:r w:rsidR="003E2FE4" w:rsidRPr="002B3A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модель</w:t>
            </w:r>
            <w:r w:rsidRPr="002B3A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профильного обучения (ответственность ОУ)</w:t>
            </w:r>
          </w:p>
        </w:tc>
        <w:tc>
          <w:tcPr>
            <w:tcW w:w="3115" w:type="dxa"/>
          </w:tcPr>
          <w:p w:rsidR="003E2FE4" w:rsidRPr="002B3AAC" w:rsidRDefault="003E2FE4" w:rsidP="00366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Внутришкольная</w:t>
            </w:r>
            <w:proofErr w:type="spellEnd"/>
            <w:r w:rsidRPr="002B3A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профилизация</w:t>
            </w:r>
            <w:proofErr w:type="spellEnd"/>
          </w:p>
        </w:tc>
        <w:tc>
          <w:tcPr>
            <w:tcW w:w="8224" w:type="dxa"/>
          </w:tcPr>
          <w:p w:rsidR="003E2FE4" w:rsidRPr="002B3AAC" w:rsidRDefault="003E2FE4" w:rsidP="003E2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 xml:space="preserve">ОУ </w:t>
            </w:r>
            <w:r w:rsidR="00FA3ABF" w:rsidRPr="002B3AAC">
              <w:rPr>
                <w:rFonts w:ascii="Times New Roman" w:hAnsi="Times New Roman" w:cs="Times New Roman"/>
                <w:sz w:val="24"/>
                <w:szCs w:val="24"/>
              </w:rPr>
              <w:t xml:space="preserve"> сети </w:t>
            </w: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формиру</w:t>
            </w:r>
            <w:r w:rsidR="00FA3ABF" w:rsidRPr="002B3AAC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т один или несколько профилей обучения, создавая возможность для обучающихся реализовать индивидуальную образовательную программу.</w:t>
            </w:r>
          </w:p>
          <w:p w:rsidR="003667A2" w:rsidRPr="002B3AAC" w:rsidRDefault="003E2FE4" w:rsidP="003E2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Структурная организация </w:t>
            </w:r>
            <w:r w:rsidR="003667A2" w:rsidRPr="002B3AAC">
              <w:rPr>
                <w:rFonts w:ascii="Times New Roman" w:hAnsi="Times New Roman" w:cs="Times New Roman"/>
                <w:sz w:val="24"/>
                <w:szCs w:val="24"/>
              </w:rPr>
              <w:t>содержания:</w:t>
            </w:r>
          </w:p>
          <w:p w:rsidR="003667A2" w:rsidRPr="002B3AAC" w:rsidRDefault="003667A2" w:rsidP="003E2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A3ABF" w:rsidRPr="002B3AAC">
              <w:rPr>
                <w:rFonts w:ascii="Times New Roman" w:hAnsi="Times New Roman" w:cs="Times New Roman"/>
                <w:sz w:val="24"/>
                <w:szCs w:val="24"/>
              </w:rPr>
              <w:t>профильное обучение</w:t>
            </w: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 xml:space="preserve"> (углубленный уровень);</w:t>
            </w:r>
          </w:p>
          <w:p w:rsidR="003667A2" w:rsidRPr="002B3AAC" w:rsidRDefault="003667A2" w:rsidP="003E2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-набор элективных курсов по выбору;</w:t>
            </w:r>
          </w:p>
          <w:p w:rsidR="003667A2" w:rsidRPr="002B3AAC" w:rsidRDefault="003667A2" w:rsidP="003E2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-организация внеурочной деятельности;</w:t>
            </w:r>
          </w:p>
          <w:p w:rsidR="003E2FE4" w:rsidRPr="002B3AAC" w:rsidRDefault="003667A2" w:rsidP="003E2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-система оценки образовательных результатов и индивидуальных достижений;</w:t>
            </w:r>
            <w:r w:rsidR="003E2FE4" w:rsidRPr="002B3A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E2FE4" w:rsidRPr="002B3AAC" w:rsidTr="00D42170">
        <w:tc>
          <w:tcPr>
            <w:tcW w:w="3115" w:type="dxa"/>
          </w:tcPr>
          <w:p w:rsidR="003667A2" w:rsidRPr="002B3AAC" w:rsidRDefault="000D5B91" w:rsidP="000D5B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Сетевая вариативная модель (ответственность </w:t>
            </w:r>
            <w:r w:rsidRPr="002B3AA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сети и ФГБОУ ВО «БГУ имени </w:t>
            </w:r>
            <w:proofErr w:type="spellStart"/>
            <w:r w:rsidRPr="002B3AAC">
              <w:rPr>
                <w:rFonts w:ascii="Times New Roman" w:hAnsi="Times New Roman" w:cs="Times New Roman"/>
                <w:b/>
                <w:sz w:val="24"/>
                <w:szCs w:val="24"/>
              </w:rPr>
              <w:t>Доржо</w:t>
            </w:r>
            <w:proofErr w:type="spellEnd"/>
            <w:r w:rsidRPr="002B3A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Банзарова» </w:t>
            </w:r>
          </w:p>
        </w:tc>
        <w:tc>
          <w:tcPr>
            <w:tcW w:w="3115" w:type="dxa"/>
          </w:tcPr>
          <w:p w:rsidR="003E2FE4" w:rsidRPr="002B3AAC" w:rsidRDefault="003667A2" w:rsidP="00366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«Сетевая организация»</w:t>
            </w:r>
            <w:r w:rsidR="00927036" w:rsidRPr="002B3AAC">
              <w:rPr>
                <w:rFonts w:ascii="Times New Roman" w:hAnsi="Times New Roman" w:cs="Times New Roman"/>
                <w:sz w:val="24"/>
                <w:szCs w:val="24"/>
              </w:rPr>
              <w:t xml:space="preserve"> кластерного типа</w:t>
            </w:r>
          </w:p>
        </w:tc>
        <w:tc>
          <w:tcPr>
            <w:tcW w:w="8224" w:type="dxa"/>
          </w:tcPr>
          <w:p w:rsidR="00927036" w:rsidRPr="002B3AAC" w:rsidRDefault="003667A2" w:rsidP="00927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 xml:space="preserve">Данная модель предусматривает объединение нескольких общеобразовательных учреждений вокруг одной базовой школы (МАОУ </w:t>
            </w:r>
            <w:r w:rsidRPr="002B3A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«СОШ№7») сетевого кластера, предполагает осуществление взаимодействия между ОУ школ </w:t>
            </w:r>
            <w:r w:rsidR="00EA61CE" w:rsidRPr="002B3AAC">
              <w:rPr>
                <w:rFonts w:ascii="Times New Roman" w:hAnsi="Times New Roman" w:cs="Times New Roman"/>
                <w:sz w:val="24"/>
                <w:szCs w:val="24"/>
              </w:rPr>
              <w:t xml:space="preserve"> города и </w:t>
            </w: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региона, высших  учебных заведений, учреждений дополнительного образования</w:t>
            </w:r>
            <w:r w:rsidR="00927036" w:rsidRPr="002B3AA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D5B91" w:rsidRPr="002B3AAC" w:rsidRDefault="00927036" w:rsidP="00927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- кластерный вариант содержания профильного обучения, включающий в себя сетевое ядро профильного обучения</w:t>
            </w:r>
          </w:p>
          <w:p w:rsidR="00927036" w:rsidRPr="002B3AAC" w:rsidRDefault="000D5B91" w:rsidP="00927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(реализация профильных учебных предметов)</w:t>
            </w:r>
            <w:r w:rsidR="00927036" w:rsidRPr="002B3AA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27036" w:rsidRPr="002B3AAC" w:rsidRDefault="00927036" w:rsidP="00927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-систему внеурочной деятельности;</w:t>
            </w:r>
          </w:p>
          <w:p w:rsidR="00927036" w:rsidRPr="002B3AAC" w:rsidRDefault="00927036" w:rsidP="00927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 xml:space="preserve">-систему партнерских связей, обеспечивающих </w:t>
            </w:r>
            <w:proofErr w:type="spellStart"/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инструментализацию</w:t>
            </w:r>
            <w:proofErr w:type="spellEnd"/>
            <w:r w:rsidRPr="002B3AAC">
              <w:rPr>
                <w:rFonts w:ascii="Times New Roman" w:hAnsi="Times New Roman" w:cs="Times New Roman"/>
                <w:sz w:val="24"/>
                <w:szCs w:val="24"/>
              </w:rPr>
              <w:t xml:space="preserve"> запроса на качество сетевой программы;</w:t>
            </w:r>
          </w:p>
        </w:tc>
      </w:tr>
    </w:tbl>
    <w:p w:rsidR="00F24486" w:rsidRPr="002B3AAC" w:rsidRDefault="00F24486" w:rsidP="003E2FE4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63823" w:rsidRPr="002B3AAC" w:rsidRDefault="00563823" w:rsidP="00D4217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2B3AAC">
        <w:rPr>
          <w:rFonts w:ascii="Times New Roman" w:hAnsi="Times New Roman" w:cs="Times New Roman"/>
          <w:b/>
          <w:i/>
          <w:sz w:val="24"/>
          <w:szCs w:val="24"/>
        </w:rPr>
        <w:t>Компетентностная</w:t>
      </w:r>
      <w:proofErr w:type="spellEnd"/>
      <w:r w:rsidRPr="002B3AAC">
        <w:rPr>
          <w:rFonts w:ascii="Times New Roman" w:hAnsi="Times New Roman" w:cs="Times New Roman"/>
          <w:b/>
          <w:i/>
          <w:sz w:val="24"/>
          <w:szCs w:val="24"/>
        </w:rPr>
        <w:t xml:space="preserve"> модель учащегося как содержательный ориентир СООП</w:t>
      </w:r>
    </w:p>
    <w:p w:rsidR="00563823" w:rsidRPr="002B3AAC" w:rsidRDefault="00F41DA5" w:rsidP="00D42170">
      <w:pPr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 xml:space="preserve">Содержательные элементы сетевой программы ориентированы не просто на перечень умений и количество знаний на профильном уровне, но и </w:t>
      </w:r>
      <w:r w:rsidR="00F24486" w:rsidRPr="002B3AAC">
        <w:rPr>
          <w:rFonts w:ascii="Times New Roman" w:hAnsi="Times New Roman" w:cs="Times New Roman"/>
          <w:sz w:val="24"/>
          <w:szCs w:val="24"/>
        </w:rPr>
        <w:t xml:space="preserve"> </w:t>
      </w:r>
      <w:r w:rsidRPr="002B3AAC">
        <w:rPr>
          <w:rFonts w:ascii="Times New Roman" w:hAnsi="Times New Roman" w:cs="Times New Roman"/>
          <w:sz w:val="24"/>
          <w:szCs w:val="24"/>
        </w:rPr>
        <w:t xml:space="preserve"> будут ориентированы на проектную культуру, умение работать в концепции </w:t>
      </w:r>
      <w:proofErr w:type="spellStart"/>
      <w:r w:rsidRPr="002B3AAC">
        <w:rPr>
          <w:rFonts w:ascii="Times New Roman" w:hAnsi="Times New Roman" w:cs="Times New Roman"/>
          <w:sz w:val="24"/>
          <w:szCs w:val="24"/>
        </w:rPr>
        <w:t>стартапов</w:t>
      </w:r>
      <w:proofErr w:type="spellEnd"/>
      <w:r w:rsidRPr="002B3AAC">
        <w:rPr>
          <w:rFonts w:ascii="Times New Roman" w:hAnsi="Times New Roman" w:cs="Times New Roman"/>
          <w:sz w:val="24"/>
          <w:szCs w:val="24"/>
        </w:rPr>
        <w:t xml:space="preserve"> (проектах, готовых к инвестициям).</w:t>
      </w:r>
    </w:p>
    <w:p w:rsidR="00F41DA5" w:rsidRPr="002B3AAC" w:rsidRDefault="00F41DA5" w:rsidP="00D42170">
      <w:pPr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Содержание программы в условиях сетевого взаимодействия призвано преодолеть «разрыв культур мышления: математического, естественнонаучного и гуманитарного</w:t>
      </w:r>
      <w:r w:rsidR="000B2F09" w:rsidRPr="002B3AAC">
        <w:rPr>
          <w:rFonts w:ascii="Times New Roman" w:hAnsi="Times New Roman" w:cs="Times New Roman"/>
          <w:sz w:val="24"/>
          <w:szCs w:val="24"/>
        </w:rPr>
        <w:t>» путем формирования и развития компетентностей, то есть таких способностей человека, которые необходимы в любой профессии: ИКТ-компетентности, умения решать проблемы коммуникаций, опыт групповых решений, речевой и деловой культуры</w:t>
      </w:r>
      <w:r w:rsidR="002A4C21" w:rsidRPr="002B3AAC">
        <w:rPr>
          <w:rFonts w:ascii="Times New Roman" w:hAnsi="Times New Roman" w:cs="Times New Roman"/>
          <w:sz w:val="24"/>
          <w:szCs w:val="24"/>
        </w:rPr>
        <w:t>.</w:t>
      </w:r>
    </w:p>
    <w:p w:rsidR="002A4C21" w:rsidRPr="002B3AAC" w:rsidRDefault="005149BD" w:rsidP="00D42170">
      <w:pPr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Сетевая программа это программа распределенной деятельности, смысл которой состоит в создании условий для качественного и доступного образования, преодолени</w:t>
      </w:r>
      <w:r w:rsidR="009B2D44" w:rsidRPr="002B3AAC">
        <w:rPr>
          <w:rFonts w:ascii="Times New Roman" w:hAnsi="Times New Roman" w:cs="Times New Roman"/>
          <w:sz w:val="24"/>
          <w:szCs w:val="24"/>
        </w:rPr>
        <w:t>я</w:t>
      </w:r>
      <w:r w:rsidRPr="002B3AAC">
        <w:rPr>
          <w:rFonts w:ascii="Times New Roman" w:hAnsi="Times New Roman" w:cs="Times New Roman"/>
          <w:sz w:val="24"/>
          <w:szCs w:val="24"/>
        </w:rPr>
        <w:t xml:space="preserve"> кадровых дефицитов, содержательной вариативности и мобильности.</w:t>
      </w:r>
    </w:p>
    <w:p w:rsidR="00833853" w:rsidRPr="002B3AAC" w:rsidRDefault="004E2D15" w:rsidP="00D42170">
      <w:pPr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Структура проектирования такой программы формируется как профессиональный и общественный договоры, включающие в себя:</w:t>
      </w:r>
    </w:p>
    <w:p w:rsidR="00833853" w:rsidRPr="002B3AAC" w:rsidRDefault="00833853" w:rsidP="00D42170">
      <w:pPr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-распределенную конвенциальну</w:t>
      </w:r>
      <w:r w:rsidR="00A97E34" w:rsidRPr="002B3AAC">
        <w:rPr>
          <w:rFonts w:ascii="Times New Roman" w:hAnsi="Times New Roman" w:cs="Times New Roman"/>
          <w:sz w:val="24"/>
          <w:szCs w:val="24"/>
        </w:rPr>
        <w:t>ю ц</w:t>
      </w:r>
      <w:r w:rsidRPr="002B3AAC">
        <w:rPr>
          <w:rFonts w:ascii="Times New Roman" w:hAnsi="Times New Roman" w:cs="Times New Roman"/>
          <w:sz w:val="24"/>
          <w:szCs w:val="24"/>
        </w:rPr>
        <w:t>ель достижения образовательных результатов;</w:t>
      </w:r>
    </w:p>
    <w:p w:rsidR="00833853" w:rsidRPr="002B3AAC" w:rsidRDefault="00833853" w:rsidP="004E2D15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-распределенный ресурс организаций разного типа и вида;</w:t>
      </w:r>
    </w:p>
    <w:p w:rsidR="00833853" w:rsidRPr="002B3AAC" w:rsidRDefault="00833853" w:rsidP="004E2D15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-комплексный социальный и образовательный результат;</w:t>
      </w:r>
    </w:p>
    <w:p w:rsidR="00833853" w:rsidRPr="002B3AAC" w:rsidRDefault="00833853" w:rsidP="004E2D15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-профессионально-общественную экспертизу качества сетевой программы.</w:t>
      </w:r>
    </w:p>
    <w:p w:rsidR="00563823" w:rsidRPr="002B3AAC" w:rsidRDefault="00833853" w:rsidP="004E2D15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i/>
          <w:sz w:val="24"/>
          <w:szCs w:val="24"/>
        </w:rPr>
        <w:t>Для педагогов</w:t>
      </w:r>
      <w:r w:rsidRPr="002B3AAC">
        <w:rPr>
          <w:rFonts w:ascii="Times New Roman" w:hAnsi="Times New Roman" w:cs="Times New Roman"/>
          <w:sz w:val="24"/>
          <w:szCs w:val="24"/>
        </w:rPr>
        <w:t>, реализующих сетевую программу, в качестве групповой конвенции</w:t>
      </w:r>
      <w:r w:rsidR="004E2D15" w:rsidRPr="002B3AAC">
        <w:rPr>
          <w:rFonts w:ascii="Times New Roman" w:hAnsi="Times New Roman" w:cs="Times New Roman"/>
          <w:sz w:val="24"/>
          <w:szCs w:val="24"/>
        </w:rPr>
        <w:t xml:space="preserve"> </w:t>
      </w:r>
      <w:r w:rsidRPr="002B3AAC">
        <w:rPr>
          <w:rFonts w:ascii="Times New Roman" w:hAnsi="Times New Roman" w:cs="Times New Roman"/>
          <w:sz w:val="24"/>
          <w:szCs w:val="24"/>
        </w:rPr>
        <w:t xml:space="preserve"> выступает:</w:t>
      </w:r>
    </w:p>
    <w:p w:rsidR="00833853" w:rsidRPr="002B3AAC" w:rsidRDefault="00833853" w:rsidP="004E2D15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-целевая системообразующая идея сети: социальная и академическая мобильность обучающихся;</w:t>
      </w:r>
    </w:p>
    <w:p w:rsidR="00833853" w:rsidRPr="002B3AAC" w:rsidRDefault="00833853" w:rsidP="004E2D15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-определение перечня образовательных программ;</w:t>
      </w:r>
    </w:p>
    <w:p w:rsidR="00833853" w:rsidRPr="002B3AAC" w:rsidRDefault="00833853" w:rsidP="00D42170">
      <w:pPr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-профессионально-общественный уклад организаций, предполагающий, в том числе, независимую экспертизу и систему эффективного оценивания результатов.</w:t>
      </w:r>
    </w:p>
    <w:p w:rsidR="00833853" w:rsidRPr="002B3AAC" w:rsidRDefault="00833853" w:rsidP="00D42170">
      <w:pPr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i/>
          <w:sz w:val="24"/>
          <w:szCs w:val="24"/>
        </w:rPr>
        <w:lastRenderedPageBreak/>
        <w:t>Для учащихся и родителей</w:t>
      </w:r>
      <w:r w:rsidRPr="002B3AAC">
        <w:rPr>
          <w:rFonts w:ascii="Times New Roman" w:hAnsi="Times New Roman" w:cs="Times New Roman"/>
          <w:sz w:val="24"/>
          <w:szCs w:val="24"/>
        </w:rPr>
        <w:t xml:space="preserve">, сетевая </w:t>
      </w:r>
      <w:r w:rsidR="004A5860" w:rsidRPr="002B3AAC">
        <w:rPr>
          <w:rFonts w:ascii="Times New Roman" w:hAnsi="Times New Roman" w:cs="Times New Roman"/>
          <w:sz w:val="24"/>
          <w:szCs w:val="24"/>
        </w:rPr>
        <w:t xml:space="preserve"> образовательная </w:t>
      </w:r>
      <w:r w:rsidRPr="002B3AAC">
        <w:rPr>
          <w:rFonts w:ascii="Times New Roman" w:hAnsi="Times New Roman" w:cs="Times New Roman"/>
          <w:sz w:val="24"/>
          <w:szCs w:val="24"/>
        </w:rPr>
        <w:t xml:space="preserve">программа может стать </w:t>
      </w:r>
      <w:proofErr w:type="spellStart"/>
      <w:r w:rsidRPr="002B3AAC">
        <w:rPr>
          <w:rFonts w:ascii="Times New Roman" w:hAnsi="Times New Roman" w:cs="Times New Roman"/>
          <w:sz w:val="24"/>
          <w:szCs w:val="24"/>
        </w:rPr>
        <w:t>надпредметным</w:t>
      </w:r>
      <w:proofErr w:type="spellEnd"/>
      <w:r w:rsidRPr="002B3AAC">
        <w:rPr>
          <w:rFonts w:ascii="Times New Roman" w:hAnsi="Times New Roman" w:cs="Times New Roman"/>
          <w:sz w:val="24"/>
          <w:szCs w:val="24"/>
        </w:rPr>
        <w:t xml:space="preserve"> ресурсом управления качеством образования</w:t>
      </w:r>
      <w:r w:rsidR="00F24486" w:rsidRPr="002B3AAC">
        <w:rPr>
          <w:rFonts w:ascii="Times New Roman" w:hAnsi="Times New Roman" w:cs="Times New Roman"/>
          <w:sz w:val="24"/>
          <w:szCs w:val="24"/>
        </w:rPr>
        <w:t>.</w:t>
      </w:r>
      <w:r w:rsidRPr="002B3A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3823" w:rsidRPr="002B3AAC" w:rsidRDefault="00E725E9" w:rsidP="00D4217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B3AAC">
        <w:rPr>
          <w:rFonts w:ascii="Times New Roman" w:hAnsi="Times New Roman" w:cs="Times New Roman"/>
          <w:b/>
          <w:sz w:val="24"/>
          <w:szCs w:val="24"/>
        </w:rPr>
        <w:t xml:space="preserve">Управление сетевой </w:t>
      </w:r>
      <w:r w:rsidR="001F646C" w:rsidRPr="002B3AAC">
        <w:rPr>
          <w:rFonts w:ascii="Times New Roman" w:hAnsi="Times New Roman" w:cs="Times New Roman"/>
          <w:b/>
          <w:sz w:val="24"/>
          <w:szCs w:val="24"/>
        </w:rPr>
        <w:t xml:space="preserve"> образовательной </w:t>
      </w:r>
      <w:r w:rsidRPr="002B3AAC">
        <w:rPr>
          <w:rFonts w:ascii="Times New Roman" w:hAnsi="Times New Roman" w:cs="Times New Roman"/>
          <w:b/>
          <w:sz w:val="24"/>
          <w:szCs w:val="24"/>
        </w:rPr>
        <w:t>программой</w:t>
      </w:r>
    </w:p>
    <w:p w:rsidR="00E725E9" w:rsidRPr="002B3AAC" w:rsidRDefault="00E725E9" w:rsidP="00D42170">
      <w:pPr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b/>
          <w:i/>
          <w:sz w:val="24"/>
          <w:szCs w:val="24"/>
        </w:rPr>
        <w:t>Сетевая образовательная программа</w:t>
      </w:r>
      <w:r w:rsidRPr="002B3AAC">
        <w:rPr>
          <w:rFonts w:ascii="Times New Roman" w:hAnsi="Times New Roman" w:cs="Times New Roman"/>
          <w:sz w:val="24"/>
          <w:szCs w:val="24"/>
        </w:rPr>
        <w:t>-это распределенная между образовательными организациями, педагогами и учащимися ответственность за образовательные результаты сетевых учебных планов.</w:t>
      </w:r>
    </w:p>
    <w:p w:rsidR="00E725E9" w:rsidRPr="002B3AAC" w:rsidRDefault="00E725E9" w:rsidP="00D42170">
      <w:pPr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Структура ответственности за образовательный результат включает в себя:</w:t>
      </w:r>
    </w:p>
    <w:p w:rsidR="00E725E9" w:rsidRPr="002B3AAC" w:rsidRDefault="00E725E9" w:rsidP="00D42170">
      <w:pPr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-локальную модель профильного обучения (ответственность ОУ</w:t>
      </w:r>
      <w:r w:rsidR="00B70D67" w:rsidRPr="002B3AAC">
        <w:rPr>
          <w:rFonts w:ascii="Times New Roman" w:hAnsi="Times New Roman" w:cs="Times New Roman"/>
          <w:sz w:val="24"/>
          <w:szCs w:val="24"/>
        </w:rPr>
        <w:t xml:space="preserve"> сети</w:t>
      </w:r>
      <w:r w:rsidRPr="002B3AAC">
        <w:rPr>
          <w:rFonts w:ascii="Times New Roman" w:hAnsi="Times New Roman" w:cs="Times New Roman"/>
          <w:sz w:val="24"/>
          <w:szCs w:val="24"/>
        </w:rPr>
        <w:t>);</w:t>
      </w:r>
    </w:p>
    <w:p w:rsidR="00E725E9" w:rsidRPr="002B3AAC" w:rsidRDefault="00E725E9" w:rsidP="00D42170">
      <w:pPr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-сетевую вариативную модель (ответственность сети).</w:t>
      </w:r>
    </w:p>
    <w:p w:rsidR="00E725E9" w:rsidRPr="002B3AAC" w:rsidRDefault="00E725E9" w:rsidP="00D42170">
      <w:pPr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 xml:space="preserve">В число </w:t>
      </w:r>
      <w:r w:rsidRPr="002B3AAC">
        <w:rPr>
          <w:rFonts w:ascii="Times New Roman" w:hAnsi="Times New Roman" w:cs="Times New Roman"/>
          <w:i/>
          <w:sz w:val="24"/>
          <w:szCs w:val="24"/>
        </w:rPr>
        <w:t>содержательных приоритетов управления деятельностью сети</w:t>
      </w:r>
      <w:r w:rsidRPr="002B3AAC">
        <w:rPr>
          <w:rFonts w:ascii="Times New Roman" w:hAnsi="Times New Roman" w:cs="Times New Roman"/>
          <w:sz w:val="24"/>
          <w:szCs w:val="24"/>
        </w:rPr>
        <w:t xml:space="preserve"> входят:</w:t>
      </w:r>
    </w:p>
    <w:p w:rsidR="00E725E9" w:rsidRPr="002B3AAC" w:rsidRDefault="00E725E9" w:rsidP="00D42170">
      <w:pPr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i/>
          <w:sz w:val="24"/>
          <w:szCs w:val="24"/>
        </w:rPr>
        <w:t>Ядро предметной области</w:t>
      </w:r>
      <w:r w:rsidRPr="002B3AAC">
        <w:rPr>
          <w:rFonts w:ascii="Times New Roman" w:hAnsi="Times New Roman" w:cs="Times New Roman"/>
          <w:sz w:val="24"/>
          <w:szCs w:val="24"/>
        </w:rPr>
        <w:t xml:space="preserve">, являющееся </w:t>
      </w:r>
      <w:r w:rsidR="002E608C" w:rsidRPr="002B3AAC">
        <w:rPr>
          <w:rFonts w:ascii="Times New Roman" w:hAnsi="Times New Roman" w:cs="Times New Roman"/>
          <w:sz w:val="24"/>
          <w:szCs w:val="24"/>
        </w:rPr>
        <w:t>инвариантной</w:t>
      </w:r>
      <w:r w:rsidRPr="002B3AAC">
        <w:rPr>
          <w:rFonts w:ascii="Times New Roman" w:hAnsi="Times New Roman" w:cs="Times New Roman"/>
          <w:sz w:val="24"/>
          <w:szCs w:val="24"/>
        </w:rPr>
        <w:t xml:space="preserve"> основой сетевой программы профильного обучения.</w:t>
      </w:r>
    </w:p>
    <w:p w:rsidR="00E725E9" w:rsidRPr="002B3AAC" w:rsidRDefault="00E725E9" w:rsidP="00D42170">
      <w:pPr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i/>
          <w:sz w:val="24"/>
          <w:szCs w:val="24"/>
        </w:rPr>
        <w:t>Система внеурочной деятельности</w:t>
      </w:r>
      <w:r w:rsidR="00F36483" w:rsidRPr="002B3AAC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F36483" w:rsidRPr="002B3AAC">
        <w:rPr>
          <w:rFonts w:ascii="Times New Roman" w:hAnsi="Times New Roman" w:cs="Times New Roman"/>
          <w:sz w:val="24"/>
          <w:szCs w:val="24"/>
        </w:rPr>
        <w:t>включающая в себя социальные и академические профессионально-ориентированные практики обучающихся.</w:t>
      </w:r>
    </w:p>
    <w:p w:rsidR="00F36483" w:rsidRPr="002B3AAC" w:rsidRDefault="00F36483" w:rsidP="00D42170">
      <w:pPr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i/>
          <w:sz w:val="24"/>
          <w:szCs w:val="24"/>
        </w:rPr>
        <w:t>Проектная культура управления сетевой программой,</w:t>
      </w:r>
      <w:r w:rsidRPr="002B3AAC">
        <w:rPr>
          <w:rFonts w:ascii="Times New Roman" w:hAnsi="Times New Roman" w:cs="Times New Roman"/>
          <w:sz w:val="24"/>
          <w:szCs w:val="24"/>
        </w:rPr>
        <w:t xml:space="preserve"> предполагающая реализацию разнообразных проектов профильного обучения.</w:t>
      </w:r>
    </w:p>
    <w:p w:rsidR="00F36483" w:rsidRPr="002B3AAC" w:rsidRDefault="00F36483" w:rsidP="00D42170">
      <w:pPr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i/>
          <w:sz w:val="24"/>
          <w:szCs w:val="24"/>
        </w:rPr>
        <w:t xml:space="preserve">Организация системы </w:t>
      </w:r>
      <w:proofErr w:type="spellStart"/>
      <w:r w:rsidRPr="002B3AAC">
        <w:rPr>
          <w:rFonts w:ascii="Times New Roman" w:hAnsi="Times New Roman" w:cs="Times New Roman"/>
          <w:i/>
          <w:sz w:val="24"/>
          <w:szCs w:val="24"/>
        </w:rPr>
        <w:t>тьюторского</w:t>
      </w:r>
      <w:proofErr w:type="spellEnd"/>
      <w:r w:rsidRPr="002B3AAC">
        <w:rPr>
          <w:rFonts w:ascii="Times New Roman" w:hAnsi="Times New Roman" w:cs="Times New Roman"/>
          <w:i/>
          <w:sz w:val="24"/>
          <w:szCs w:val="24"/>
        </w:rPr>
        <w:t xml:space="preserve"> сопровождения </w:t>
      </w:r>
      <w:r w:rsidRPr="002B3AAC">
        <w:rPr>
          <w:rFonts w:ascii="Times New Roman" w:hAnsi="Times New Roman" w:cs="Times New Roman"/>
          <w:sz w:val="24"/>
          <w:szCs w:val="24"/>
        </w:rPr>
        <w:t>сетевых учебных планов.</w:t>
      </w:r>
    </w:p>
    <w:p w:rsidR="00F36483" w:rsidRPr="002B3AAC" w:rsidRDefault="00F36483" w:rsidP="00D42170">
      <w:pPr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i/>
          <w:sz w:val="24"/>
          <w:szCs w:val="24"/>
        </w:rPr>
        <w:t xml:space="preserve">Становление и развитие ресурса информационно-образовательной среды, </w:t>
      </w:r>
      <w:r w:rsidRPr="002B3AAC">
        <w:rPr>
          <w:rFonts w:ascii="Times New Roman" w:hAnsi="Times New Roman" w:cs="Times New Roman"/>
          <w:sz w:val="24"/>
          <w:szCs w:val="24"/>
        </w:rPr>
        <w:t xml:space="preserve">как механизма </w:t>
      </w:r>
      <w:proofErr w:type="spellStart"/>
      <w:r w:rsidRPr="002B3AAC">
        <w:rPr>
          <w:rFonts w:ascii="Times New Roman" w:hAnsi="Times New Roman" w:cs="Times New Roman"/>
          <w:sz w:val="24"/>
          <w:szCs w:val="24"/>
        </w:rPr>
        <w:t>профилизации</w:t>
      </w:r>
      <w:proofErr w:type="spellEnd"/>
      <w:r w:rsidRPr="002B3AAC">
        <w:rPr>
          <w:rFonts w:ascii="Times New Roman" w:hAnsi="Times New Roman" w:cs="Times New Roman"/>
          <w:sz w:val="24"/>
          <w:szCs w:val="24"/>
        </w:rPr>
        <w:t xml:space="preserve"> и индивидуализации сетевой программы.</w:t>
      </w:r>
    </w:p>
    <w:p w:rsidR="00F36483" w:rsidRPr="002B3AAC" w:rsidRDefault="00F63A22" w:rsidP="00D4217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B3AAC">
        <w:rPr>
          <w:rFonts w:ascii="Times New Roman" w:hAnsi="Times New Roman" w:cs="Times New Roman"/>
          <w:b/>
          <w:sz w:val="24"/>
          <w:szCs w:val="24"/>
        </w:rPr>
        <w:t>Объекты и субъекты управления сетевой программой</w:t>
      </w:r>
    </w:p>
    <w:p w:rsidR="00E725E9" w:rsidRPr="002B3AAC" w:rsidRDefault="00F63A22" w:rsidP="00D42170">
      <w:pPr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Объектами управления сетевой программы являются:</w:t>
      </w:r>
    </w:p>
    <w:p w:rsidR="00F63A22" w:rsidRPr="002B3AAC" w:rsidRDefault="00F63A22" w:rsidP="00D42170">
      <w:pPr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-сетевой учебный план;</w:t>
      </w:r>
    </w:p>
    <w:p w:rsidR="00F63A22" w:rsidRPr="002B3AAC" w:rsidRDefault="00F63A22" w:rsidP="00D42170">
      <w:pPr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-сетевые информационные ресурсы;</w:t>
      </w:r>
    </w:p>
    <w:p w:rsidR="00F63A22" w:rsidRPr="002B3AAC" w:rsidRDefault="00F63A22" w:rsidP="00D42170">
      <w:pPr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-сетевая информационно-образовательная среда профильного обучения;</w:t>
      </w:r>
    </w:p>
    <w:p w:rsidR="00F63A22" w:rsidRPr="002B3AAC" w:rsidRDefault="00F63A22" w:rsidP="00D42170">
      <w:pPr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Субъектами управления сетевой программы являются:</w:t>
      </w:r>
    </w:p>
    <w:p w:rsidR="00F63A22" w:rsidRPr="002B3AAC" w:rsidRDefault="00F63A22" w:rsidP="00D42170">
      <w:pPr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-обучающиеся, находящиеся в системе выбора и проектирования учебного плана;</w:t>
      </w:r>
    </w:p>
    <w:p w:rsidR="00F63A22" w:rsidRPr="002B3AAC" w:rsidRDefault="00F63A22" w:rsidP="00D42170">
      <w:pPr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-система взаимодействия и отношений в рамках сетевой программы;</w:t>
      </w:r>
    </w:p>
    <w:p w:rsidR="00F63A22" w:rsidRPr="002B3AAC" w:rsidRDefault="00F63A22" w:rsidP="00E725E9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-сетевое методическое объединение поддержки сетевой программы;</w:t>
      </w:r>
    </w:p>
    <w:p w:rsidR="00DD3A36" w:rsidRPr="002B3AAC" w:rsidRDefault="004B5AF6" w:rsidP="003E2F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3AAC">
        <w:rPr>
          <w:rFonts w:ascii="Times New Roman" w:hAnsi="Times New Roman" w:cs="Times New Roman"/>
          <w:b/>
          <w:sz w:val="24"/>
          <w:szCs w:val="24"/>
        </w:rPr>
        <w:lastRenderedPageBreak/>
        <w:t>5.</w:t>
      </w:r>
      <w:r w:rsidR="00563823" w:rsidRPr="002B3AAC">
        <w:rPr>
          <w:rFonts w:ascii="Times New Roman" w:hAnsi="Times New Roman" w:cs="Times New Roman"/>
          <w:b/>
          <w:sz w:val="24"/>
          <w:szCs w:val="24"/>
        </w:rPr>
        <w:t>Пр</w:t>
      </w:r>
      <w:r w:rsidR="00DD3A36" w:rsidRPr="002B3AAC">
        <w:rPr>
          <w:rFonts w:ascii="Times New Roman" w:hAnsi="Times New Roman" w:cs="Times New Roman"/>
          <w:b/>
          <w:sz w:val="24"/>
          <w:szCs w:val="24"/>
        </w:rPr>
        <w:t>инципы и подходы к формированию</w:t>
      </w:r>
      <w:r w:rsidR="00B326D4" w:rsidRPr="002B3AAC">
        <w:rPr>
          <w:rFonts w:ascii="Times New Roman" w:hAnsi="Times New Roman" w:cs="Times New Roman"/>
          <w:b/>
          <w:sz w:val="24"/>
          <w:szCs w:val="24"/>
        </w:rPr>
        <w:t xml:space="preserve"> СООП СОО</w:t>
      </w:r>
    </w:p>
    <w:p w:rsidR="00C113BB" w:rsidRPr="002B3AAC" w:rsidRDefault="002F677E" w:rsidP="002F677E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Сетевая основная образовательная программа профильного обучения проектируется на основе вариативной модели «Сетевой организации» кластерного типа.</w:t>
      </w:r>
    </w:p>
    <w:p w:rsidR="002F677E" w:rsidRPr="002B3AAC" w:rsidRDefault="002F677E" w:rsidP="002F677E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Структурными содержательными единицами кластера являются:</w:t>
      </w:r>
    </w:p>
    <w:p w:rsidR="002F677E" w:rsidRPr="002B3AAC" w:rsidRDefault="004E036E" w:rsidP="002F677E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b/>
          <w:i/>
          <w:sz w:val="24"/>
          <w:szCs w:val="24"/>
        </w:rPr>
        <w:t xml:space="preserve">Сетевое ядро профильного обучения </w:t>
      </w:r>
      <w:r w:rsidRPr="002B3AAC">
        <w:rPr>
          <w:rFonts w:ascii="Times New Roman" w:hAnsi="Times New Roman" w:cs="Times New Roman"/>
          <w:sz w:val="24"/>
          <w:szCs w:val="24"/>
        </w:rPr>
        <w:t>–технологический, гуманитарный, естественно-научный профили</w:t>
      </w:r>
      <w:r w:rsidR="00B70D67" w:rsidRPr="002B3AAC">
        <w:rPr>
          <w:rFonts w:ascii="Times New Roman" w:hAnsi="Times New Roman" w:cs="Times New Roman"/>
          <w:sz w:val="24"/>
          <w:szCs w:val="24"/>
        </w:rPr>
        <w:t>.</w:t>
      </w:r>
    </w:p>
    <w:p w:rsidR="004E036E" w:rsidRPr="002B3AAC" w:rsidRDefault="004E036E" w:rsidP="002F677E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b/>
          <w:i/>
          <w:sz w:val="24"/>
          <w:szCs w:val="24"/>
        </w:rPr>
        <w:t>Внеурочная деятельность</w:t>
      </w:r>
      <w:r w:rsidRPr="002B3AAC">
        <w:rPr>
          <w:rFonts w:ascii="Times New Roman" w:hAnsi="Times New Roman" w:cs="Times New Roman"/>
          <w:sz w:val="24"/>
          <w:szCs w:val="24"/>
        </w:rPr>
        <w:t xml:space="preserve"> призвана обеспечить практическую направленность самостоятельной, профессионально-ориентированной деятельности, способности учащихся к </w:t>
      </w:r>
      <w:proofErr w:type="spellStart"/>
      <w:r w:rsidRPr="002B3AAC">
        <w:rPr>
          <w:rFonts w:ascii="Times New Roman" w:hAnsi="Times New Roman" w:cs="Times New Roman"/>
          <w:sz w:val="24"/>
          <w:szCs w:val="24"/>
        </w:rPr>
        <w:t>самопроектированию</w:t>
      </w:r>
      <w:proofErr w:type="spellEnd"/>
      <w:r w:rsidRPr="002B3AAC">
        <w:rPr>
          <w:rFonts w:ascii="Times New Roman" w:hAnsi="Times New Roman" w:cs="Times New Roman"/>
          <w:sz w:val="24"/>
          <w:szCs w:val="24"/>
        </w:rPr>
        <w:t xml:space="preserve"> и формированию опыта проектной и исследовательской деятельности.</w:t>
      </w:r>
    </w:p>
    <w:p w:rsidR="004E036E" w:rsidRPr="002B3AAC" w:rsidRDefault="004E036E" w:rsidP="002F677E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b/>
          <w:i/>
          <w:sz w:val="24"/>
          <w:szCs w:val="24"/>
        </w:rPr>
        <w:t>Система оценки достижений учащихся в профильном обучении</w:t>
      </w:r>
      <w:r w:rsidR="001A41CB" w:rsidRPr="002B3AAC">
        <w:rPr>
          <w:rFonts w:ascii="Times New Roman" w:hAnsi="Times New Roman" w:cs="Times New Roman"/>
          <w:sz w:val="24"/>
          <w:szCs w:val="24"/>
        </w:rPr>
        <w:t xml:space="preserve"> призвана способствовать повышению эффективности реализации сетевого учебного плана.</w:t>
      </w:r>
    </w:p>
    <w:p w:rsidR="001A41CB" w:rsidRPr="002B3AAC" w:rsidRDefault="001A41CB" w:rsidP="002F677E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2B3AAC">
        <w:rPr>
          <w:rFonts w:ascii="Times New Roman" w:hAnsi="Times New Roman" w:cs="Times New Roman"/>
          <w:b/>
          <w:i/>
          <w:sz w:val="24"/>
          <w:szCs w:val="24"/>
        </w:rPr>
        <w:t>Сопровождение сетевой программы:</w:t>
      </w:r>
    </w:p>
    <w:p w:rsidR="001A41CB" w:rsidRPr="002B3AAC" w:rsidRDefault="001A41CB" w:rsidP="002F677E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-Научно-методическое сопровождение ГАУ ДПО РБ «БРИОП»;</w:t>
      </w:r>
    </w:p>
    <w:p w:rsidR="001A41CB" w:rsidRPr="002B3AAC" w:rsidRDefault="001A41CB" w:rsidP="002F677E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-проведение мероприятий, способствующих профессиональному развитию.</w:t>
      </w:r>
    </w:p>
    <w:p w:rsidR="00E73F31" w:rsidRPr="002B3AAC" w:rsidRDefault="00E73F31" w:rsidP="002F677E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b/>
          <w:sz w:val="24"/>
          <w:szCs w:val="24"/>
        </w:rPr>
        <w:t>Модель сетевой образовательной программы</w:t>
      </w:r>
      <w:r w:rsidRPr="002B3AAC">
        <w:rPr>
          <w:rFonts w:ascii="Times New Roman" w:hAnsi="Times New Roman" w:cs="Times New Roman"/>
          <w:sz w:val="24"/>
          <w:szCs w:val="24"/>
        </w:rPr>
        <w:t xml:space="preserve"> направлена:</w:t>
      </w:r>
    </w:p>
    <w:p w:rsidR="00E73F31" w:rsidRPr="002B3AAC" w:rsidRDefault="00E73F31" w:rsidP="002F677E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-на выполнение требований ФГОС СОО;</w:t>
      </w:r>
    </w:p>
    <w:p w:rsidR="00180B4F" w:rsidRPr="002B3AAC" w:rsidRDefault="00E73F31" w:rsidP="00E73F31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-на обеспечение результативной, содержательной  преемственности сетевой программы и программы высшего профессионального образования;</w:t>
      </w:r>
    </w:p>
    <w:p w:rsidR="00E73F31" w:rsidRPr="002B3AAC" w:rsidRDefault="00E73F31" w:rsidP="00E73F31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-на ориентиры атласа профессий, востребованных на рынке труда;</w:t>
      </w:r>
    </w:p>
    <w:p w:rsidR="00E118F4" w:rsidRPr="002B3AAC" w:rsidRDefault="00E118F4" w:rsidP="00E73F31">
      <w:pPr>
        <w:rPr>
          <w:rFonts w:ascii="Times New Roman" w:hAnsi="Times New Roman" w:cs="Times New Roman"/>
          <w:b/>
          <w:sz w:val="24"/>
          <w:szCs w:val="24"/>
        </w:rPr>
      </w:pPr>
      <w:r w:rsidRPr="002B3AAC">
        <w:rPr>
          <w:rFonts w:ascii="Times New Roman" w:hAnsi="Times New Roman" w:cs="Times New Roman"/>
          <w:b/>
          <w:sz w:val="24"/>
          <w:szCs w:val="24"/>
        </w:rPr>
        <w:t>Принципы:</w:t>
      </w:r>
    </w:p>
    <w:p w:rsidR="00655ECC" w:rsidRPr="002B3AAC" w:rsidRDefault="00655ECC" w:rsidP="00E73F31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-</w:t>
      </w:r>
      <w:r w:rsidR="001E29F7" w:rsidRPr="002B3AAC">
        <w:rPr>
          <w:rFonts w:ascii="Times New Roman" w:hAnsi="Times New Roman" w:cs="Times New Roman"/>
          <w:sz w:val="24"/>
          <w:szCs w:val="24"/>
        </w:rPr>
        <w:t>кооперация инфраструктурных, материально-технических, кадровых и интеллектуальных ресурсов в целях эффективной реализации и доступности образовательных программ;</w:t>
      </w:r>
    </w:p>
    <w:p w:rsidR="00655ECC" w:rsidRPr="002B3AAC" w:rsidRDefault="001E29F7" w:rsidP="00E73F31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 xml:space="preserve"> - построение образовательного процесса, используя лучшие практики общего образования, дополнительного и профессионального образования; </w:t>
      </w:r>
    </w:p>
    <w:p w:rsidR="001E29F7" w:rsidRPr="002B3AAC" w:rsidRDefault="001E29F7" w:rsidP="00E73F31">
      <w:pPr>
        <w:rPr>
          <w:rFonts w:ascii="Times New Roman" w:hAnsi="Times New Roman" w:cs="Times New Roman"/>
          <w:b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- вовлечение в образовательный процесс  экспертов и специалистов, сфера деятельности которых связана с соответствующей предметной областью и обладающих необходимым уровнем навыков и компетенций.</w:t>
      </w:r>
    </w:p>
    <w:p w:rsidR="00E118F4" w:rsidRDefault="00E118F4" w:rsidP="00E73F31">
      <w:pPr>
        <w:rPr>
          <w:rFonts w:ascii="Times New Roman" w:hAnsi="Times New Roman" w:cs="Times New Roman"/>
          <w:b/>
          <w:sz w:val="24"/>
          <w:szCs w:val="24"/>
        </w:rPr>
      </w:pPr>
    </w:p>
    <w:p w:rsidR="00D42170" w:rsidRPr="002B3AAC" w:rsidRDefault="00D42170" w:rsidP="00E73F31">
      <w:pPr>
        <w:rPr>
          <w:rFonts w:ascii="Times New Roman" w:hAnsi="Times New Roman" w:cs="Times New Roman"/>
          <w:b/>
          <w:sz w:val="24"/>
          <w:szCs w:val="24"/>
        </w:rPr>
      </w:pPr>
    </w:p>
    <w:p w:rsidR="00754B72" w:rsidRPr="002B3AAC" w:rsidRDefault="004B5AF6" w:rsidP="003E2F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3AA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6. </w:t>
      </w:r>
      <w:r w:rsidR="009E18FB" w:rsidRPr="002B3AAC">
        <w:rPr>
          <w:rFonts w:ascii="Times New Roman" w:hAnsi="Times New Roman" w:cs="Times New Roman"/>
          <w:b/>
          <w:sz w:val="24"/>
          <w:szCs w:val="24"/>
        </w:rPr>
        <w:t xml:space="preserve"> Сетевой у</w:t>
      </w:r>
      <w:r w:rsidR="00F40B95" w:rsidRPr="002B3AAC">
        <w:rPr>
          <w:rFonts w:ascii="Times New Roman" w:hAnsi="Times New Roman" w:cs="Times New Roman"/>
          <w:b/>
          <w:sz w:val="24"/>
          <w:szCs w:val="24"/>
        </w:rPr>
        <w:t>чебный план на 2020-2021 учебный год</w:t>
      </w:r>
    </w:p>
    <w:p w:rsidR="007D36BD" w:rsidRPr="002B3AAC" w:rsidRDefault="007D36BD" w:rsidP="007D36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3AAC">
        <w:rPr>
          <w:rFonts w:ascii="Times New Roman" w:hAnsi="Times New Roman" w:cs="Times New Roman"/>
          <w:b/>
          <w:sz w:val="24"/>
          <w:szCs w:val="24"/>
        </w:rPr>
        <w:t>Пояснительная записка к учебному плану</w:t>
      </w:r>
    </w:p>
    <w:p w:rsidR="007D36BD" w:rsidRPr="002B3AAC" w:rsidRDefault="007D36BD" w:rsidP="00C914C8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 xml:space="preserve">Учебный план разработан на основе следующих нормативных документов: </w:t>
      </w:r>
    </w:p>
    <w:p w:rsidR="007D36BD" w:rsidRPr="002B3AAC" w:rsidRDefault="007D36BD" w:rsidP="00C914C8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 xml:space="preserve">- Закон </w:t>
      </w:r>
      <w:r w:rsidR="000709A1" w:rsidRPr="002B3AAC">
        <w:rPr>
          <w:rFonts w:ascii="Times New Roman" w:hAnsi="Times New Roman" w:cs="Times New Roman"/>
          <w:sz w:val="24"/>
          <w:szCs w:val="24"/>
        </w:rPr>
        <w:t xml:space="preserve"> ФЗ-273 </w:t>
      </w:r>
      <w:r w:rsidRPr="002B3AAC">
        <w:rPr>
          <w:rFonts w:ascii="Times New Roman" w:hAnsi="Times New Roman" w:cs="Times New Roman"/>
          <w:sz w:val="24"/>
          <w:szCs w:val="24"/>
        </w:rPr>
        <w:t xml:space="preserve">«Об образовании в Российской Федерации»; </w:t>
      </w:r>
    </w:p>
    <w:p w:rsidR="007D36BD" w:rsidRPr="002B3AAC" w:rsidRDefault="007D36BD" w:rsidP="00C914C8">
      <w:pPr>
        <w:spacing w:after="10" w:line="268" w:lineRule="auto"/>
        <w:ind w:right="54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 xml:space="preserve">- Приказ Министерства образования и науки Российской Федерации № 413 от 17.05.2012 г. «Об утверждении федерального государственного образовательного стандарта среднего (полного) общего образования»; </w:t>
      </w:r>
    </w:p>
    <w:p w:rsidR="007D36BD" w:rsidRPr="002B3AAC" w:rsidRDefault="007D36BD" w:rsidP="00C914C8">
      <w:pPr>
        <w:spacing w:after="10" w:line="268" w:lineRule="auto"/>
        <w:ind w:right="54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 xml:space="preserve">Приказ Министерства образования и науки Российской Федерации от 29.12.2014 № 1645 «О внесении изменений в приказ Министерства образования и науки РФ от 17.05.2012 № 413 «Об утверждении федерального государственного образовательного стандарта среднего (полного) общего образования»; </w:t>
      </w:r>
    </w:p>
    <w:p w:rsidR="007D36BD" w:rsidRPr="002B3AAC" w:rsidRDefault="007D36BD" w:rsidP="00C914C8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 xml:space="preserve">-Письмо </w:t>
      </w:r>
      <w:proofErr w:type="spellStart"/>
      <w:r w:rsidRPr="002B3AAC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2B3AAC">
        <w:rPr>
          <w:rFonts w:ascii="Times New Roman" w:hAnsi="Times New Roman" w:cs="Times New Roman"/>
          <w:sz w:val="24"/>
          <w:szCs w:val="24"/>
        </w:rPr>
        <w:t xml:space="preserve"> России от 28.08.2015 №АК-2563/05 «О методических рекомендациях» (вместе с «Методическими рекомендациями по организации образовательной деятельности с использованием сетевых форм реализации образовательных программ»);</w:t>
      </w:r>
    </w:p>
    <w:p w:rsidR="007D36BD" w:rsidRPr="002B3AAC" w:rsidRDefault="007D36BD" w:rsidP="00C914C8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- примерная ООП СОО (одобрена решением федерального учебно</w:t>
      </w:r>
      <w:r w:rsidR="009E18FB" w:rsidRPr="002B3AAC">
        <w:rPr>
          <w:rFonts w:ascii="Times New Roman" w:hAnsi="Times New Roman" w:cs="Times New Roman"/>
          <w:sz w:val="24"/>
          <w:szCs w:val="24"/>
        </w:rPr>
        <w:t>-</w:t>
      </w:r>
      <w:r w:rsidRPr="002B3AAC">
        <w:rPr>
          <w:rFonts w:ascii="Times New Roman" w:hAnsi="Times New Roman" w:cs="Times New Roman"/>
          <w:sz w:val="24"/>
          <w:szCs w:val="24"/>
        </w:rPr>
        <w:t>методического объединения по общему образованию (протокол от 28 июня 2016 г. № 2/16-з)</w:t>
      </w:r>
    </w:p>
    <w:p w:rsidR="007D36BD" w:rsidRPr="002B3AAC" w:rsidRDefault="007D36BD" w:rsidP="00C914C8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 xml:space="preserve"> - СанПиНы, раздел «Гигиенические требования к режиму образовательного процесса»; </w:t>
      </w:r>
    </w:p>
    <w:p w:rsidR="007D36BD" w:rsidRPr="002B3AAC" w:rsidRDefault="007D36BD" w:rsidP="00C914C8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 xml:space="preserve"> </w:t>
      </w:r>
      <w:r w:rsidR="00FB0964" w:rsidRPr="002B3AAC">
        <w:rPr>
          <w:rFonts w:ascii="Times New Roman" w:hAnsi="Times New Roman" w:cs="Times New Roman"/>
          <w:sz w:val="24"/>
          <w:szCs w:val="24"/>
        </w:rPr>
        <w:t xml:space="preserve">Сетевой </w:t>
      </w:r>
      <w:r w:rsidR="009418E0" w:rsidRPr="002B3AAC">
        <w:rPr>
          <w:rFonts w:ascii="Times New Roman" w:hAnsi="Times New Roman" w:cs="Times New Roman"/>
          <w:sz w:val="24"/>
          <w:szCs w:val="24"/>
        </w:rPr>
        <w:t>у</w:t>
      </w:r>
      <w:r w:rsidRPr="002B3AAC">
        <w:rPr>
          <w:rFonts w:ascii="Times New Roman" w:hAnsi="Times New Roman" w:cs="Times New Roman"/>
          <w:sz w:val="24"/>
          <w:szCs w:val="24"/>
        </w:rPr>
        <w:t>чебный план направлен на решение следующих задач:</w:t>
      </w:r>
    </w:p>
    <w:p w:rsidR="009418E0" w:rsidRPr="002B3AAC" w:rsidRDefault="009418E0" w:rsidP="00C914C8">
      <w:pPr>
        <w:numPr>
          <w:ilvl w:val="0"/>
          <w:numId w:val="4"/>
        </w:numPr>
        <w:shd w:val="clear" w:color="auto" w:fill="FFFFFF"/>
        <w:spacing w:before="100" w:beforeAutospacing="1" w:after="15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углубленного изучения отдельных предметов программы среднего общего образования.</w:t>
      </w:r>
    </w:p>
    <w:p w:rsidR="009418E0" w:rsidRPr="002B3AAC" w:rsidRDefault="009418E0" w:rsidP="00C914C8">
      <w:pPr>
        <w:numPr>
          <w:ilvl w:val="0"/>
          <w:numId w:val="4"/>
        </w:numPr>
        <w:shd w:val="clear" w:color="auto" w:fill="FFFFFF"/>
        <w:spacing w:before="100" w:beforeAutospacing="1" w:after="15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существования дифференциации содержания обучения старшеклассников с широкими и гибкими возможностями построения школьниками индивидуальных учебных планов.</w:t>
      </w:r>
    </w:p>
    <w:p w:rsidR="009418E0" w:rsidRPr="002B3AAC" w:rsidRDefault="009418E0" w:rsidP="009418E0">
      <w:pPr>
        <w:numPr>
          <w:ilvl w:val="0"/>
          <w:numId w:val="4"/>
        </w:numPr>
        <w:shd w:val="clear" w:color="auto" w:fill="FFFFFF"/>
        <w:spacing w:before="100" w:beforeAutospacing="1" w:after="150" w:line="240" w:lineRule="auto"/>
        <w:ind w:left="6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Способствование установлению равного доступа к полноценному образованию разным категориям обучающихся в соответствии с их способностями и индивидуальными потребностями.</w:t>
      </w:r>
    </w:p>
    <w:p w:rsidR="009418E0" w:rsidRPr="002B3AAC" w:rsidRDefault="009418E0" w:rsidP="009418E0">
      <w:pPr>
        <w:numPr>
          <w:ilvl w:val="0"/>
          <w:numId w:val="4"/>
        </w:numPr>
        <w:shd w:val="clear" w:color="auto" w:fill="FFFFFF"/>
        <w:spacing w:before="100" w:beforeAutospacing="1" w:after="150" w:line="240" w:lineRule="auto"/>
        <w:ind w:left="6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возможности социализации учащихся, обеспечение преемственности между общим и профессиональным образованием, более эффективная подготовка выпускников школ</w:t>
      </w:r>
      <w:r w:rsidR="00A30642"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сети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освоению программ высшего профессионального образования.</w:t>
      </w:r>
    </w:p>
    <w:p w:rsidR="009418E0" w:rsidRPr="002B3AAC" w:rsidRDefault="00C914C8" w:rsidP="009418E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proofErr w:type="spellStart"/>
      <w:r w:rsidR="009418E0"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Cистема</w:t>
      </w:r>
      <w:proofErr w:type="spellEnd"/>
      <w:r w:rsidR="009418E0"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профильного образования в СДОК включает следующие </w:t>
      </w:r>
      <w:r w:rsidR="009418E0" w:rsidRPr="002B3A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типы учебных дисциплин:</w:t>
      </w:r>
    </w:p>
    <w:p w:rsidR="009418E0" w:rsidRPr="002B3AAC" w:rsidRDefault="009418E0" w:rsidP="00C914C8">
      <w:pPr>
        <w:numPr>
          <w:ilvl w:val="0"/>
          <w:numId w:val="5"/>
        </w:numPr>
        <w:shd w:val="clear" w:color="auto" w:fill="FFFFFF"/>
        <w:spacing w:before="100" w:beforeAutospacing="1" w:after="150" w:line="240" w:lineRule="auto"/>
        <w:ind w:left="284" w:hanging="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профильные</w:t>
      </w:r>
      <w:r w:rsidRPr="002B3A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— 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предметы углубленного уровня, определяющие направленность каждого конкретного профиля обучения;</w:t>
      </w:r>
    </w:p>
    <w:p w:rsidR="009418E0" w:rsidRPr="002B3AAC" w:rsidRDefault="009418E0" w:rsidP="00C914C8">
      <w:pPr>
        <w:numPr>
          <w:ilvl w:val="0"/>
          <w:numId w:val="5"/>
        </w:numPr>
        <w:shd w:val="clear" w:color="auto" w:fill="FFFFFF"/>
        <w:spacing w:before="100" w:beforeAutospacing="1" w:after="150" w:line="240" w:lineRule="auto"/>
        <w:ind w:left="284" w:hanging="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общеобразовательные базовые — 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предметы, являющиеся обязательными для всех профилей обучения;</w:t>
      </w:r>
    </w:p>
    <w:p w:rsidR="009418E0" w:rsidRPr="002B3AAC" w:rsidRDefault="009418E0" w:rsidP="00C914C8">
      <w:pPr>
        <w:numPr>
          <w:ilvl w:val="0"/>
          <w:numId w:val="5"/>
        </w:numPr>
        <w:shd w:val="clear" w:color="auto" w:fill="FFFFFF"/>
        <w:spacing w:before="100" w:beforeAutospacing="1" w:after="150" w:line="240" w:lineRule="auto"/>
        <w:ind w:left="284" w:hanging="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элективные</w:t>
      </w:r>
      <w:r w:rsidRPr="002B3A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— 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курсы по выбору учащихся, входящие в состав профиля обучения в старшей школе.</w:t>
      </w:r>
    </w:p>
    <w:p w:rsidR="00437F29" w:rsidRPr="002B3AAC" w:rsidRDefault="00437F29" w:rsidP="00C914C8">
      <w:pPr>
        <w:shd w:val="clear" w:color="auto" w:fill="FFFFFF"/>
        <w:spacing w:before="100" w:beforeAutospacing="1" w:after="150" w:line="240" w:lineRule="auto"/>
        <w:ind w:left="284" w:hanging="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Каждое из образовательных организаций, входящих в сеть:</w:t>
      </w:r>
    </w:p>
    <w:p w:rsidR="00437F29" w:rsidRPr="002B3AAC" w:rsidRDefault="00437F29" w:rsidP="00C914C8">
      <w:pPr>
        <w:shd w:val="clear" w:color="auto" w:fill="FFFFFF"/>
        <w:spacing w:before="100" w:beforeAutospacing="1" w:after="150" w:line="240" w:lineRule="auto"/>
        <w:ind w:left="284" w:hanging="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-предоставляет обучающимся возможность формирования индивидуальных учебных планов, включающих учебные предметы из обязательных предметных областей</w:t>
      </w:r>
      <w:r w:rsidR="005957AF"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957AF" w:rsidRPr="002B3AAC" w:rsidRDefault="005957AF" w:rsidP="00C914C8">
      <w:pPr>
        <w:shd w:val="clear" w:color="auto" w:fill="FFFFFF"/>
        <w:spacing w:before="100" w:beforeAutospacing="1" w:after="150" w:line="240" w:lineRule="auto"/>
        <w:ind w:left="284" w:hanging="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-обеспечивает реализацию учебных планов одного или нескольких профилей обучения при наличии необходимых ресурсов.</w:t>
      </w:r>
    </w:p>
    <w:p w:rsidR="007D36BD" w:rsidRPr="002B3AAC" w:rsidRDefault="007D36BD" w:rsidP="00D42170">
      <w:pPr>
        <w:ind w:left="284" w:hanging="8"/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 xml:space="preserve">Учебный год начинается 1 сентября и завершается 31 мая, всего 35 учебных недель. Обучение в10 классах осуществляется по 5-дневной рабочей неделе. </w:t>
      </w:r>
      <w:r w:rsidR="00B3531E" w:rsidRPr="002B3AAC">
        <w:rPr>
          <w:rFonts w:ascii="Times New Roman" w:hAnsi="Times New Roman" w:cs="Times New Roman"/>
          <w:sz w:val="24"/>
          <w:szCs w:val="24"/>
        </w:rPr>
        <w:t xml:space="preserve"> Сетевой у</w:t>
      </w:r>
      <w:r w:rsidRPr="002B3AAC">
        <w:rPr>
          <w:rFonts w:ascii="Times New Roman" w:hAnsi="Times New Roman" w:cs="Times New Roman"/>
          <w:sz w:val="24"/>
          <w:szCs w:val="24"/>
        </w:rPr>
        <w:t>чебный план   является нормативным документом, определяющим максимальный объем учебной нагрузки обучающихся, состав учебных предметов, распределяющим учебное время, отводимое на освоение содержания образования по классам, учебным предметам, предусматривается 2-</w:t>
      </w:r>
      <w:r w:rsidR="009C4C72" w:rsidRPr="002B3AAC">
        <w:rPr>
          <w:rFonts w:ascii="Times New Roman" w:hAnsi="Times New Roman" w:cs="Times New Roman"/>
          <w:sz w:val="24"/>
          <w:szCs w:val="24"/>
        </w:rPr>
        <w:t>х</w:t>
      </w:r>
      <w:r w:rsidRPr="002B3AAC">
        <w:rPr>
          <w:rFonts w:ascii="Times New Roman" w:hAnsi="Times New Roman" w:cs="Times New Roman"/>
          <w:sz w:val="24"/>
          <w:szCs w:val="24"/>
        </w:rPr>
        <w:t xml:space="preserve">летний срок освоения образовательных программ среднего общего образования. Освоение образовательной программы  сопровождается промежуточной аттестацией обучающихся (2 раза в год, в конце  полугодия). </w:t>
      </w:r>
    </w:p>
    <w:p w:rsidR="008647A8" w:rsidRPr="002B3AAC" w:rsidRDefault="007D36BD" w:rsidP="00D42170">
      <w:pPr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Учитывая  научно-методические, материально-технические и кадровые возможности образовательного учреждения, социальный заказ учащихся и их родителей, в 2020- 2021 учебном году школ</w:t>
      </w:r>
      <w:r w:rsidR="008647A8" w:rsidRPr="002B3AAC">
        <w:rPr>
          <w:rFonts w:ascii="Times New Roman" w:hAnsi="Times New Roman" w:cs="Times New Roman"/>
          <w:sz w:val="24"/>
          <w:szCs w:val="24"/>
        </w:rPr>
        <w:t xml:space="preserve">ы </w:t>
      </w:r>
      <w:r w:rsidR="00363A6B" w:rsidRPr="002B3AAC">
        <w:rPr>
          <w:rFonts w:ascii="Times New Roman" w:hAnsi="Times New Roman" w:cs="Times New Roman"/>
          <w:sz w:val="24"/>
          <w:szCs w:val="24"/>
        </w:rPr>
        <w:t>СДОК</w:t>
      </w:r>
      <w:r w:rsidR="008647A8" w:rsidRPr="002B3AAC">
        <w:rPr>
          <w:rFonts w:ascii="Times New Roman" w:hAnsi="Times New Roman" w:cs="Times New Roman"/>
          <w:sz w:val="24"/>
          <w:szCs w:val="24"/>
        </w:rPr>
        <w:t xml:space="preserve"> </w:t>
      </w:r>
      <w:r w:rsidRPr="002B3AAC">
        <w:rPr>
          <w:rFonts w:ascii="Times New Roman" w:hAnsi="Times New Roman" w:cs="Times New Roman"/>
          <w:sz w:val="24"/>
          <w:szCs w:val="24"/>
        </w:rPr>
        <w:t xml:space="preserve"> обеспечива</w:t>
      </w:r>
      <w:r w:rsidR="008647A8" w:rsidRPr="002B3AAC">
        <w:rPr>
          <w:rFonts w:ascii="Times New Roman" w:hAnsi="Times New Roman" w:cs="Times New Roman"/>
          <w:sz w:val="24"/>
          <w:szCs w:val="24"/>
        </w:rPr>
        <w:t>ю</w:t>
      </w:r>
      <w:r w:rsidRPr="002B3AAC">
        <w:rPr>
          <w:rFonts w:ascii="Times New Roman" w:hAnsi="Times New Roman" w:cs="Times New Roman"/>
          <w:sz w:val="24"/>
          <w:szCs w:val="24"/>
        </w:rPr>
        <w:t>т реализацию сетевых учебных планов нескольких профилей обучения:</w:t>
      </w:r>
    </w:p>
    <w:p w:rsidR="008647A8" w:rsidRPr="002B3AAC" w:rsidRDefault="007D36BD" w:rsidP="00D42170">
      <w:pPr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 xml:space="preserve"> </w:t>
      </w:r>
      <w:r w:rsidR="008647A8" w:rsidRPr="002B3AAC">
        <w:rPr>
          <w:rFonts w:ascii="Times New Roman" w:hAnsi="Times New Roman" w:cs="Times New Roman"/>
          <w:sz w:val="24"/>
          <w:szCs w:val="24"/>
        </w:rPr>
        <w:t>-</w:t>
      </w:r>
      <w:r w:rsidRPr="002B3AAC">
        <w:rPr>
          <w:rFonts w:ascii="Times New Roman" w:hAnsi="Times New Roman" w:cs="Times New Roman"/>
          <w:sz w:val="24"/>
          <w:szCs w:val="24"/>
        </w:rPr>
        <w:t>естественнонаучного (химико-биологического) направления</w:t>
      </w:r>
      <w:r w:rsidR="00BA43E4" w:rsidRPr="002B3AAC">
        <w:rPr>
          <w:rFonts w:ascii="Times New Roman" w:hAnsi="Times New Roman" w:cs="Times New Roman"/>
          <w:sz w:val="24"/>
          <w:szCs w:val="24"/>
        </w:rPr>
        <w:t>;</w:t>
      </w:r>
      <w:r w:rsidRPr="002B3A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43E4" w:rsidRPr="002B3AAC" w:rsidRDefault="008647A8" w:rsidP="00D42170">
      <w:pPr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-</w:t>
      </w:r>
      <w:r w:rsidR="007D36BD" w:rsidRPr="002B3AAC">
        <w:rPr>
          <w:rFonts w:ascii="Times New Roman" w:hAnsi="Times New Roman" w:cs="Times New Roman"/>
          <w:sz w:val="24"/>
          <w:szCs w:val="24"/>
        </w:rPr>
        <w:t xml:space="preserve"> технологического (физико-математического</w:t>
      </w:r>
      <w:r w:rsidR="00BA43E4" w:rsidRPr="002B3AAC">
        <w:rPr>
          <w:rFonts w:ascii="Times New Roman" w:hAnsi="Times New Roman" w:cs="Times New Roman"/>
          <w:sz w:val="24"/>
          <w:szCs w:val="24"/>
        </w:rPr>
        <w:t>)</w:t>
      </w:r>
      <w:r w:rsidR="007D36BD" w:rsidRPr="002B3AAC">
        <w:rPr>
          <w:rFonts w:ascii="Times New Roman" w:hAnsi="Times New Roman" w:cs="Times New Roman"/>
          <w:sz w:val="24"/>
          <w:szCs w:val="24"/>
        </w:rPr>
        <w:t xml:space="preserve"> направления</w:t>
      </w:r>
      <w:r w:rsidR="00BA43E4" w:rsidRPr="002B3AAC">
        <w:rPr>
          <w:rFonts w:ascii="Times New Roman" w:hAnsi="Times New Roman" w:cs="Times New Roman"/>
          <w:sz w:val="24"/>
          <w:szCs w:val="24"/>
        </w:rPr>
        <w:t>;</w:t>
      </w:r>
    </w:p>
    <w:p w:rsidR="007D36BD" w:rsidRPr="002B3AAC" w:rsidRDefault="00BA43E4" w:rsidP="00D42170">
      <w:pPr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-</w:t>
      </w:r>
      <w:r w:rsidR="007D36BD" w:rsidRPr="002B3AAC">
        <w:rPr>
          <w:rFonts w:ascii="Times New Roman" w:hAnsi="Times New Roman" w:cs="Times New Roman"/>
          <w:sz w:val="24"/>
          <w:szCs w:val="24"/>
        </w:rPr>
        <w:t xml:space="preserve"> гуманитарного</w:t>
      </w:r>
      <w:r w:rsidRPr="002B3AAC">
        <w:rPr>
          <w:rFonts w:ascii="Times New Roman" w:hAnsi="Times New Roman" w:cs="Times New Roman"/>
          <w:sz w:val="24"/>
          <w:szCs w:val="24"/>
        </w:rPr>
        <w:t xml:space="preserve"> (с углубленным изучением истории, обществознания, английского языка);</w:t>
      </w:r>
      <w:r w:rsidR="007D36BD" w:rsidRPr="002B3A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36BD" w:rsidRPr="002B3AAC" w:rsidRDefault="007D36BD" w:rsidP="00D42170">
      <w:pPr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 xml:space="preserve"> Реализация образовательных программ в сетевой форме осуществляется на основании  договора между ОО города </w:t>
      </w:r>
      <w:r w:rsidR="00AC7931" w:rsidRPr="002B3AAC">
        <w:rPr>
          <w:rFonts w:ascii="Times New Roman" w:hAnsi="Times New Roman" w:cs="Times New Roman"/>
          <w:sz w:val="24"/>
          <w:szCs w:val="24"/>
        </w:rPr>
        <w:t xml:space="preserve"> и региона </w:t>
      </w:r>
      <w:r w:rsidRPr="002B3AAC">
        <w:rPr>
          <w:rFonts w:ascii="Times New Roman" w:hAnsi="Times New Roman" w:cs="Times New Roman"/>
          <w:sz w:val="24"/>
          <w:szCs w:val="24"/>
        </w:rPr>
        <w:t>(МАОУ «СОШ№7»,  МАОУ «СОШ№38»,  МАОУ «СОШ№26», МАОУ «СОШ№1»</w:t>
      </w:r>
      <w:r w:rsidR="00AC7931" w:rsidRPr="002B3AA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C7931" w:rsidRPr="002B3AAC">
        <w:rPr>
          <w:rFonts w:ascii="Times New Roman" w:hAnsi="Times New Roman" w:cs="Times New Roman"/>
          <w:sz w:val="24"/>
          <w:szCs w:val="24"/>
        </w:rPr>
        <w:t>Орликская</w:t>
      </w:r>
      <w:proofErr w:type="spellEnd"/>
      <w:r w:rsidR="00AC7931" w:rsidRPr="002B3AAC">
        <w:rPr>
          <w:rFonts w:ascii="Times New Roman" w:hAnsi="Times New Roman" w:cs="Times New Roman"/>
          <w:sz w:val="24"/>
          <w:szCs w:val="24"/>
        </w:rPr>
        <w:t xml:space="preserve"> СОШ </w:t>
      </w:r>
      <w:proofErr w:type="spellStart"/>
      <w:r w:rsidR="00AC7931" w:rsidRPr="002B3AAC">
        <w:rPr>
          <w:rFonts w:ascii="Times New Roman" w:hAnsi="Times New Roman" w:cs="Times New Roman"/>
          <w:sz w:val="24"/>
          <w:szCs w:val="24"/>
        </w:rPr>
        <w:t>Окинского</w:t>
      </w:r>
      <w:proofErr w:type="spellEnd"/>
      <w:r w:rsidR="00AC7931" w:rsidRPr="002B3AAC">
        <w:rPr>
          <w:rFonts w:ascii="Times New Roman" w:hAnsi="Times New Roman" w:cs="Times New Roman"/>
          <w:sz w:val="24"/>
          <w:szCs w:val="24"/>
        </w:rPr>
        <w:t xml:space="preserve"> района </w:t>
      </w:r>
      <w:r w:rsidRPr="002B3AAC">
        <w:rPr>
          <w:rFonts w:ascii="Times New Roman" w:hAnsi="Times New Roman" w:cs="Times New Roman"/>
          <w:sz w:val="24"/>
          <w:szCs w:val="24"/>
        </w:rPr>
        <w:t xml:space="preserve">    и </w:t>
      </w:r>
      <w:r w:rsidR="00E72A49" w:rsidRPr="002B3AAC">
        <w:rPr>
          <w:rFonts w:ascii="Times New Roman" w:hAnsi="Times New Roman" w:cs="Times New Roman"/>
          <w:sz w:val="24"/>
          <w:szCs w:val="24"/>
        </w:rPr>
        <w:t>ФГБОУ ВО «</w:t>
      </w:r>
      <w:r w:rsidRPr="002B3AAC">
        <w:rPr>
          <w:rFonts w:ascii="Times New Roman" w:hAnsi="Times New Roman" w:cs="Times New Roman"/>
          <w:sz w:val="24"/>
          <w:szCs w:val="24"/>
        </w:rPr>
        <w:t xml:space="preserve"> БГУ им</w:t>
      </w:r>
      <w:r w:rsidR="00E72A49" w:rsidRPr="002B3AAC">
        <w:rPr>
          <w:rFonts w:ascii="Times New Roman" w:hAnsi="Times New Roman" w:cs="Times New Roman"/>
          <w:sz w:val="24"/>
          <w:szCs w:val="24"/>
        </w:rPr>
        <w:t xml:space="preserve">ени </w:t>
      </w:r>
      <w:r w:rsidRPr="002B3A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3AAC">
        <w:rPr>
          <w:rFonts w:ascii="Times New Roman" w:hAnsi="Times New Roman" w:cs="Times New Roman"/>
          <w:sz w:val="24"/>
          <w:szCs w:val="24"/>
        </w:rPr>
        <w:t>Д</w:t>
      </w:r>
      <w:r w:rsidR="00E72A49" w:rsidRPr="002B3AAC">
        <w:rPr>
          <w:rFonts w:ascii="Times New Roman" w:hAnsi="Times New Roman" w:cs="Times New Roman"/>
          <w:sz w:val="24"/>
          <w:szCs w:val="24"/>
        </w:rPr>
        <w:t>оржо</w:t>
      </w:r>
      <w:proofErr w:type="spellEnd"/>
      <w:r w:rsidR="00E72A49" w:rsidRPr="002B3AAC">
        <w:rPr>
          <w:rFonts w:ascii="Times New Roman" w:hAnsi="Times New Roman" w:cs="Times New Roman"/>
          <w:sz w:val="24"/>
          <w:szCs w:val="24"/>
        </w:rPr>
        <w:t xml:space="preserve"> </w:t>
      </w:r>
      <w:r w:rsidRPr="002B3AAC">
        <w:rPr>
          <w:rFonts w:ascii="Times New Roman" w:hAnsi="Times New Roman" w:cs="Times New Roman"/>
          <w:sz w:val="24"/>
          <w:szCs w:val="24"/>
        </w:rPr>
        <w:t>Банзарова</w:t>
      </w:r>
      <w:r w:rsidR="00E72A49" w:rsidRPr="002B3AAC">
        <w:rPr>
          <w:rFonts w:ascii="Times New Roman" w:hAnsi="Times New Roman" w:cs="Times New Roman"/>
          <w:sz w:val="24"/>
          <w:szCs w:val="24"/>
        </w:rPr>
        <w:t>»</w:t>
      </w:r>
      <w:r w:rsidRPr="002B3AAC">
        <w:rPr>
          <w:rFonts w:ascii="Times New Roman" w:hAnsi="Times New Roman" w:cs="Times New Roman"/>
          <w:sz w:val="24"/>
          <w:szCs w:val="24"/>
        </w:rPr>
        <w:t>,  в котором закрепляются принципы взаимодействия, включающие в себя:</w:t>
      </w:r>
    </w:p>
    <w:p w:rsidR="007D36BD" w:rsidRPr="002B3AAC" w:rsidRDefault="007D36BD" w:rsidP="00D42170">
      <w:pPr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-требования к образовательному процессу;</w:t>
      </w:r>
    </w:p>
    <w:p w:rsidR="007D36BD" w:rsidRPr="002B3AAC" w:rsidRDefault="007D36BD" w:rsidP="00D42170">
      <w:pPr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-требования к материально-техническому обеспечению;</w:t>
      </w:r>
    </w:p>
    <w:p w:rsidR="007D36BD" w:rsidRPr="002B3AAC" w:rsidRDefault="007D36BD" w:rsidP="00D42170">
      <w:pPr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-требования к способу реализации сетевого взаимодействия.</w:t>
      </w:r>
    </w:p>
    <w:p w:rsidR="007D36BD" w:rsidRPr="002B3AAC" w:rsidRDefault="007D36BD" w:rsidP="00D42170">
      <w:pPr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 xml:space="preserve">Преподавание базовой части </w:t>
      </w:r>
      <w:r w:rsidR="002413A0" w:rsidRPr="002B3AAC">
        <w:rPr>
          <w:rFonts w:ascii="Times New Roman" w:hAnsi="Times New Roman" w:cs="Times New Roman"/>
          <w:sz w:val="24"/>
          <w:szCs w:val="24"/>
        </w:rPr>
        <w:t xml:space="preserve">учебных предметов </w:t>
      </w:r>
      <w:r w:rsidRPr="002B3AAC">
        <w:rPr>
          <w:rFonts w:ascii="Times New Roman" w:hAnsi="Times New Roman" w:cs="Times New Roman"/>
          <w:sz w:val="24"/>
          <w:szCs w:val="24"/>
        </w:rPr>
        <w:t>осуществляется учителями</w:t>
      </w:r>
      <w:r w:rsidR="00E72A49" w:rsidRPr="002B3AAC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E72A49" w:rsidRPr="002B3AAC">
        <w:rPr>
          <w:rFonts w:ascii="Times New Roman" w:hAnsi="Times New Roman" w:cs="Times New Roman"/>
          <w:sz w:val="24"/>
          <w:szCs w:val="24"/>
        </w:rPr>
        <w:t>тьюторами</w:t>
      </w:r>
      <w:proofErr w:type="spellEnd"/>
      <w:r w:rsidR="002413A0" w:rsidRPr="002B3AAC">
        <w:rPr>
          <w:rFonts w:ascii="Times New Roman" w:hAnsi="Times New Roman" w:cs="Times New Roman"/>
          <w:sz w:val="24"/>
          <w:szCs w:val="24"/>
        </w:rPr>
        <w:t xml:space="preserve"> </w:t>
      </w:r>
      <w:r w:rsidRPr="002B3AAC">
        <w:rPr>
          <w:rFonts w:ascii="Times New Roman" w:hAnsi="Times New Roman" w:cs="Times New Roman"/>
          <w:sz w:val="24"/>
          <w:szCs w:val="24"/>
        </w:rPr>
        <w:t xml:space="preserve"> школ сети, профильная часть-преподавателями </w:t>
      </w:r>
      <w:r w:rsidR="002413A0" w:rsidRPr="002B3AAC">
        <w:rPr>
          <w:rFonts w:ascii="Times New Roman" w:hAnsi="Times New Roman" w:cs="Times New Roman"/>
          <w:sz w:val="24"/>
          <w:szCs w:val="24"/>
        </w:rPr>
        <w:t>ФГБОУ ВО «</w:t>
      </w:r>
      <w:r w:rsidRPr="002B3AAC">
        <w:rPr>
          <w:rFonts w:ascii="Times New Roman" w:hAnsi="Times New Roman" w:cs="Times New Roman"/>
          <w:sz w:val="24"/>
          <w:szCs w:val="24"/>
        </w:rPr>
        <w:t>БГУ</w:t>
      </w:r>
      <w:r w:rsidR="002413A0" w:rsidRPr="002B3AAC">
        <w:rPr>
          <w:rFonts w:ascii="Times New Roman" w:hAnsi="Times New Roman" w:cs="Times New Roman"/>
          <w:sz w:val="24"/>
          <w:szCs w:val="24"/>
        </w:rPr>
        <w:t xml:space="preserve"> имени </w:t>
      </w:r>
      <w:proofErr w:type="spellStart"/>
      <w:r w:rsidR="002413A0" w:rsidRPr="002B3AAC">
        <w:rPr>
          <w:rFonts w:ascii="Times New Roman" w:hAnsi="Times New Roman" w:cs="Times New Roman"/>
          <w:sz w:val="24"/>
          <w:szCs w:val="24"/>
        </w:rPr>
        <w:t>Доржо</w:t>
      </w:r>
      <w:proofErr w:type="spellEnd"/>
      <w:r w:rsidR="002413A0" w:rsidRPr="002B3AAC">
        <w:rPr>
          <w:rFonts w:ascii="Times New Roman" w:hAnsi="Times New Roman" w:cs="Times New Roman"/>
          <w:sz w:val="24"/>
          <w:szCs w:val="24"/>
        </w:rPr>
        <w:t xml:space="preserve"> Банзарова»</w:t>
      </w:r>
      <w:r w:rsidRPr="002B3AA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D36BD" w:rsidRPr="002B3AAC" w:rsidRDefault="007D36BD" w:rsidP="00D42170">
      <w:pPr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 xml:space="preserve">Концепция сетевого профильного образования подразумевает обучение по программам повышенного уровня содержания </w:t>
      </w:r>
      <w:r w:rsidR="00D6170F" w:rsidRPr="002B3AAC">
        <w:rPr>
          <w:rFonts w:ascii="Times New Roman" w:hAnsi="Times New Roman" w:cs="Times New Roman"/>
          <w:sz w:val="24"/>
          <w:szCs w:val="24"/>
        </w:rPr>
        <w:t xml:space="preserve">  и внедрения</w:t>
      </w:r>
      <w:r w:rsidRPr="002B3AAC">
        <w:rPr>
          <w:rFonts w:ascii="Times New Roman" w:hAnsi="Times New Roman" w:cs="Times New Roman"/>
          <w:sz w:val="24"/>
          <w:szCs w:val="24"/>
        </w:rPr>
        <w:t xml:space="preserve"> инновационных технологий, подразумевает формирование глубоких знаний в области как гуманитарных, так и естественно-математических дисциплин, обеспечивает всестороннее развитие когнитивных функций и компетентностей выпускников </w:t>
      </w:r>
      <w:r w:rsidR="009F660D" w:rsidRPr="002B3AAC">
        <w:rPr>
          <w:rFonts w:ascii="Times New Roman" w:hAnsi="Times New Roman" w:cs="Times New Roman"/>
          <w:sz w:val="24"/>
          <w:szCs w:val="24"/>
        </w:rPr>
        <w:t xml:space="preserve">сетевых </w:t>
      </w:r>
      <w:r w:rsidRPr="002B3AAC">
        <w:rPr>
          <w:rFonts w:ascii="Times New Roman" w:hAnsi="Times New Roman" w:cs="Times New Roman"/>
          <w:sz w:val="24"/>
          <w:szCs w:val="24"/>
        </w:rPr>
        <w:t xml:space="preserve">школ. </w:t>
      </w:r>
    </w:p>
    <w:p w:rsidR="00224940" w:rsidRPr="002B3AAC" w:rsidRDefault="00224940" w:rsidP="00D4217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4940" w:rsidRPr="002B3AAC" w:rsidRDefault="00224940" w:rsidP="00074C6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36BD" w:rsidRPr="002B3AAC" w:rsidRDefault="00074C64" w:rsidP="00074C6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3AAC">
        <w:rPr>
          <w:rFonts w:ascii="Times New Roman" w:hAnsi="Times New Roman" w:cs="Times New Roman"/>
          <w:b/>
          <w:sz w:val="24"/>
          <w:szCs w:val="24"/>
        </w:rPr>
        <w:t>Структура индивидуального учебного плана учащегося в сетевой образовательной программе</w:t>
      </w:r>
    </w:p>
    <w:p w:rsidR="00074C64" w:rsidRPr="002B3AAC" w:rsidRDefault="00074C64" w:rsidP="007D36BD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2B3AAC">
        <w:rPr>
          <w:rFonts w:ascii="Times New Roman" w:hAnsi="Times New Roman" w:cs="Times New Roman"/>
          <w:b/>
          <w:i/>
          <w:sz w:val="24"/>
          <w:szCs w:val="24"/>
        </w:rPr>
        <w:t xml:space="preserve">ОУ №№7, 38, 26, 1 </w:t>
      </w:r>
      <w:proofErr w:type="spellStart"/>
      <w:r w:rsidRPr="002B3AAC">
        <w:rPr>
          <w:rFonts w:ascii="Times New Roman" w:hAnsi="Times New Roman" w:cs="Times New Roman"/>
          <w:b/>
          <w:i/>
          <w:sz w:val="24"/>
          <w:szCs w:val="24"/>
        </w:rPr>
        <w:t>г.Улан</w:t>
      </w:r>
      <w:proofErr w:type="spellEnd"/>
      <w:r w:rsidRPr="002B3AAC">
        <w:rPr>
          <w:rFonts w:ascii="Times New Roman" w:hAnsi="Times New Roman" w:cs="Times New Roman"/>
          <w:b/>
          <w:i/>
          <w:sz w:val="24"/>
          <w:szCs w:val="24"/>
        </w:rPr>
        <w:t>-Удэ</w:t>
      </w:r>
      <w:r w:rsidR="000356B4" w:rsidRPr="002B3AAC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r w:rsidRPr="002B3AAC">
        <w:rPr>
          <w:rFonts w:ascii="Times New Roman" w:hAnsi="Times New Roman" w:cs="Times New Roman"/>
          <w:b/>
          <w:i/>
          <w:sz w:val="24"/>
          <w:szCs w:val="24"/>
        </w:rPr>
        <w:t>«</w:t>
      </w:r>
      <w:proofErr w:type="spellStart"/>
      <w:r w:rsidRPr="002B3AAC">
        <w:rPr>
          <w:rFonts w:ascii="Times New Roman" w:hAnsi="Times New Roman" w:cs="Times New Roman"/>
          <w:b/>
          <w:i/>
          <w:sz w:val="24"/>
          <w:szCs w:val="24"/>
        </w:rPr>
        <w:t>Орликская</w:t>
      </w:r>
      <w:proofErr w:type="spellEnd"/>
      <w:r w:rsidRPr="002B3AAC">
        <w:rPr>
          <w:rFonts w:ascii="Times New Roman" w:hAnsi="Times New Roman" w:cs="Times New Roman"/>
          <w:b/>
          <w:i/>
          <w:sz w:val="24"/>
          <w:szCs w:val="24"/>
        </w:rPr>
        <w:t xml:space="preserve"> СОШ» </w:t>
      </w:r>
      <w:proofErr w:type="spellStart"/>
      <w:r w:rsidRPr="002B3AAC">
        <w:rPr>
          <w:rFonts w:ascii="Times New Roman" w:hAnsi="Times New Roman" w:cs="Times New Roman"/>
          <w:b/>
          <w:i/>
          <w:sz w:val="24"/>
          <w:szCs w:val="24"/>
        </w:rPr>
        <w:t>Окинского</w:t>
      </w:r>
      <w:proofErr w:type="spellEnd"/>
      <w:r w:rsidRPr="002B3AAC">
        <w:rPr>
          <w:rFonts w:ascii="Times New Roman" w:hAnsi="Times New Roman" w:cs="Times New Roman"/>
          <w:b/>
          <w:i/>
          <w:sz w:val="24"/>
          <w:szCs w:val="24"/>
        </w:rPr>
        <w:t xml:space="preserve"> района</w:t>
      </w:r>
    </w:p>
    <w:p w:rsidR="000356B4" w:rsidRPr="002B3AAC" w:rsidRDefault="000356B4" w:rsidP="007D36BD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Реализация профильных учебных предметов: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46"/>
        <w:gridCol w:w="3685"/>
        <w:gridCol w:w="1869"/>
        <w:gridCol w:w="2268"/>
        <w:gridCol w:w="5303"/>
      </w:tblGrid>
      <w:tr w:rsidR="00755E9A" w:rsidRPr="002B3AAC" w:rsidTr="00D42170">
        <w:tc>
          <w:tcPr>
            <w:tcW w:w="846" w:type="dxa"/>
          </w:tcPr>
          <w:p w:rsidR="000356B4" w:rsidRPr="002B3AAC" w:rsidRDefault="000356B4" w:rsidP="007D3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85" w:type="dxa"/>
          </w:tcPr>
          <w:p w:rsidR="000356B4" w:rsidRPr="002B3AAC" w:rsidRDefault="000356B4" w:rsidP="007D3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Профильные учебные предметы</w:t>
            </w:r>
          </w:p>
        </w:tc>
        <w:tc>
          <w:tcPr>
            <w:tcW w:w="1869" w:type="dxa"/>
          </w:tcPr>
          <w:p w:rsidR="000356B4" w:rsidRPr="002B3AAC" w:rsidRDefault="000356B4" w:rsidP="007D3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Количество часов по учебному плану</w:t>
            </w:r>
          </w:p>
        </w:tc>
        <w:tc>
          <w:tcPr>
            <w:tcW w:w="2268" w:type="dxa"/>
          </w:tcPr>
          <w:p w:rsidR="000356B4" w:rsidRPr="002B3AAC" w:rsidRDefault="000356B4" w:rsidP="00543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часов на </w:t>
            </w:r>
            <w:r w:rsidR="00755E9A" w:rsidRPr="002B3AAC">
              <w:rPr>
                <w:rFonts w:ascii="Times New Roman" w:hAnsi="Times New Roman" w:cs="Times New Roman"/>
                <w:sz w:val="24"/>
                <w:szCs w:val="24"/>
              </w:rPr>
              <w:t>углубленном уровне (</w:t>
            </w:r>
            <w:r w:rsidR="00DD746B" w:rsidRPr="002B3AAC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ответственность </w:t>
            </w:r>
            <w:r w:rsidR="00755E9A" w:rsidRPr="002B3AAC">
              <w:rPr>
                <w:rFonts w:ascii="Times New Roman" w:hAnsi="Times New Roman" w:cs="Times New Roman"/>
                <w:sz w:val="24"/>
                <w:szCs w:val="24"/>
              </w:rPr>
              <w:t>БГУ)</w:t>
            </w:r>
          </w:p>
        </w:tc>
        <w:tc>
          <w:tcPr>
            <w:tcW w:w="5303" w:type="dxa"/>
          </w:tcPr>
          <w:p w:rsidR="000356B4" w:rsidRPr="002B3AAC" w:rsidRDefault="00755E9A" w:rsidP="00DD7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Количество часов на базовом уровне (учитель-</w:t>
            </w:r>
            <w:r w:rsidR="00DD746B" w:rsidRPr="002B3AAC">
              <w:rPr>
                <w:rFonts w:ascii="Times New Roman" w:hAnsi="Times New Roman" w:cs="Times New Roman"/>
                <w:sz w:val="24"/>
                <w:szCs w:val="24"/>
              </w:rPr>
              <w:t>предметник</w:t>
            </w:r>
            <w:r w:rsidR="003D1169" w:rsidRPr="002B3AA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DD746B" w:rsidRPr="002B3AAC">
              <w:rPr>
                <w:rFonts w:ascii="Times New Roman" w:hAnsi="Times New Roman" w:cs="Times New Roman"/>
                <w:sz w:val="24"/>
                <w:szCs w:val="24"/>
              </w:rPr>
              <w:t>тьютор,ответственность</w:t>
            </w:r>
            <w:proofErr w:type="spellEnd"/>
            <w:r w:rsidR="00DD746B" w:rsidRPr="002B3A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1169" w:rsidRPr="002B3AAC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55E9A" w:rsidRPr="002B3AAC" w:rsidTr="00D42170">
        <w:tc>
          <w:tcPr>
            <w:tcW w:w="846" w:type="dxa"/>
          </w:tcPr>
          <w:p w:rsidR="000356B4" w:rsidRPr="002B3AAC" w:rsidRDefault="00755E9A" w:rsidP="007D36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0356B4" w:rsidRPr="002B3AAC" w:rsidRDefault="00755E9A" w:rsidP="00755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Технологический профиль</w:t>
            </w:r>
          </w:p>
        </w:tc>
        <w:tc>
          <w:tcPr>
            <w:tcW w:w="1869" w:type="dxa"/>
          </w:tcPr>
          <w:p w:rsidR="000356B4" w:rsidRPr="002B3AAC" w:rsidRDefault="000356B4" w:rsidP="007D36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56B4" w:rsidRPr="002B3AAC" w:rsidRDefault="000356B4" w:rsidP="007D36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3" w:type="dxa"/>
          </w:tcPr>
          <w:p w:rsidR="000356B4" w:rsidRPr="002B3AAC" w:rsidRDefault="000356B4" w:rsidP="007D36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E9A" w:rsidRPr="002B3AAC" w:rsidTr="00D42170">
        <w:tc>
          <w:tcPr>
            <w:tcW w:w="846" w:type="dxa"/>
          </w:tcPr>
          <w:p w:rsidR="000356B4" w:rsidRPr="002B3AAC" w:rsidRDefault="000356B4" w:rsidP="007D36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0356B4" w:rsidRPr="002B3AAC" w:rsidRDefault="00755E9A" w:rsidP="007D3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69" w:type="dxa"/>
          </w:tcPr>
          <w:p w:rsidR="000356B4" w:rsidRPr="002B3AAC" w:rsidRDefault="00755E9A" w:rsidP="00755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0356B4" w:rsidRPr="002B3AAC" w:rsidRDefault="00755E9A" w:rsidP="00755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03" w:type="dxa"/>
          </w:tcPr>
          <w:p w:rsidR="000356B4" w:rsidRPr="002B3AAC" w:rsidRDefault="00755E9A" w:rsidP="00755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55E9A" w:rsidRPr="002B3AAC" w:rsidTr="00D42170">
        <w:tc>
          <w:tcPr>
            <w:tcW w:w="846" w:type="dxa"/>
          </w:tcPr>
          <w:p w:rsidR="00755E9A" w:rsidRPr="002B3AAC" w:rsidRDefault="00755E9A" w:rsidP="007D36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755E9A" w:rsidRPr="002B3AAC" w:rsidRDefault="00755E9A" w:rsidP="007D3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869" w:type="dxa"/>
          </w:tcPr>
          <w:p w:rsidR="00755E9A" w:rsidRPr="002B3AAC" w:rsidRDefault="00755E9A" w:rsidP="00755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755E9A" w:rsidRPr="002B3AAC" w:rsidRDefault="00755E9A" w:rsidP="00755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03" w:type="dxa"/>
          </w:tcPr>
          <w:p w:rsidR="00755E9A" w:rsidRPr="002B3AAC" w:rsidRDefault="00755E9A" w:rsidP="00755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55E9A" w:rsidRPr="002B3AAC" w:rsidTr="00D42170">
        <w:tc>
          <w:tcPr>
            <w:tcW w:w="846" w:type="dxa"/>
          </w:tcPr>
          <w:p w:rsidR="00755E9A" w:rsidRPr="002B3AAC" w:rsidRDefault="00755E9A" w:rsidP="007D36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755E9A" w:rsidRPr="002B3AAC" w:rsidRDefault="00755E9A" w:rsidP="007D3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869" w:type="dxa"/>
          </w:tcPr>
          <w:p w:rsidR="00755E9A" w:rsidRPr="002B3AAC" w:rsidRDefault="00755E9A" w:rsidP="00755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755E9A" w:rsidRPr="002B3AAC" w:rsidRDefault="00755E9A" w:rsidP="00755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03" w:type="dxa"/>
          </w:tcPr>
          <w:p w:rsidR="00755E9A" w:rsidRPr="002B3AAC" w:rsidRDefault="00755E9A" w:rsidP="00755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55E9A" w:rsidRPr="002B3AAC" w:rsidTr="00D42170">
        <w:tc>
          <w:tcPr>
            <w:tcW w:w="846" w:type="dxa"/>
          </w:tcPr>
          <w:p w:rsidR="00755E9A" w:rsidRPr="002B3AAC" w:rsidRDefault="00755E9A" w:rsidP="007D3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755E9A" w:rsidRPr="002B3AAC" w:rsidRDefault="00755E9A" w:rsidP="007D36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sz w:val="24"/>
                <w:szCs w:val="24"/>
              </w:rPr>
              <w:t>Гуманитарный профиль</w:t>
            </w:r>
          </w:p>
        </w:tc>
        <w:tc>
          <w:tcPr>
            <w:tcW w:w="1869" w:type="dxa"/>
          </w:tcPr>
          <w:p w:rsidR="00755E9A" w:rsidRPr="002B3AAC" w:rsidRDefault="00755E9A" w:rsidP="007D36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55E9A" w:rsidRPr="002B3AAC" w:rsidRDefault="00755E9A" w:rsidP="007D36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3" w:type="dxa"/>
          </w:tcPr>
          <w:p w:rsidR="00755E9A" w:rsidRPr="002B3AAC" w:rsidRDefault="00755E9A" w:rsidP="007D36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E9A" w:rsidRPr="002B3AAC" w:rsidTr="00D42170">
        <w:tc>
          <w:tcPr>
            <w:tcW w:w="846" w:type="dxa"/>
          </w:tcPr>
          <w:p w:rsidR="00755E9A" w:rsidRPr="002B3AAC" w:rsidRDefault="00755E9A" w:rsidP="007D36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755E9A" w:rsidRPr="002B3AAC" w:rsidRDefault="00755E9A" w:rsidP="007D3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869" w:type="dxa"/>
          </w:tcPr>
          <w:p w:rsidR="00755E9A" w:rsidRPr="002B3AAC" w:rsidRDefault="00755E9A" w:rsidP="00755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755E9A" w:rsidRPr="002B3AAC" w:rsidRDefault="00755E9A" w:rsidP="00755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03" w:type="dxa"/>
          </w:tcPr>
          <w:p w:rsidR="00755E9A" w:rsidRPr="002B3AAC" w:rsidRDefault="00755E9A" w:rsidP="00755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55E9A" w:rsidRPr="002B3AAC" w:rsidTr="00D42170">
        <w:tc>
          <w:tcPr>
            <w:tcW w:w="846" w:type="dxa"/>
          </w:tcPr>
          <w:p w:rsidR="00755E9A" w:rsidRPr="002B3AAC" w:rsidRDefault="00755E9A" w:rsidP="007D36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755E9A" w:rsidRPr="002B3AAC" w:rsidRDefault="00755E9A" w:rsidP="007D3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869" w:type="dxa"/>
          </w:tcPr>
          <w:p w:rsidR="00755E9A" w:rsidRPr="002B3AAC" w:rsidRDefault="00755E9A" w:rsidP="00755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755E9A" w:rsidRPr="002B3AAC" w:rsidRDefault="00755E9A" w:rsidP="00755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03" w:type="dxa"/>
          </w:tcPr>
          <w:p w:rsidR="00755E9A" w:rsidRPr="002B3AAC" w:rsidRDefault="00755E9A" w:rsidP="00755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55E9A" w:rsidRPr="002B3AAC" w:rsidTr="00D42170">
        <w:tc>
          <w:tcPr>
            <w:tcW w:w="846" w:type="dxa"/>
          </w:tcPr>
          <w:p w:rsidR="00755E9A" w:rsidRPr="002B3AAC" w:rsidRDefault="00755E9A" w:rsidP="007D36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755E9A" w:rsidRPr="002B3AAC" w:rsidRDefault="00755E9A" w:rsidP="007D3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69" w:type="dxa"/>
          </w:tcPr>
          <w:p w:rsidR="00755E9A" w:rsidRPr="002B3AAC" w:rsidRDefault="00755E9A" w:rsidP="00755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755E9A" w:rsidRPr="002B3AAC" w:rsidRDefault="00755E9A" w:rsidP="00755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03" w:type="dxa"/>
          </w:tcPr>
          <w:p w:rsidR="00755E9A" w:rsidRPr="002B3AAC" w:rsidRDefault="00755E9A" w:rsidP="00755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55E9A" w:rsidRPr="002B3AAC" w:rsidTr="00D42170">
        <w:tc>
          <w:tcPr>
            <w:tcW w:w="846" w:type="dxa"/>
          </w:tcPr>
          <w:p w:rsidR="00755E9A" w:rsidRPr="002B3AAC" w:rsidRDefault="00755E9A" w:rsidP="007D3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:rsidR="00755E9A" w:rsidRPr="002B3AAC" w:rsidRDefault="00755E9A" w:rsidP="007D36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sz w:val="24"/>
                <w:szCs w:val="24"/>
              </w:rPr>
              <w:t>Естественно-научный профиль</w:t>
            </w:r>
          </w:p>
        </w:tc>
        <w:tc>
          <w:tcPr>
            <w:tcW w:w="1869" w:type="dxa"/>
          </w:tcPr>
          <w:p w:rsidR="00755E9A" w:rsidRPr="002B3AAC" w:rsidRDefault="00755E9A" w:rsidP="00755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55E9A" w:rsidRPr="002B3AAC" w:rsidRDefault="00755E9A" w:rsidP="00755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3" w:type="dxa"/>
          </w:tcPr>
          <w:p w:rsidR="00755E9A" w:rsidRPr="002B3AAC" w:rsidRDefault="00755E9A" w:rsidP="00755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E9A" w:rsidRPr="002B3AAC" w:rsidTr="00D42170">
        <w:tc>
          <w:tcPr>
            <w:tcW w:w="846" w:type="dxa"/>
          </w:tcPr>
          <w:p w:rsidR="00755E9A" w:rsidRPr="002B3AAC" w:rsidRDefault="00755E9A" w:rsidP="007D36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755E9A" w:rsidRPr="002B3AAC" w:rsidRDefault="00755E9A" w:rsidP="007D3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869" w:type="dxa"/>
          </w:tcPr>
          <w:p w:rsidR="00755E9A" w:rsidRPr="002B3AAC" w:rsidRDefault="00755E9A" w:rsidP="00755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755E9A" w:rsidRPr="002B3AAC" w:rsidRDefault="00755E9A" w:rsidP="00755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03" w:type="dxa"/>
          </w:tcPr>
          <w:p w:rsidR="00755E9A" w:rsidRPr="002B3AAC" w:rsidRDefault="00755E9A" w:rsidP="00755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55E9A" w:rsidRPr="002B3AAC" w:rsidTr="00D42170">
        <w:tc>
          <w:tcPr>
            <w:tcW w:w="846" w:type="dxa"/>
          </w:tcPr>
          <w:p w:rsidR="00755E9A" w:rsidRPr="002B3AAC" w:rsidRDefault="00755E9A" w:rsidP="007D36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755E9A" w:rsidRPr="002B3AAC" w:rsidRDefault="00755E9A" w:rsidP="007D3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869" w:type="dxa"/>
          </w:tcPr>
          <w:p w:rsidR="00755E9A" w:rsidRPr="002B3AAC" w:rsidRDefault="00755E9A" w:rsidP="00755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755E9A" w:rsidRPr="002B3AAC" w:rsidRDefault="00755E9A" w:rsidP="00755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3" w:type="dxa"/>
          </w:tcPr>
          <w:p w:rsidR="00755E9A" w:rsidRPr="002B3AAC" w:rsidRDefault="00755E9A" w:rsidP="00755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0356B4" w:rsidRPr="002B3AAC" w:rsidRDefault="000356B4" w:rsidP="007D36BD">
      <w:pPr>
        <w:rPr>
          <w:rFonts w:ascii="Times New Roman" w:hAnsi="Times New Roman" w:cs="Times New Roman"/>
          <w:sz w:val="24"/>
          <w:szCs w:val="24"/>
        </w:rPr>
      </w:pPr>
    </w:p>
    <w:p w:rsidR="007D36BD" w:rsidRPr="002B3AAC" w:rsidRDefault="007D36BD" w:rsidP="007D36BD">
      <w:pPr>
        <w:rPr>
          <w:rFonts w:ascii="Times New Roman" w:hAnsi="Times New Roman" w:cs="Times New Roman"/>
          <w:sz w:val="24"/>
          <w:szCs w:val="24"/>
        </w:rPr>
      </w:pPr>
    </w:p>
    <w:p w:rsidR="007D36BD" w:rsidRPr="002B3AAC" w:rsidRDefault="007D36BD" w:rsidP="003E2FE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0B4F" w:rsidRPr="002B3AAC" w:rsidRDefault="00180B4F" w:rsidP="00180B4F">
      <w:pPr>
        <w:pStyle w:val="17PRIL-header"/>
        <w:pBdr>
          <w:top w:val="none" w:sz="0" w:space="0" w:color="auto"/>
          <w:bottom w:val="none" w:sz="0" w:space="0" w:color="auto"/>
        </w:pBdr>
        <w:jc w:val="center"/>
        <w:rPr>
          <w:rFonts w:ascii="Times New Roman" w:hAnsi="Times New Roman" w:cs="Times New Roman"/>
        </w:rPr>
      </w:pPr>
      <w:r w:rsidRPr="002B3AAC">
        <w:rPr>
          <w:rFonts w:ascii="Times New Roman" w:hAnsi="Times New Roman" w:cs="Times New Roman"/>
        </w:rPr>
        <w:lastRenderedPageBreak/>
        <w:t xml:space="preserve">Учебный план гуманитарного профиля </w:t>
      </w:r>
      <w:r w:rsidRPr="002B3AAC">
        <w:rPr>
          <w:rFonts w:ascii="Times New Roman" w:hAnsi="Times New Roman" w:cs="Times New Roman"/>
        </w:rPr>
        <w:br/>
      </w:r>
      <w:r w:rsidR="009D7267" w:rsidRPr="002B3AAC">
        <w:rPr>
          <w:rFonts w:ascii="Times New Roman" w:hAnsi="Times New Roman" w:cs="Times New Roman"/>
        </w:rPr>
        <w:t xml:space="preserve"> на примере учебного плана МАОУ «СОШ№7»</w:t>
      </w:r>
    </w:p>
    <w:tbl>
      <w:tblPr>
        <w:tblW w:w="0" w:type="auto"/>
        <w:tblInd w:w="7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2268"/>
        <w:gridCol w:w="1275"/>
        <w:gridCol w:w="6447"/>
      </w:tblGrid>
      <w:tr w:rsidR="00180B4F" w:rsidRPr="002B3AAC" w:rsidTr="00065249">
        <w:trPr>
          <w:trHeight w:val="113"/>
          <w:tblHeader/>
        </w:trPr>
        <w:tc>
          <w:tcPr>
            <w:tcW w:w="326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180B4F" w:rsidRPr="002B3AAC" w:rsidRDefault="00180B4F" w:rsidP="00D42170">
            <w:pPr>
              <w:pStyle w:val="17PRIL-tabl-hroom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Предметная область</w:t>
            </w:r>
          </w:p>
        </w:tc>
        <w:tc>
          <w:tcPr>
            <w:tcW w:w="22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180B4F" w:rsidRPr="002B3AAC" w:rsidRDefault="00180B4F" w:rsidP="00D42170">
            <w:pPr>
              <w:pStyle w:val="17PRIL-tabl-hroom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127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180B4F" w:rsidRPr="002B3AAC" w:rsidRDefault="00180B4F" w:rsidP="00D42170">
            <w:pPr>
              <w:pStyle w:val="17PRIL-tabl-hroom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6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180B4F" w:rsidRPr="002B3AAC" w:rsidRDefault="00180B4F" w:rsidP="00D42170">
            <w:pPr>
              <w:pStyle w:val="17PRIL-tabl-hroom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Количество часов</w:t>
            </w:r>
          </w:p>
        </w:tc>
      </w:tr>
      <w:tr w:rsidR="00180B4F" w:rsidRPr="002B3AAC" w:rsidTr="00065249">
        <w:trPr>
          <w:trHeight w:val="113"/>
          <w:tblHeader/>
        </w:trPr>
        <w:tc>
          <w:tcPr>
            <w:tcW w:w="326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0B4F" w:rsidRPr="002B3AAC" w:rsidRDefault="00180B4F" w:rsidP="00D42170">
            <w:pPr>
              <w:pStyle w:val="ac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2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0B4F" w:rsidRPr="002B3AAC" w:rsidRDefault="00180B4F" w:rsidP="00D42170">
            <w:pPr>
              <w:pStyle w:val="ac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127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0B4F" w:rsidRPr="002B3AAC" w:rsidRDefault="00180B4F" w:rsidP="00D42170">
            <w:pPr>
              <w:pStyle w:val="ac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6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180B4F" w:rsidRPr="002B3AAC" w:rsidRDefault="00180B4F" w:rsidP="00D42170">
            <w:pPr>
              <w:pStyle w:val="17PRIL-tabl-hroom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10 Б класс</w:t>
            </w:r>
          </w:p>
        </w:tc>
      </w:tr>
      <w:tr w:rsidR="00180B4F" w:rsidRPr="002B3AAC" w:rsidTr="00065249">
        <w:trPr>
          <w:trHeight w:val="113"/>
        </w:trPr>
        <w:tc>
          <w:tcPr>
            <w:tcW w:w="1325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80B4F" w:rsidRPr="002B3AAC" w:rsidRDefault="00180B4F" w:rsidP="00D42170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Style w:val="Bold"/>
                <w:rFonts w:ascii="Times New Roman" w:hAnsi="Times New Roman" w:cs="Times New Roman"/>
                <w:bCs/>
                <w:sz w:val="24"/>
                <w:szCs w:val="24"/>
              </w:rPr>
              <w:t>Обязательная часть</w:t>
            </w:r>
          </w:p>
        </w:tc>
      </w:tr>
      <w:tr w:rsidR="00180B4F" w:rsidRPr="002B3AAC" w:rsidTr="00065249">
        <w:trPr>
          <w:trHeight w:val="113"/>
        </w:trPr>
        <w:tc>
          <w:tcPr>
            <w:tcW w:w="326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80B4F" w:rsidRPr="002B3AAC" w:rsidRDefault="00180B4F" w:rsidP="00D42170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80B4F" w:rsidRPr="002B3AAC" w:rsidRDefault="00180B4F" w:rsidP="00D42170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80B4F" w:rsidRPr="002B3AAC" w:rsidRDefault="00180B4F" w:rsidP="00D42170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80B4F" w:rsidRPr="002B3AAC" w:rsidRDefault="00180B4F" w:rsidP="00D42170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80B4F" w:rsidRPr="002B3AAC" w:rsidTr="00065249">
        <w:trPr>
          <w:trHeight w:val="113"/>
        </w:trPr>
        <w:tc>
          <w:tcPr>
            <w:tcW w:w="326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0B4F" w:rsidRPr="002B3AAC" w:rsidRDefault="00180B4F" w:rsidP="00D42170">
            <w:pPr>
              <w:pStyle w:val="ac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80B4F" w:rsidRPr="002B3AAC" w:rsidRDefault="00180B4F" w:rsidP="00D42170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80B4F" w:rsidRPr="002B3AAC" w:rsidRDefault="00180B4F" w:rsidP="00D42170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80B4F" w:rsidRPr="002B3AAC" w:rsidRDefault="00180B4F" w:rsidP="00D42170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80B4F" w:rsidRPr="002B3AAC" w:rsidTr="00065249">
        <w:trPr>
          <w:trHeight w:val="113"/>
        </w:trPr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80B4F" w:rsidRPr="002B3AAC" w:rsidRDefault="00180B4F" w:rsidP="00D42170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80B4F" w:rsidRPr="002B3AAC" w:rsidRDefault="00180B4F" w:rsidP="00D42170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Родной язык/родная литература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80B4F" w:rsidRPr="002B3AAC" w:rsidRDefault="00180B4F" w:rsidP="00D42170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80B4F" w:rsidRPr="002B3AAC" w:rsidRDefault="00180B4F" w:rsidP="00D42170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80B4F" w:rsidRPr="002B3AAC" w:rsidTr="00065249">
        <w:trPr>
          <w:trHeight w:val="113"/>
        </w:trPr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80B4F" w:rsidRPr="002B3AAC" w:rsidRDefault="00180B4F" w:rsidP="00D42170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80B4F" w:rsidRPr="002B3AAC" w:rsidRDefault="00180B4F" w:rsidP="00D42170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80B4F" w:rsidRPr="002B3AAC" w:rsidRDefault="00180B4F" w:rsidP="00D42170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80B4F" w:rsidRPr="002B3AAC" w:rsidRDefault="00180B4F" w:rsidP="00D42170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80B4F" w:rsidRPr="002B3AAC" w:rsidTr="00065249">
        <w:trPr>
          <w:trHeight w:val="113"/>
        </w:trPr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80B4F" w:rsidRPr="002B3AAC" w:rsidRDefault="00180B4F" w:rsidP="00D42170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80B4F" w:rsidRPr="002B3AAC" w:rsidRDefault="00180B4F" w:rsidP="00D42170">
            <w:pPr>
              <w:pStyle w:val="17PRIL-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Иностранный язык (</w:t>
            </w:r>
            <w:proofErr w:type="spellStart"/>
            <w:r w:rsidRPr="002B3AA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англ.яз</w:t>
            </w:r>
            <w:proofErr w:type="spellEnd"/>
            <w:r w:rsidRPr="002B3AA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.)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80B4F" w:rsidRPr="002B3AAC" w:rsidRDefault="00180B4F" w:rsidP="00D42170">
            <w:pPr>
              <w:pStyle w:val="17PRIL-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</w:t>
            </w:r>
          </w:p>
        </w:tc>
        <w:tc>
          <w:tcPr>
            <w:tcW w:w="6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80B4F" w:rsidRPr="002B3AAC" w:rsidRDefault="00180B4F" w:rsidP="00D42170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6/3</w:t>
            </w:r>
          </w:p>
        </w:tc>
      </w:tr>
      <w:tr w:rsidR="00180B4F" w:rsidRPr="002B3AAC" w:rsidTr="00065249">
        <w:trPr>
          <w:trHeight w:val="113"/>
        </w:trPr>
        <w:tc>
          <w:tcPr>
            <w:tcW w:w="326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80B4F" w:rsidRPr="002B3AAC" w:rsidRDefault="00180B4F" w:rsidP="00D42170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Естественные науки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80B4F" w:rsidRPr="002B3AAC" w:rsidRDefault="00180B4F" w:rsidP="00D42170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80B4F" w:rsidRPr="002B3AAC" w:rsidRDefault="00180B4F" w:rsidP="00D42170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80B4F" w:rsidRPr="002B3AAC" w:rsidRDefault="00180B4F" w:rsidP="00D42170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80B4F" w:rsidRPr="002B3AAC" w:rsidTr="00065249">
        <w:trPr>
          <w:trHeight w:val="113"/>
        </w:trPr>
        <w:tc>
          <w:tcPr>
            <w:tcW w:w="3261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80B4F" w:rsidRPr="002B3AAC" w:rsidRDefault="00180B4F" w:rsidP="00D42170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80B4F" w:rsidRPr="002B3AAC" w:rsidRDefault="00180B4F" w:rsidP="00D42170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80B4F" w:rsidRPr="002B3AAC" w:rsidRDefault="00180B4F" w:rsidP="00D42170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80B4F" w:rsidRPr="002B3AAC" w:rsidRDefault="00180B4F" w:rsidP="00D42170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80B4F" w:rsidRPr="002B3AAC" w:rsidTr="00065249">
        <w:trPr>
          <w:trHeight w:val="113"/>
        </w:trPr>
        <w:tc>
          <w:tcPr>
            <w:tcW w:w="326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80B4F" w:rsidRPr="002B3AAC" w:rsidRDefault="00180B4F" w:rsidP="00D42170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80B4F" w:rsidRPr="002B3AAC" w:rsidRDefault="00180B4F" w:rsidP="00D42170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80B4F" w:rsidRPr="002B3AAC" w:rsidRDefault="00180B4F" w:rsidP="00D42170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80B4F" w:rsidRPr="002B3AAC" w:rsidRDefault="00180B4F" w:rsidP="00D42170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80B4F" w:rsidRPr="002B3AAC" w:rsidTr="00065249">
        <w:trPr>
          <w:trHeight w:val="113"/>
        </w:trPr>
        <w:tc>
          <w:tcPr>
            <w:tcW w:w="326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80B4F" w:rsidRPr="002B3AAC" w:rsidRDefault="00180B4F" w:rsidP="00D42170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Общественные науки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80B4F" w:rsidRPr="002B3AAC" w:rsidRDefault="00180B4F" w:rsidP="00D42170">
            <w:pPr>
              <w:pStyle w:val="17PRIL-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История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80B4F" w:rsidRPr="002B3AAC" w:rsidRDefault="00180B4F" w:rsidP="00D42170">
            <w:pPr>
              <w:pStyle w:val="17PRIL-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</w:t>
            </w:r>
          </w:p>
        </w:tc>
        <w:tc>
          <w:tcPr>
            <w:tcW w:w="6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80B4F" w:rsidRPr="002B3AAC" w:rsidRDefault="00180B4F" w:rsidP="00D42170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</w:tr>
      <w:tr w:rsidR="00180B4F" w:rsidRPr="002B3AAC" w:rsidTr="00065249">
        <w:trPr>
          <w:trHeight w:val="113"/>
        </w:trPr>
        <w:tc>
          <w:tcPr>
            <w:tcW w:w="326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0B4F" w:rsidRPr="002B3AAC" w:rsidRDefault="00180B4F" w:rsidP="00D42170">
            <w:pPr>
              <w:pStyle w:val="ac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80B4F" w:rsidRPr="002B3AAC" w:rsidRDefault="00180B4F" w:rsidP="00D42170">
            <w:pPr>
              <w:pStyle w:val="17PRIL-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Обществознание (право)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80B4F" w:rsidRPr="002B3AAC" w:rsidRDefault="00180B4F" w:rsidP="00D42170">
            <w:pPr>
              <w:pStyle w:val="17PRIL-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</w:t>
            </w:r>
          </w:p>
        </w:tc>
        <w:tc>
          <w:tcPr>
            <w:tcW w:w="6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80B4F" w:rsidRPr="002B3AAC" w:rsidRDefault="00180B4F" w:rsidP="00D42170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</w:tr>
      <w:tr w:rsidR="00180B4F" w:rsidRPr="002B3AAC" w:rsidTr="00065249">
        <w:trPr>
          <w:trHeight w:val="113"/>
        </w:trPr>
        <w:tc>
          <w:tcPr>
            <w:tcW w:w="326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80B4F" w:rsidRPr="002B3AAC" w:rsidRDefault="00180B4F" w:rsidP="00D42170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80B4F" w:rsidRPr="002B3AAC" w:rsidRDefault="00180B4F" w:rsidP="00D42170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80B4F" w:rsidRPr="002B3AAC" w:rsidRDefault="00180B4F" w:rsidP="00D42170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80B4F" w:rsidRPr="002B3AAC" w:rsidRDefault="00180B4F" w:rsidP="00D42170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80B4F" w:rsidRPr="002B3AAC" w:rsidTr="00065249">
        <w:trPr>
          <w:trHeight w:val="113"/>
        </w:trPr>
        <w:tc>
          <w:tcPr>
            <w:tcW w:w="326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0B4F" w:rsidRPr="002B3AAC" w:rsidRDefault="00180B4F" w:rsidP="00D42170">
            <w:pPr>
              <w:pStyle w:val="ac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80B4F" w:rsidRPr="002B3AAC" w:rsidRDefault="00180B4F" w:rsidP="00D42170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80B4F" w:rsidRPr="002B3AAC" w:rsidRDefault="00180B4F" w:rsidP="00D42170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80B4F" w:rsidRPr="002B3AAC" w:rsidRDefault="00180B4F" w:rsidP="00D42170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80B4F" w:rsidRPr="002B3AAC" w:rsidTr="00065249">
        <w:trPr>
          <w:trHeight w:val="113"/>
        </w:trPr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0B4F" w:rsidRPr="002B3AAC" w:rsidRDefault="00180B4F" w:rsidP="00D42170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Индивидуальный проект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80B4F" w:rsidRPr="002B3AAC" w:rsidRDefault="00180B4F" w:rsidP="00D42170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80B4F" w:rsidRPr="002B3AAC" w:rsidRDefault="00180B4F" w:rsidP="00D42170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80B4F" w:rsidRPr="002B3AAC" w:rsidRDefault="00180B4F" w:rsidP="00D42170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80B4F" w:rsidRPr="002B3AAC" w:rsidTr="00065249">
        <w:trPr>
          <w:trHeight w:val="113"/>
        </w:trPr>
        <w:tc>
          <w:tcPr>
            <w:tcW w:w="1325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80B4F" w:rsidRPr="002B3AAC" w:rsidRDefault="00180B4F" w:rsidP="00D42170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Style w:val="Bold"/>
                <w:rFonts w:ascii="Times New Roman" w:hAnsi="Times New Roman" w:cs="Times New Roman"/>
                <w:bCs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180B4F" w:rsidRPr="002B3AAC" w:rsidTr="00065249">
        <w:trPr>
          <w:trHeight w:val="113"/>
        </w:trPr>
        <w:tc>
          <w:tcPr>
            <w:tcW w:w="552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80B4F" w:rsidRPr="002B3AAC" w:rsidRDefault="00180B4F" w:rsidP="00D42170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Русский язык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80B4F" w:rsidRPr="002B3AAC" w:rsidRDefault="00180B4F" w:rsidP="00D42170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80B4F" w:rsidRPr="002B3AAC" w:rsidRDefault="00180B4F" w:rsidP="00D42170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80B4F" w:rsidRPr="002B3AAC" w:rsidTr="00065249">
        <w:trPr>
          <w:trHeight w:val="113"/>
        </w:trPr>
        <w:tc>
          <w:tcPr>
            <w:tcW w:w="552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80B4F" w:rsidRPr="002B3AAC" w:rsidRDefault="00180B4F" w:rsidP="00D42170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80B4F" w:rsidRPr="002B3AAC" w:rsidRDefault="00180B4F" w:rsidP="00D42170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80B4F" w:rsidRPr="002B3AAC" w:rsidRDefault="00180B4F" w:rsidP="00D42170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80B4F" w:rsidRPr="002B3AAC" w:rsidTr="00065249">
        <w:trPr>
          <w:trHeight w:val="113"/>
        </w:trPr>
        <w:tc>
          <w:tcPr>
            <w:tcW w:w="680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80B4F" w:rsidRPr="002B3AAC" w:rsidRDefault="00180B4F" w:rsidP="00D42170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Итого в неделю</w:t>
            </w:r>
          </w:p>
        </w:tc>
        <w:tc>
          <w:tcPr>
            <w:tcW w:w="6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80B4F" w:rsidRPr="002B3AAC" w:rsidRDefault="00180B4F" w:rsidP="00D42170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</w:tbl>
    <w:p w:rsidR="00180B4F" w:rsidRPr="002B3AAC" w:rsidRDefault="00180B4F" w:rsidP="00180B4F">
      <w:pPr>
        <w:pStyle w:val="13NormDOC-txt"/>
        <w:rPr>
          <w:rFonts w:ascii="Times New Roman" w:hAnsi="Times New Roman" w:cs="Times New Roman"/>
          <w:sz w:val="24"/>
          <w:szCs w:val="24"/>
        </w:rPr>
      </w:pPr>
    </w:p>
    <w:p w:rsidR="00B326D4" w:rsidRPr="002B3AAC" w:rsidRDefault="00B326D4" w:rsidP="003E2FE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80B4F" w:rsidRPr="002B3AAC" w:rsidRDefault="00180B4F" w:rsidP="003E2FE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80B4F" w:rsidRPr="002B3AAC" w:rsidRDefault="00180B4F" w:rsidP="00180B4F">
      <w:pPr>
        <w:pStyle w:val="17PRIL-header"/>
        <w:pBdr>
          <w:top w:val="none" w:sz="0" w:space="0" w:color="auto"/>
          <w:bottom w:val="none" w:sz="0" w:space="0" w:color="auto"/>
        </w:pBdr>
        <w:jc w:val="center"/>
        <w:rPr>
          <w:rFonts w:ascii="Times New Roman" w:hAnsi="Times New Roman" w:cs="Times New Roman"/>
        </w:rPr>
      </w:pPr>
      <w:r w:rsidRPr="002B3AAC">
        <w:rPr>
          <w:rFonts w:ascii="Times New Roman" w:hAnsi="Times New Roman" w:cs="Times New Roman"/>
        </w:rPr>
        <w:lastRenderedPageBreak/>
        <w:t xml:space="preserve">Учебный план технологического профиля </w:t>
      </w:r>
    </w:p>
    <w:tbl>
      <w:tblPr>
        <w:tblW w:w="12826" w:type="dxa"/>
        <w:tblInd w:w="7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05"/>
        <w:gridCol w:w="2665"/>
        <w:gridCol w:w="1486"/>
        <w:gridCol w:w="74"/>
        <w:gridCol w:w="2477"/>
        <w:gridCol w:w="3119"/>
      </w:tblGrid>
      <w:tr w:rsidR="00180B4F" w:rsidRPr="002B3AAC" w:rsidTr="00A73C74">
        <w:trPr>
          <w:trHeight w:val="60"/>
          <w:tblHeader/>
        </w:trPr>
        <w:tc>
          <w:tcPr>
            <w:tcW w:w="300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180B4F" w:rsidRPr="002B3AAC" w:rsidRDefault="00180B4F" w:rsidP="004E7C3C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Предметная область</w:t>
            </w:r>
          </w:p>
        </w:tc>
        <w:tc>
          <w:tcPr>
            <w:tcW w:w="26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180B4F" w:rsidRPr="002B3AAC" w:rsidRDefault="00180B4F" w:rsidP="004E7C3C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180B4F" w:rsidRPr="002B3AAC" w:rsidRDefault="00180B4F" w:rsidP="004E7C3C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55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180B4F" w:rsidRPr="002B3AAC" w:rsidRDefault="00180B4F" w:rsidP="004E7C3C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Количество часов</w:t>
            </w:r>
          </w:p>
        </w:tc>
      </w:tr>
      <w:tr w:rsidR="00180B4F" w:rsidRPr="002B3AAC" w:rsidTr="00A73C74">
        <w:trPr>
          <w:trHeight w:val="60"/>
          <w:tblHeader/>
        </w:trPr>
        <w:tc>
          <w:tcPr>
            <w:tcW w:w="300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0B4F" w:rsidRPr="002B3AAC" w:rsidRDefault="00180B4F" w:rsidP="004E7C3C">
            <w:pPr>
              <w:pStyle w:val="ac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66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0B4F" w:rsidRPr="002B3AAC" w:rsidRDefault="00180B4F" w:rsidP="004E7C3C">
            <w:pPr>
              <w:pStyle w:val="ac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0B4F" w:rsidRPr="002B3AAC" w:rsidRDefault="00180B4F" w:rsidP="004E7C3C">
            <w:pPr>
              <w:pStyle w:val="ac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180B4F" w:rsidRPr="002B3AAC" w:rsidRDefault="00180B4F" w:rsidP="004E7C3C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10а класс (35 учебных недель)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180B4F" w:rsidRPr="002B3AAC" w:rsidRDefault="00180B4F" w:rsidP="004E7C3C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 xml:space="preserve"> Ест-науч. профиль</w:t>
            </w:r>
          </w:p>
        </w:tc>
      </w:tr>
      <w:tr w:rsidR="00180B4F" w:rsidRPr="002B3AAC" w:rsidTr="00A73C74">
        <w:trPr>
          <w:trHeight w:val="60"/>
        </w:trPr>
        <w:tc>
          <w:tcPr>
            <w:tcW w:w="1282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80B4F" w:rsidRPr="002B3AAC" w:rsidRDefault="00180B4F" w:rsidP="004E7C3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Style w:val="Bold"/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Обязательная часть</w:t>
            </w:r>
          </w:p>
        </w:tc>
      </w:tr>
      <w:tr w:rsidR="00180B4F" w:rsidRPr="002B3AAC" w:rsidTr="00A73C74">
        <w:trPr>
          <w:trHeight w:val="60"/>
        </w:trPr>
        <w:tc>
          <w:tcPr>
            <w:tcW w:w="300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80B4F" w:rsidRPr="002B3AAC" w:rsidRDefault="00180B4F" w:rsidP="004E7C3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80B4F" w:rsidRPr="002B3AAC" w:rsidRDefault="00180B4F" w:rsidP="004E7C3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80B4F" w:rsidRPr="002B3AAC" w:rsidRDefault="00180B4F" w:rsidP="00A73C74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5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80B4F" w:rsidRPr="002B3AAC" w:rsidRDefault="00180B4F" w:rsidP="00A73C74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80B4F" w:rsidRPr="002B3AAC" w:rsidRDefault="00180B4F" w:rsidP="004E7C3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B4F" w:rsidRPr="002B3AAC" w:rsidTr="00A73C74">
        <w:trPr>
          <w:trHeight w:val="60"/>
        </w:trPr>
        <w:tc>
          <w:tcPr>
            <w:tcW w:w="300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0B4F" w:rsidRPr="002B3AAC" w:rsidRDefault="00180B4F" w:rsidP="004E7C3C">
            <w:pPr>
              <w:pStyle w:val="ac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80B4F" w:rsidRPr="002B3AAC" w:rsidRDefault="00180B4F" w:rsidP="004E7C3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80B4F" w:rsidRPr="002B3AAC" w:rsidRDefault="00180B4F" w:rsidP="00A73C74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5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80B4F" w:rsidRPr="002B3AAC" w:rsidRDefault="00180B4F" w:rsidP="00A73C74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80B4F" w:rsidRPr="002B3AAC" w:rsidRDefault="00180B4F" w:rsidP="004E7C3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B4F" w:rsidRPr="002B3AAC" w:rsidTr="00A73C74">
        <w:trPr>
          <w:trHeight w:val="60"/>
        </w:trPr>
        <w:tc>
          <w:tcPr>
            <w:tcW w:w="300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80B4F" w:rsidRPr="002B3AAC" w:rsidRDefault="00180B4F" w:rsidP="004E7C3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2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80B4F" w:rsidRPr="002B3AAC" w:rsidRDefault="00180B4F" w:rsidP="004E7C3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Родной язык/ родная литература</w:t>
            </w:r>
          </w:p>
        </w:tc>
        <w:tc>
          <w:tcPr>
            <w:tcW w:w="1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80B4F" w:rsidRPr="002B3AAC" w:rsidRDefault="00180B4F" w:rsidP="00A73C74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5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80B4F" w:rsidRPr="002B3AAC" w:rsidRDefault="00180B4F" w:rsidP="00A73C74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80B4F" w:rsidRPr="002B3AAC" w:rsidRDefault="00180B4F" w:rsidP="004E7C3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B4F" w:rsidRPr="002B3AAC" w:rsidTr="00A73C74">
        <w:trPr>
          <w:trHeight w:val="60"/>
        </w:trPr>
        <w:tc>
          <w:tcPr>
            <w:tcW w:w="300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80B4F" w:rsidRPr="002B3AAC" w:rsidRDefault="00180B4F" w:rsidP="004E7C3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80B4F" w:rsidRPr="002B3AAC" w:rsidRDefault="00180B4F" w:rsidP="004E7C3C">
            <w:pPr>
              <w:pStyle w:val="17PRIL-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Математика</w:t>
            </w:r>
          </w:p>
        </w:tc>
        <w:tc>
          <w:tcPr>
            <w:tcW w:w="1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80B4F" w:rsidRPr="002B3AAC" w:rsidRDefault="00180B4F" w:rsidP="00A73C74">
            <w:pPr>
              <w:pStyle w:val="17PRIL-tabl-tx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</w:t>
            </w:r>
          </w:p>
        </w:tc>
        <w:tc>
          <w:tcPr>
            <w:tcW w:w="25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80B4F" w:rsidRPr="002B3AAC" w:rsidRDefault="00180B4F" w:rsidP="00A73C74">
            <w:pPr>
              <w:pStyle w:val="17PRIL-tabl-tx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80B4F" w:rsidRPr="002B3AAC" w:rsidRDefault="00180B4F" w:rsidP="004E7C3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B4F" w:rsidRPr="002B3AAC" w:rsidTr="00A73C74">
        <w:trPr>
          <w:trHeight w:val="60"/>
        </w:trPr>
        <w:tc>
          <w:tcPr>
            <w:tcW w:w="300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0B4F" w:rsidRPr="002B3AAC" w:rsidRDefault="00180B4F" w:rsidP="004E7C3C">
            <w:pPr>
              <w:pStyle w:val="ac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80B4F" w:rsidRPr="002B3AAC" w:rsidRDefault="00180B4F" w:rsidP="004E7C3C">
            <w:pPr>
              <w:pStyle w:val="17PRIL-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Информатика</w:t>
            </w:r>
          </w:p>
        </w:tc>
        <w:tc>
          <w:tcPr>
            <w:tcW w:w="1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80B4F" w:rsidRPr="002B3AAC" w:rsidRDefault="00180B4F" w:rsidP="00A73C74">
            <w:pPr>
              <w:pStyle w:val="17PRIL-tabl-tx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</w:t>
            </w:r>
          </w:p>
        </w:tc>
        <w:tc>
          <w:tcPr>
            <w:tcW w:w="25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80B4F" w:rsidRPr="002B3AAC" w:rsidRDefault="00180B4F" w:rsidP="00A73C74">
            <w:pPr>
              <w:pStyle w:val="17PRIL-tabl-tx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80B4F" w:rsidRPr="002B3AAC" w:rsidRDefault="00180B4F" w:rsidP="004E7C3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B4F" w:rsidRPr="002B3AAC" w:rsidTr="00A73C74">
        <w:trPr>
          <w:trHeight w:val="60"/>
        </w:trPr>
        <w:tc>
          <w:tcPr>
            <w:tcW w:w="3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80B4F" w:rsidRPr="002B3AAC" w:rsidRDefault="00180B4F" w:rsidP="004E7C3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Иностранные языки</w:t>
            </w:r>
          </w:p>
        </w:tc>
        <w:tc>
          <w:tcPr>
            <w:tcW w:w="2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80B4F" w:rsidRPr="002B3AAC" w:rsidRDefault="00180B4F" w:rsidP="004E7C3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Иностранный язык (</w:t>
            </w:r>
            <w:proofErr w:type="spellStart"/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  <w:proofErr w:type="spellEnd"/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80B4F" w:rsidRPr="002B3AAC" w:rsidRDefault="00180B4F" w:rsidP="00A73C74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5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80B4F" w:rsidRPr="002B3AAC" w:rsidRDefault="00180B4F" w:rsidP="00A73C74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80B4F" w:rsidRPr="002B3AAC" w:rsidRDefault="00180B4F" w:rsidP="004E7C3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B4F" w:rsidRPr="002B3AAC" w:rsidTr="00A73C74">
        <w:trPr>
          <w:trHeight w:val="60"/>
        </w:trPr>
        <w:tc>
          <w:tcPr>
            <w:tcW w:w="300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80B4F" w:rsidRPr="002B3AAC" w:rsidRDefault="00180B4F" w:rsidP="004E7C3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Естественные науки</w:t>
            </w:r>
          </w:p>
        </w:tc>
        <w:tc>
          <w:tcPr>
            <w:tcW w:w="2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80B4F" w:rsidRPr="002B3AAC" w:rsidRDefault="00180B4F" w:rsidP="004E7C3C">
            <w:pPr>
              <w:pStyle w:val="17PRIL-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Физика</w:t>
            </w:r>
          </w:p>
        </w:tc>
        <w:tc>
          <w:tcPr>
            <w:tcW w:w="1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80B4F" w:rsidRPr="002B3AAC" w:rsidRDefault="00180B4F" w:rsidP="00A73C74">
            <w:pPr>
              <w:pStyle w:val="17PRIL-tabl-tx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</w:t>
            </w:r>
          </w:p>
        </w:tc>
        <w:tc>
          <w:tcPr>
            <w:tcW w:w="25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80B4F" w:rsidRPr="002B3AAC" w:rsidRDefault="00180B4F" w:rsidP="00A73C74">
            <w:pPr>
              <w:pStyle w:val="17PRIL-tabl-tx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80B4F" w:rsidRPr="002B3AAC" w:rsidRDefault="00180B4F" w:rsidP="004E7C3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B4F" w:rsidRPr="002B3AAC" w:rsidTr="00A73C74">
        <w:trPr>
          <w:trHeight w:val="60"/>
        </w:trPr>
        <w:tc>
          <w:tcPr>
            <w:tcW w:w="300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80B4F" w:rsidRPr="002B3AAC" w:rsidRDefault="00180B4F" w:rsidP="004E7C3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Общественные науки</w:t>
            </w:r>
          </w:p>
        </w:tc>
        <w:tc>
          <w:tcPr>
            <w:tcW w:w="2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80B4F" w:rsidRPr="002B3AAC" w:rsidRDefault="00180B4F" w:rsidP="004E7C3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80B4F" w:rsidRPr="002B3AAC" w:rsidRDefault="00180B4F" w:rsidP="00A73C74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5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80B4F" w:rsidRPr="002B3AAC" w:rsidRDefault="00180B4F" w:rsidP="00A73C74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80B4F" w:rsidRPr="002B3AAC" w:rsidRDefault="00180B4F" w:rsidP="004E7C3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B4F" w:rsidRPr="002B3AAC" w:rsidTr="00A73C74">
        <w:trPr>
          <w:trHeight w:val="60"/>
        </w:trPr>
        <w:tc>
          <w:tcPr>
            <w:tcW w:w="300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80B4F" w:rsidRPr="002B3AAC" w:rsidRDefault="00180B4F" w:rsidP="004E7C3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80B4F" w:rsidRPr="002B3AAC" w:rsidRDefault="00180B4F" w:rsidP="004E7C3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80B4F" w:rsidRPr="002B3AAC" w:rsidRDefault="00180B4F" w:rsidP="00A73C74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5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80B4F" w:rsidRPr="002B3AAC" w:rsidRDefault="00180B4F" w:rsidP="00A73C74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80B4F" w:rsidRPr="002B3AAC" w:rsidRDefault="00180B4F" w:rsidP="004E7C3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B4F" w:rsidRPr="002B3AAC" w:rsidTr="00A73C74">
        <w:trPr>
          <w:trHeight w:val="60"/>
        </w:trPr>
        <w:tc>
          <w:tcPr>
            <w:tcW w:w="300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80B4F" w:rsidRPr="002B3AAC" w:rsidRDefault="00180B4F" w:rsidP="004E7C3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2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80B4F" w:rsidRPr="002B3AAC" w:rsidRDefault="00180B4F" w:rsidP="004E7C3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80B4F" w:rsidRPr="002B3AAC" w:rsidRDefault="00180B4F" w:rsidP="00A73C74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5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80B4F" w:rsidRPr="002B3AAC" w:rsidRDefault="00180B4F" w:rsidP="00A73C74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80B4F" w:rsidRPr="002B3AAC" w:rsidRDefault="00180B4F" w:rsidP="004E7C3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B4F" w:rsidRPr="002B3AAC" w:rsidTr="00A73C74">
        <w:trPr>
          <w:trHeight w:val="60"/>
        </w:trPr>
        <w:tc>
          <w:tcPr>
            <w:tcW w:w="300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0B4F" w:rsidRPr="002B3AAC" w:rsidRDefault="00180B4F" w:rsidP="004E7C3C">
            <w:pPr>
              <w:pStyle w:val="ac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80B4F" w:rsidRPr="002B3AAC" w:rsidRDefault="00180B4F" w:rsidP="004E7C3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80B4F" w:rsidRPr="002B3AAC" w:rsidRDefault="00180B4F" w:rsidP="00A73C74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5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80B4F" w:rsidRPr="002B3AAC" w:rsidRDefault="00180B4F" w:rsidP="00A73C74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80B4F" w:rsidRPr="002B3AAC" w:rsidRDefault="00180B4F" w:rsidP="004E7C3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B4F" w:rsidRPr="002B3AAC" w:rsidTr="00A73C74">
        <w:trPr>
          <w:trHeight w:val="60"/>
        </w:trPr>
        <w:tc>
          <w:tcPr>
            <w:tcW w:w="3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0B4F" w:rsidRPr="002B3AAC" w:rsidRDefault="00180B4F" w:rsidP="004E7C3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Индивидуальный проект</w:t>
            </w:r>
          </w:p>
        </w:tc>
        <w:tc>
          <w:tcPr>
            <w:tcW w:w="2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80B4F" w:rsidRPr="002B3AAC" w:rsidRDefault="00180B4F" w:rsidP="004E7C3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80B4F" w:rsidRPr="002B3AAC" w:rsidRDefault="00180B4F" w:rsidP="004E7C3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80B4F" w:rsidRPr="002B3AAC" w:rsidRDefault="00180B4F" w:rsidP="00A73C74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80B4F" w:rsidRPr="002B3AAC" w:rsidRDefault="00180B4F" w:rsidP="004E7C3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B4F" w:rsidRPr="002B3AAC" w:rsidTr="00A73C74">
        <w:trPr>
          <w:trHeight w:val="60"/>
        </w:trPr>
        <w:tc>
          <w:tcPr>
            <w:tcW w:w="1282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80B4F" w:rsidRPr="002B3AAC" w:rsidRDefault="00180B4F" w:rsidP="004E7C3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Style w:val="Bold"/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180B4F" w:rsidRPr="002B3AAC" w:rsidTr="00A73C74">
        <w:trPr>
          <w:trHeight w:val="60"/>
        </w:trPr>
        <w:tc>
          <w:tcPr>
            <w:tcW w:w="56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80B4F" w:rsidRPr="002B3AAC" w:rsidRDefault="00180B4F" w:rsidP="004E7C3C">
            <w:pPr>
              <w:pStyle w:val="17PRIL-tabl-txt"/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t>Русский язык</w:t>
            </w:r>
          </w:p>
        </w:tc>
        <w:tc>
          <w:tcPr>
            <w:tcW w:w="1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80B4F" w:rsidRPr="002B3AAC" w:rsidRDefault="00180B4F" w:rsidP="004E7C3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80B4F" w:rsidRPr="002B3AAC" w:rsidRDefault="00180B4F" w:rsidP="00A73C74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80B4F" w:rsidRPr="002B3AAC" w:rsidRDefault="00180B4F" w:rsidP="00A73C74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B4F" w:rsidRPr="002B3AAC" w:rsidTr="00A73C74">
        <w:trPr>
          <w:trHeight w:val="60"/>
        </w:trPr>
        <w:tc>
          <w:tcPr>
            <w:tcW w:w="56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80B4F" w:rsidRPr="002B3AAC" w:rsidRDefault="00180B4F" w:rsidP="004E7C3C">
            <w:pPr>
              <w:pStyle w:val="17PRIL-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Биология</w:t>
            </w:r>
          </w:p>
        </w:tc>
        <w:tc>
          <w:tcPr>
            <w:tcW w:w="1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80B4F" w:rsidRPr="002B3AAC" w:rsidRDefault="00180B4F" w:rsidP="004E7C3C">
            <w:pPr>
              <w:pStyle w:val="17PRIL-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80B4F" w:rsidRPr="002B3AAC" w:rsidRDefault="00180B4F" w:rsidP="00A73C74">
            <w:pPr>
              <w:pStyle w:val="17PRIL-tabl-tx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80B4F" w:rsidRPr="002B3AAC" w:rsidRDefault="00180B4F" w:rsidP="00A73C74">
            <w:pPr>
              <w:pStyle w:val="17PRIL-tabl-tx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</w:tr>
      <w:tr w:rsidR="00180B4F" w:rsidRPr="002B3AAC" w:rsidTr="00A73C74">
        <w:trPr>
          <w:trHeight w:val="60"/>
        </w:trPr>
        <w:tc>
          <w:tcPr>
            <w:tcW w:w="56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80B4F" w:rsidRPr="002B3AAC" w:rsidRDefault="00180B4F" w:rsidP="004E7C3C">
            <w:pPr>
              <w:pStyle w:val="17PRIL-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Химия</w:t>
            </w:r>
          </w:p>
        </w:tc>
        <w:tc>
          <w:tcPr>
            <w:tcW w:w="1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80B4F" w:rsidRPr="002B3AAC" w:rsidRDefault="00180B4F" w:rsidP="004E7C3C">
            <w:pPr>
              <w:pStyle w:val="17PRIL-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80B4F" w:rsidRPr="002B3AAC" w:rsidRDefault="00180B4F" w:rsidP="00A73C74">
            <w:pPr>
              <w:pStyle w:val="17PRIL-tabl-tx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80B4F" w:rsidRPr="002B3AAC" w:rsidRDefault="00180B4F" w:rsidP="00A73C74">
            <w:pPr>
              <w:pStyle w:val="17PRIL-tabl-tx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</w:tr>
      <w:tr w:rsidR="00180B4F" w:rsidRPr="002B3AAC" w:rsidTr="00A73C74">
        <w:trPr>
          <w:trHeight w:val="60"/>
        </w:trPr>
        <w:tc>
          <w:tcPr>
            <w:tcW w:w="715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80B4F" w:rsidRPr="002B3AAC" w:rsidRDefault="00180B4F" w:rsidP="004E7C3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 в неделю</w:t>
            </w:r>
          </w:p>
        </w:tc>
        <w:tc>
          <w:tcPr>
            <w:tcW w:w="25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80B4F" w:rsidRPr="002B3AAC" w:rsidRDefault="00180B4F" w:rsidP="00A73C74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80B4F" w:rsidRPr="002B3AAC" w:rsidRDefault="00180B4F" w:rsidP="00A73C74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80B4F" w:rsidRPr="002B3AAC" w:rsidTr="00A73C74">
        <w:trPr>
          <w:trHeight w:val="60"/>
        </w:trPr>
        <w:tc>
          <w:tcPr>
            <w:tcW w:w="1282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80B4F" w:rsidRPr="002B3AAC" w:rsidRDefault="00180B4F" w:rsidP="004E7C3C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Style w:val="Bold"/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Всего - 43</w:t>
            </w:r>
          </w:p>
        </w:tc>
      </w:tr>
    </w:tbl>
    <w:p w:rsidR="00180B4F" w:rsidRPr="002B3AAC" w:rsidRDefault="00180B4F" w:rsidP="00180B4F">
      <w:pPr>
        <w:rPr>
          <w:rFonts w:ascii="Times New Roman" w:hAnsi="Times New Roman" w:cs="Times New Roman"/>
          <w:sz w:val="24"/>
          <w:szCs w:val="24"/>
        </w:rPr>
      </w:pPr>
    </w:p>
    <w:p w:rsidR="0084330F" w:rsidRPr="002B3AAC" w:rsidRDefault="00434A60" w:rsidP="00E03692">
      <w:pPr>
        <w:pStyle w:val="a7"/>
        <w:numPr>
          <w:ilvl w:val="0"/>
          <w:numId w:val="21"/>
        </w:numPr>
        <w:jc w:val="center"/>
        <w:rPr>
          <w:rFonts w:ascii="Times New Roman" w:hAnsi="Times New Roman"/>
          <w:b/>
        </w:rPr>
      </w:pPr>
      <w:r w:rsidRPr="002B3AAC">
        <w:rPr>
          <w:rFonts w:ascii="Times New Roman" w:hAnsi="Times New Roman"/>
          <w:b/>
        </w:rPr>
        <w:t xml:space="preserve">Планируемые результаты реализации </w:t>
      </w:r>
      <w:r w:rsidR="00BC1E7C" w:rsidRPr="002B3AAC">
        <w:rPr>
          <w:rFonts w:ascii="Times New Roman" w:hAnsi="Times New Roman"/>
          <w:b/>
        </w:rPr>
        <w:t>СООП СОО</w:t>
      </w:r>
    </w:p>
    <w:p w:rsidR="00434A60" w:rsidRPr="002B3AAC" w:rsidRDefault="00434A60" w:rsidP="00434A60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  <w:u w:val="single"/>
        </w:rPr>
        <w:t>Предметные результаты освоения сетевой образовательной программы</w:t>
      </w:r>
      <w:r w:rsidR="004B5AF6" w:rsidRPr="002B3AA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B3AAC">
        <w:rPr>
          <w:rFonts w:ascii="Times New Roman" w:hAnsi="Times New Roman" w:cs="Times New Roman"/>
          <w:sz w:val="24"/>
          <w:szCs w:val="24"/>
        </w:rPr>
        <w:t>для учебных предметов на углубленном уровне ориентированы преимущественно на подготовку к последующему профессиональному образованию, развитие индивидуальных способностей обучающихся путем более глубокого, чем это предусматривается базовым курсом, освоением основ наук, систематических знаний и способов действий, присущих данному учебному предмету.</w:t>
      </w:r>
    </w:p>
    <w:p w:rsidR="00434A60" w:rsidRPr="002B3AAC" w:rsidRDefault="00434A60" w:rsidP="00434A60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Предметные результаты освоения сетевой программы должны обеспечивать возможность дальнейшего успешного профессионального обучения или профессиональной деятельности.</w:t>
      </w:r>
    </w:p>
    <w:p w:rsidR="00952588" w:rsidRPr="002B3AAC" w:rsidRDefault="006646F4" w:rsidP="00434A6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B3AAC">
        <w:rPr>
          <w:rFonts w:ascii="Times New Roman" w:hAnsi="Times New Roman" w:cs="Times New Roman"/>
          <w:sz w:val="24"/>
          <w:szCs w:val="24"/>
          <w:u w:val="single"/>
        </w:rPr>
        <w:t>Метапредметные</w:t>
      </w:r>
      <w:proofErr w:type="spellEnd"/>
      <w:r w:rsidRPr="002B3AAC">
        <w:rPr>
          <w:rFonts w:ascii="Times New Roman" w:hAnsi="Times New Roman" w:cs="Times New Roman"/>
          <w:sz w:val="24"/>
          <w:szCs w:val="24"/>
          <w:u w:val="single"/>
        </w:rPr>
        <w:t xml:space="preserve"> результаты освоения сетевой программы</w:t>
      </w:r>
      <w:r w:rsidRPr="002B3AAC">
        <w:rPr>
          <w:rFonts w:ascii="Times New Roman" w:hAnsi="Times New Roman" w:cs="Times New Roman"/>
          <w:sz w:val="24"/>
          <w:szCs w:val="24"/>
        </w:rPr>
        <w:t xml:space="preserve"> направлены на </w:t>
      </w:r>
      <w:r w:rsidR="00952588" w:rsidRPr="002B3AAC">
        <w:rPr>
          <w:rFonts w:ascii="Times New Roman" w:hAnsi="Times New Roman" w:cs="Times New Roman"/>
          <w:sz w:val="24"/>
          <w:szCs w:val="24"/>
        </w:rPr>
        <w:t xml:space="preserve">умение сотрудничать в составе группы ; формулировать, аргументировать и отстаивать свое мнение; умение самоопределяться в обучении (самостоятельно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деятельности); умение логически мыслить (определять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выводы. </w:t>
      </w:r>
    </w:p>
    <w:p w:rsidR="00C36B75" w:rsidRPr="002B3AAC" w:rsidRDefault="00C36B75" w:rsidP="00434A60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  <w:u w:val="single"/>
        </w:rPr>
        <w:t xml:space="preserve">Личностные результаты освоения сетевой программы </w:t>
      </w:r>
      <w:r w:rsidRPr="002B3AAC">
        <w:rPr>
          <w:rFonts w:ascii="Times New Roman" w:hAnsi="Times New Roman" w:cs="Times New Roman"/>
          <w:sz w:val="24"/>
          <w:szCs w:val="24"/>
        </w:rPr>
        <w:t>направлены  на формирование осознанного выбора будущей профессии, повышения мотивации к получению качественного образования, а также возможностей реализации собственных жизненных планов;</w:t>
      </w:r>
    </w:p>
    <w:p w:rsidR="004B5AF6" w:rsidRPr="002B3AAC" w:rsidRDefault="004B5AF6" w:rsidP="00945BFF">
      <w:pPr>
        <w:pStyle w:val="4"/>
        <w:numPr>
          <w:ilvl w:val="1"/>
          <w:numId w:val="21"/>
        </w:numPr>
        <w:rPr>
          <w:sz w:val="24"/>
          <w:szCs w:val="24"/>
        </w:rPr>
      </w:pPr>
      <w:bookmarkStart w:id="0" w:name="_Toc434850657"/>
      <w:bookmarkStart w:id="1" w:name="_Toc435412678"/>
      <w:bookmarkStart w:id="2" w:name="_Toc453968150"/>
      <w:r w:rsidRPr="002B3AAC">
        <w:rPr>
          <w:sz w:val="24"/>
          <w:szCs w:val="24"/>
        </w:rPr>
        <w:t>Иностранный язык</w:t>
      </w:r>
      <w:bookmarkEnd w:id="0"/>
      <w:bookmarkEnd w:id="1"/>
      <w:bookmarkEnd w:id="2"/>
      <w:r w:rsidRPr="002B3AAC">
        <w:rPr>
          <w:sz w:val="24"/>
          <w:szCs w:val="24"/>
        </w:rPr>
        <w:t xml:space="preserve"> (английский)</w:t>
      </w:r>
    </w:p>
    <w:p w:rsidR="004B5AF6" w:rsidRPr="002B3AAC" w:rsidRDefault="004B5AF6" w:rsidP="004B5AF6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b/>
          <w:sz w:val="24"/>
          <w:szCs w:val="24"/>
        </w:rPr>
        <w:t>В результате изучения учебного предмета «Иностранный язык» (английский) на уровне среднего общего образования:</w:t>
      </w:r>
    </w:p>
    <w:p w:rsidR="004B5AF6" w:rsidRPr="002B3AAC" w:rsidRDefault="004B5AF6" w:rsidP="004B5AF6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b/>
          <w:sz w:val="24"/>
          <w:szCs w:val="24"/>
        </w:rPr>
        <w:t>Выпускник на базовом уровне научится:</w:t>
      </w:r>
    </w:p>
    <w:p w:rsidR="004B5AF6" w:rsidRPr="002B3AAC" w:rsidRDefault="004B5AF6" w:rsidP="004B5AF6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Коммуникативные умения</w:t>
      </w:r>
    </w:p>
    <w:p w:rsidR="004B5AF6" w:rsidRPr="002B3AAC" w:rsidRDefault="004B5AF6" w:rsidP="004B5AF6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Говорение, диалогическая речь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Вести диалог/</w:t>
      </w:r>
      <w:proofErr w:type="spellStart"/>
      <w:r w:rsidRPr="002B3AAC">
        <w:rPr>
          <w:sz w:val="24"/>
          <w:szCs w:val="24"/>
        </w:rPr>
        <w:t>полилог</w:t>
      </w:r>
      <w:proofErr w:type="spellEnd"/>
      <w:r w:rsidRPr="002B3AAC">
        <w:rPr>
          <w:sz w:val="24"/>
          <w:szCs w:val="24"/>
        </w:rPr>
        <w:t xml:space="preserve"> в ситуациях неофициального общения в рамках изученной тематики;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lastRenderedPageBreak/>
        <w:t>при помощи разнообразных языковых средств без подготовки инициировать, поддерживать и заканчивать беседу на темы, включенные в раздел «Предметное содержание речи»;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выражать и аргументировать личную точку зрения;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запрашивать информацию и обмениваться информацией в пределах изученной тематики;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обращаться за разъяснениями, уточняя интересующую информацию.</w:t>
      </w:r>
    </w:p>
    <w:p w:rsidR="004B5AF6" w:rsidRPr="002B3AAC" w:rsidRDefault="004B5AF6" w:rsidP="004B5AF6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 xml:space="preserve"> </w:t>
      </w:r>
      <w:r w:rsidRPr="002B3AAC">
        <w:rPr>
          <w:rFonts w:ascii="Times New Roman" w:hAnsi="Times New Roman" w:cs="Times New Roman"/>
          <w:b/>
          <w:sz w:val="24"/>
          <w:szCs w:val="24"/>
        </w:rPr>
        <w:t>Говорение, монологическая речь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Формулировать несложные связные высказывания с использованием основных коммуникативных типов речи (описание, повествование, рассуждение, характеристика) в рамках тем, включенных в раздел «Предметное содержание речи»;</w:t>
      </w:r>
    </w:p>
    <w:p w:rsidR="004B5AF6" w:rsidRPr="002B3AAC" w:rsidRDefault="004B5AF6" w:rsidP="008E04E2">
      <w:pPr>
        <w:pStyle w:val="a"/>
        <w:jc w:val="left"/>
        <w:rPr>
          <w:sz w:val="24"/>
          <w:szCs w:val="24"/>
        </w:rPr>
      </w:pPr>
      <w:r w:rsidRPr="002B3AAC">
        <w:rPr>
          <w:sz w:val="24"/>
          <w:szCs w:val="24"/>
        </w:rPr>
        <w:t>передавать основное содержание прочитанного/</w:t>
      </w:r>
      <w:r w:rsidR="008E04E2" w:rsidRPr="002B3AAC">
        <w:rPr>
          <w:sz w:val="24"/>
          <w:szCs w:val="24"/>
        </w:rPr>
        <w:t xml:space="preserve"> </w:t>
      </w:r>
      <w:r w:rsidRPr="002B3AAC">
        <w:rPr>
          <w:sz w:val="24"/>
          <w:szCs w:val="24"/>
        </w:rPr>
        <w:t>увиденного/услышанного;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давать краткие описания и/или комментарии</w:t>
      </w:r>
      <w:r w:rsidRPr="002B3AAC" w:rsidDel="001D10A3">
        <w:rPr>
          <w:sz w:val="24"/>
          <w:szCs w:val="24"/>
        </w:rPr>
        <w:t xml:space="preserve"> </w:t>
      </w:r>
      <w:r w:rsidRPr="002B3AAC">
        <w:rPr>
          <w:sz w:val="24"/>
          <w:szCs w:val="24"/>
        </w:rPr>
        <w:t>с опорой на нелинейный текст (таблицы, графики);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строить высказывание на основе изображения с опорой или без опоры на ключевые слова/план/вопросы.</w:t>
      </w:r>
    </w:p>
    <w:p w:rsidR="004B5AF6" w:rsidRPr="002B3AAC" w:rsidRDefault="004B5AF6" w:rsidP="004B5AF6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3AAC">
        <w:rPr>
          <w:rFonts w:ascii="Times New Roman" w:hAnsi="Times New Roman" w:cs="Times New Roman"/>
          <w:b/>
          <w:sz w:val="24"/>
          <w:szCs w:val="24"/>
        </w:rPr>
        <w:t>Аудирование</w:t>
      </w:r>
      <w:proofErr w:type="spellEnd"/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 xml:space="preserve">Понимать основное содержание несложных аутентичных </w:t>
      </w:r>
      <w:proofErr w:type="spellStart"/>
      <w:r w:rsidRPr="002B3AAC">
        <w:rPr>
          <w:sz w:val="24"/>
          <w:szCs w:val="24"/>
        </w:rPr>
        <w:t>аудиотекстов</w:t>
      </w:r>
      <w:proofErr w:type="spellEnd"/>
      <w:r w:rsidRPr="002B3AAC">
        <w:rPr>
          <w:sz w:val="24"/>
          <w:szCs w:val="24"/>
        </w:rPr>
        <w:t xml:space="preserve"> различных стилей и жанров монологического и диалогического характера в рамках изученной тематики с четким нормативным произношением;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 xml:space="preserve">выборочное понимание запрашиваемой информации из несложных аутентичных </w:t>
      </w:r>
      <w:proofErr w:type="spellStart"/>
      <w:r w:rsidRPr="002B3AAC">
        <w:rPr>
          <w:sz w:val="24"/>
          <w:szCs w:val="24"/>
        </w:rPr>
        <w:t>аудиотекстов</w:t>
      </w:r>
      <w:proofErr w:type="spellEnd"/>
      <w:r w:rsidRPr="002B3AAC">
        <w:rPr>
          <w:sz w:val="24"/>
          <w:szCs w:val="24"/>
        </w:rPr>
        <w:t xml:space="preserve"> различных жанров монологического и диалогического характера в рамках изученной тематики, характеризующихся четким нормативным произношением.</w:t>
      </w:r>
    </w:p>
    <w:p w:rsidR="004B5AF6" w:rsidRPr="002B3AAC" w:rsidRDefault="004B5AF6" w:rsidP="004B5AF6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b/>
          <w:sz w:val="24"/>
          <w:szCs w:val="24"/>
        </w:rPr>
        <w:t>Чтение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Читать и понимать несложные аутентичные тексты различных стилей и жанров, используя основные виды чтения (ознакомительное, изучающее, поисковое/просмотровое) в зависимости от коммуникативной задачи;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отделять в несложных аутентичных текстах различных стилей и жанров главную информацию от второстепенной, выявлять наиболее значимые факты.</w:t>
      </w:r>
    </w:p>
    <w:p w:rsidR="004B5AF6" w:rsidRPr="002B3AAC" w:rsidRDefault="004B5AF6" w:rsidP="004B5AF6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 xml:space="preserve"> </w:t>
      </w:r>
      <w:r w:rsidRPr="002B3AAC">
        <w:rPr>
          <w:rFonts w:ascii="Times New Roman" w:hAnsi="Times New Roman" w:cs="Times New Roman"/>
          <w:b/>
          <w:sz w:val="24"/>
          <w:szCs w:val="24"/>
        </w:rPr>
        <w:t>Письмо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Писать несложные связные тексты по изученной тематике;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писать личное (электронное) письмо, заполнять анкету, письменно излагать сведения о себе в форме, принятой в стране/странах изучаемого языка;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lastRenderedPageBreak/>
        <w:t>письменно выражать свою точку зрения в рамках тем, включенных в раздел «Предметное содержание речи», в форме рассуждения, приводя аргументы и примеры.</w:t>
      </w:r>
    </w:p>
    <w:p w:rsidR="004B5AF6" w:rsidRPr="002B3AAC" w:rsidRDefault="004B5AF6" w:rsidP="004B5AF6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5AF6" w:rsidRPr="002B3AAC" w:rsidRDefault="004B5AF6" w:rsidP="004B5AF6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b/>
          <w:sz w:val="24"/>
          <w:szCs w:val="24"/>
        </w:rPr>
        <w:t>Языковые навыки</w:t>
      </w:r>
    </w:p>
    <w:p w:rsidR="004B5AF6" w:rsidRPr="002B3AAC" w:rsidRDefault="004B5AF6" w:rsidP="004B5AF6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b/>
          <w:sz w:val="24"/>
          <w:szCs w:val="24"/>
        </w:rPr>
        <w:t>Орфография и пунктуация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Владеть орфографическими навыками в рамках тем, включенных в раздел «Предметное содержание речи»;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расставлять в тексте знаки препинания в соответствии с нормами пунктуации.</w:t>
      </w:r>
    </w:p>
    <w:p w:rsidR="004B5AF6" w:rsidRPr="002B3AAC" w:rsidRDefault="004B5AF6" w:rsidP="004B5AF6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b/>
          <w:sz w:val="24"/>
          <w:szCs w:val="24"/>
        </w:rPr>
        <w:t>Фонетическая сторона речи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 xml:space="preserve">Владеть </w:t>
      </w:r>
      <w:proofErr w:type="spellStart"/>
      <w:r w:rsidRPr="002B3AAC">
        <w:rPr>
          <w:sz w:val="24"/>
          <w:szCs w:val="24"/>
        </w:rPr>
        <w:t>слухопроизносительными</w:t>
      </w:r>
      <w:proofErr w:type="spellEnd"/>
      <w:r w:rsidRPr="002B3AAC">
        <w:rPr>
          <w:sz w:val="24"/>
          <w:szCs w:val="24"/>
        </w:rPr>
        <w:t xml:space="preserve"> навыками в рамках тем, включенных в раздел «Предметное содержание речи»;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владеть навыками ритмико-интонационного оформления речи в зависимости от коммуникативной ситуации.</w:t>
      </w:r>
    </w:p>
    <w:p w:rsidR="004B5AF6" w:rsidRPr="002B3AAC" w:rsidRDefault="004B5AF6" w:rsidP="004B5AF6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b/>
          <w:sz w:val="24"/>
          <w:szCs w:val="24"/>
        </w:rPr>
        <w:t>Лексическая сторона речи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Распознавать и употреблять в речи лексические единицы в рамках тем, включенных в раздел «Предметное содержание речи»;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распознавать и употреблять в речи наиболее распространенные фразовые глаголы;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определять принадлежность слов к частям речи по аффиксам;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догадываться о значении отдельных слов на основе сходства с родным языком, по словообразовательным элементам и контексту;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распознавать и употреблять различные средства связи в тексте для обеспечения его целостности (</w:t>
      </w:r>
      <w:proofErr w:type="spellStart"/>
      <w:r w:rsidRPr="002B3AAC">
        <w:rPr>
          <w:sz w:val="24"/>
          <w:szCs w:val="24"/>
        </w:rPr>
        <w:t>firstly</w:t>
      </w:r>
      <w:proofErr w:type="spellEnd"/>
      <w:r w:rsidRPr="002B3AAC">
        <w:rPr>
          <w:sz w:val="24"/>
          <w:szCs w:val="24"/>
        </w:rPr>
        <w:t xml:space="preserve">, </w:t>
      </w:r>
      <w:proofErr w:type="spellStart"/>
      <w:r w:rsidRPr="002B3AAC">
        <w:rPr>
          <w:sz w:val="24"/>
          <w:szCs w:val="24"/>
        </w:rPr>
        <w:t>to</w:t>
      </w:r>
      <w:proofErr w:type="spellEnd"/>
      <w:r w:rsidRPr="002B3AAC">
        <w:rPr>
          <w:sz w:val="24"/>
          <w:szCs w:val="24"/>
        </w:rPr>
        <w:t xml:space="preserve"> </w:t>
      </w:r>
      <w:proofErr w:type="spellStart"/>
      <w:r w:rsidRPr="002B3AAC">
        <w:rPr>
          <w:sz w:val="24"/>
          <w:szCs w:val="24"/>
        </w:rPr>
        <w:t>begin</w:t>
      </w:r>
      <w:proofErr w:type="spellEnd"/>
      <w:r w:rsidRPr="002B3AAC">
        <w:rPr>
          <w:sz w:val="24"/>
          <w:szCs w:val="24"/>
        </w:rPr>
        <w:t xml:space="preserve"> </w:t>
      </w:r>
      <w:proofErr w:type="spellStart"/>
      <w:r w:rsidRPr="002B3AAC">
        <w:rPr>
          <w:sz w:val="24"/>
          <w:szCs w:val="24"/>
        </w:rPr>
        <w:t>with</w:t>
      </w:r>
      <w:proofErr w:type="spellEnd"/>
      <w:r w:rsidRPr="002B3AAC">
        <w:rPr>
          <w:sz w:val="24"/>
          <w:szCs w:val="24"/>
        </w:rPr>
        <w:t xml:space="preserve">, </w:t>
      </w:r>
      <w:proofErr w:type="spellStart"/>
      <w:r w:rsidRPr="002B3AAC">
        <w:rPr>
          <w:sz w:val="24"/>
          <w:szCs w:val="24"/>
        </w:rPr>
        <w:t>however</w:t>
      </w:r>
      <w:proofErr w:type="spellEnd"/>
      <w:r w:rsidRPr="002B3AAC">
        <w:rPr>
          <w:sz w:val="24"/>
          <w:szCs w:val="24"/>
        </w:rPr>
        <w:t xml:space="preserve">, </w:t>
      </w:r>
      <w:proofErr w:type="spellStart"/>
      <w:r w:rsidRPr="002B3AAC">
        <w:rPr>
          <w:sz w:val="24"/>
          <w:szCs w:val="24"/>
        </w:rPr>
        <w:t>as</w:t>
      </w:r>
      <w:proofErr w:type="spellEnd"/>
      <w:r w:rsidRPr="002B3AAC">
        <w:rPr>
          <w:sz w:val="24"/>
          <w:szCs w:val="24"/>
        </w:rPr>
        <w:t xml:space="preserve"> </w:t>
      </w:r>
      <w:proofErr w:type="spellStart"/>
      <w:r w:rsidRPr="002B3AAC">
        <w:rPr>
          <w:sz w:val="24"/>
          <w:szCs w:val="24"/>
        </w:rPr>
        <w:t>for</w:t>
      </w:r>
      <w:proofErr w:type="spellEnd"/>
      <w:r w:rsidRPr="002B3AAC">
        <w:rPr>
          <w:sz w:val="24"/>
          <w:szCs w:val="24"/>
        </w:rPr>
        <w:t xml:space="preserve"> </w:t>
      </w:r>
      <w:proofErr w:type="spellStart"/>
      <w:r w:rsidRPr="002B3AAC">
        <w:rPr>
          <w:sz w:val="24"/>
          <w:szCs w:val="24"/>
        </w:rPr>
        <w:t>me</w:t>
      </w:r>
      <w:proofErr w:type="spellEnd"/>
      <w:r w:rsidRPr="002B3AAC">
        <w:rPr>
          <w:sz w:val="24"/>
          <w:szCs w:val="24"/>
        </w:rPr>
        <w:t xml:space="preserve">, </w:t>
      </w:r>
      <w:proofErr w:type="spellStart"/>
      <w:r w:rsidRPr="002B3AAC">
        <w:rPr>
          <w:sz w:val="24"/>
          <w:szCs w:val="24"/>
        </w:rPr>
        <w:t>finally</w:t>
      </w:r>
      <w:proofErr w:type="spellEnd"/>
      <w:r w:rsidRPr="002B3AAC">
        <w:rPr>
          <w:sz w:val="24"/>
          <w:szCs w:val="24"/>
        </w:rPr>
        <w:t xml:space="preserve">, </w:t>
      </w:r>
      <w:proofErr w:type="spellStart"/>
      <w:r w:rsidRPr="002B3AAC">
        <w:rPr>
          <w:sz w:val="24"/>
          <w:szCs w:val="24"/>
        </w:rPr>
        <w:t>at</w:t>
      </w:r>
      <w:proofErr w:type="spellEnd"/>
      <w:r w:rsidRPr="002B3AAC">
        <w:rPr>
          <w:sz w:val="24"/>
          <w:szCs w:val="24"/>
        </w:rPr>
        <w:t xml:space="preserve"> </w:t>
      </w:r>
      <w:proofErr w:type="spellStart"/>
      <w:r w:rsidRPr="002B3AAC">
        <w:rPr>
          <w:sz w:val="24"/>
          <w:szCs w:val="24"/>
        </w:rPr>
        <w:t>last</w:t>
      </w:r>
      <w:proofErr w:type="spellEnd"/>
      <w:r w:rsidRPr="002B3AAC">
        <w:rPr>
          <w:sz w:val="24"/>
          <w:szCs w:val="24"/>
        </w:rPr>
        <w:t xml:space="preserve">, </w:t>
      </w:r>
      <w:proofErr w:type="spellStart"/>
      <w:r w:rsidRPr="002B3AAC">
        <w:rPr>
          <w:sz w:val="24"/>
          <w:szCs w:val="24"/>
        </w:rPr>
        <w:t>etc</w:t>
      </w:r>
      <w:proofErr w:type="spellEnd"/>
      <w:r w:rsidRPr="002B3AAC">
        <w:rPr>
          <w:sz w:val="24"/>
          <w:szCs w:val="24"/>
        </w:rPr>
        <w:t>.).</w:t>
      </w:r>
    </w:p>
    <w:p w:rsidR="004B5AF6" w:rsidRPr="002B3AAC" w:rsidRDefault="004B5AF6" w:rsidP="004B5AF6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b/>
          <w:sz w:val="24"/>
          <w:szCs w:val="24"/>
        </w:rPr>
        <w:t>Грамматическая сторона речи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Оперировать в процессе устного и письменного общения основными синтактическими конструкциями в соответствии с коммуникативной задачей;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употреблять в речи различные коммуникативные типы предложений: утвердительные, вопросительные (общий, специальный, альтернативный, разделительный вопросы), отрицательные, побудительные (в утвердительной и отрицательной формах);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употреблять в речи распространенные и нераспространенные простые предложения, в том числе с несколькими обстоятельствами, следующими в определенном порядке (</w:t>
      </w:r>
      <w:proofErr w:type="spellStart"/>
      <w:r w:rsidRPr="002B3AAC">
        <w:rPr>
          <w:sz w:val="24"/>
          <w:szCs w:val="24"/>
        </w:rPr>
        <w:t>We</w:t>
      </w:r>
      <w:proofErr w:type="spellEnd"/>
      <w:r w:rsidRPr="002B3AAC">
        <w:rPr>
          <w:sz w:val="24"/>
          <w:szCs w:val="24"/>
        </w:rPr>
        <w:t xml:space="preserve"> </w:t>
      </w:r>
      <w:proofErr w:type="spellStart"/>
      <w:r w:rsidRPr="002B3AAC">
        <w:rPr>
          <w:sz w:val="24"/>
          <w:szCs w:val="24"/>
        </w:rPr>
        <w:t>moved</w:t>
      </w:r>
      <w:proofErr w:type="spellEnd"/>
      <w:r w:rsidRPr="002B3AAC">
        <w:rPr>
          <w:sz w:val="24"/>
          <w:szCs w:val="24"/>
        </w:rPr>
        <w:t xml:space="preserve"> </w:t>
      </w:r>
      <w:proofErr w:type="spellStart"/>
      <w:r w:rsidRPr="002B3AAC">
        <w:rPr>
          <w:sz w:val="24"/>
          <w:szCs w:val="24"/>
        </w:rPr>
        <w:t>to</w:t>
      </w:r>
      <w:proofErr w:type="spellEnd"/>
      <w:r w:rsidRPr="002B3AAC">
        <w:rPr>
          <w:sz w:val="24"/>
          <w:szCs w:val="24"/>
        </w:rPr>
        <w:t xml:space="preserve"> a </w:t>
      </w:r>
      <w:proofErr w:type="spellStart"/>
      <w:r w:rsidRPr="002B3AAC">
        <w:rPr>
          <w:sz w:val="24"/>
          <w:szCs w:val="24"/>
        </w:rPr>
        <w:t>new</w:t>
      </w:r>
      <w:proofErr w:type="spellEnd"/>
      <w:r w:rsidRPr="002B3AAC">
        <w:rPr>
          <w:sz w:val="24"/>
          <w:szCs w:val="24"/>
        </w:rPr>
        <w:t xml:space="preserve"> </w:t>
      </w:r>
      <w:proofErr w:type="spellStart"/>
      <w:r w:rsidRPr="002B3AAC">
        <w:rPr>
          <w:sz w:val="24"/>
          <w:szCs w:val="24"/>
        </w:rPr>
        <w:t>house</w:t>
      </w:r>
      <w:proofErr w:type="spellEnd"/>
      <w:r w:rsidRPr="002B3AAC">
        <w:rPr>
          <w:sz w:val="24"/>
          <w:szCs w:val="24"/>
        </w:rPr>
        <w:t xml:space="preserve"> </w:t>
      </w:r>
      <w:proofErr w:type="spellStart"/>
      <w:r w:rsidRPr="002B3AAC">
        <w:rPr>
          <w:sz w:val="24"/>
          <w:szCs w:val="24"/>
        </w:rPr>
        <w:t>last</w:t>
      </w:r>
      <w:proofErr w:type="spellEnd"/>
      <w:r w:rsidRPr="002B3AAC">
        <w:rPr>
          <w:sz w:val="24"/>
          <w:szCs w:val="24"/>
        </w:rPr>
        <w:t xml:space="preserve"> </w:t>
      </w:r>
      <w:proofErr w:type="spellStart"/>
      <w:r w:rsidRPr="002B3AAC">
        <w:rPr>
          <w:sz w:val="24"/>
          <w:szCs w:val="24"/>
        </w:rPr>
        <w:t>year</w:t>
      </w:r>
      <w:proofErr w:type="spellEnd"/>
      <w:r w:rsidRPr="002B3AAC">
        <w:rPr>
          <w:sz w:val="24"/>
          <w:szCs w:val="24"/>
        </w:rPr>
        <w:t>);</w:t>
      </w:r>
    </w:p>
    <w:p w:rsidR="004B5AF6" w:rsidRPr="002B3AAC" w:rsidRDefault="004B5AF6" w:rsidP="004B5AF6">
      <w:pPr>
        <w:pStyle w:val="a"/>
        <w:rPr>
          <w:sz w:val="24"/>
          <w:szCs w:val="24"/>
          <w:lang w:val="en-US"/>
        </w:rPr>
      </w:pPr>
      <w:r w:rsidRPr="002B3AAC">
        <w:rPr>
          <w:sz w:val="24"/>
          <w:szCs w:val="24"/>
        </w:rPr>
        <w:lastRenderedPageBreak/>
        <w:t>употреблять</w:t>
      </w:r>
      <w:r w:rsidRPr="002B3AAC">
        <w:rPr>
          <w:sz w:val="24"/>
          <w:szCs w:val="24"/>
          <w:lang w:val="en-US"/>
        </w:rPr>
        <w:t xml:space="preserve"> </w:t>
      </w:r>
      <w:r w:rsidRPr="002B3AAC">
        <w:rPr>
          <w:sz w:val="24"/>
          <w:szCs w:val="24"/>
        </w:rPr>
        <w:t>в</w:t>
      </w:r>
      <w:r w:rsidRPr="002B3AAC">
        <w:rPr>
          <w:sz w:val="24"/>
          <w:szCs w:val="24"/>
          <w:lang w:val="en-US"/>
        </w:rPr>
        <w:t xml:space="preserve"> </w:t>
      </w:r>
      <w:r w:rsidRPr="002B3AAC">
        <w:rPr>
          <w:sz w:val="24"/>
          <w:szCs w:val="24"/>
        </w:rPr>
        <w:t>речи</w:t>
      </w:r>
      <w:r w:rsidRPr="002B3AAC">
        <w:rPr>
          <w:sz w:val="24"/>
          <w:szCs w:val="24"/>
          <w:lang w:val="en-US"/>
        </w:rPr>
        <w:t xml:space="preserve"> </w:t>
      </w:r>
      <w:r w:rsidRPr="002B3AAC">
        <w:rPr>
          <w:sz w:val="24"/>
          <w:szCs w:val="24"/>
        </w:rPr>
        <w:t>сложноподчиненные</w:t>
      </w:r>
      <w:r w:rsidRPr="002B3AAC">
        <w:rPr>
          <w:sz w:val="24"/>
          <w:szCs w:val="24"/>
          <w:lang w:val="en-US"/>
        </w:rPr>
        <w:t xml:space="preserve"> </w:t>
      </w:r>
      <w:r w:rsidRPr="002B3AAC">
        <w:rPr>
          <w:sz w:val="24"/>
          <w:szCs w:val="24"/>
        </w:rPr>
        <w:t>предложения</w:t>
      </w:r>
      <w:r w:rsidRPr="002B3AAC">
        <w:rPr>
          <w:sz w:val="24"/>
          <w:szCs w:val="24"/>
          <w:lang w:val="en-US"/>
        </w:rPr>
        <w:t xml:space="preserve"> </w:t>
      </w:r>
      <w:r w:rsidRPr="002B3AAC">
        <w:rPr>
          <w:sz w:val="24"/>
          <w:szCs w:val="24"/>
        </w:rPr>
        <w:t>с</w:t>
      </w:r>
      <w:r w:rsidRPr="002B3AAC">
        <w:rPr>
          <w:sz w:val="24"/>
          <w:szCs w:val="24"/>
          <w:lang w:val="en-US"/>
        </w:rPr>
        <w:t xml:space="preserve"> </w:t>
      </w:r>
      <w:r w:rsidRPr="002B3AAC">
        <w:rPr>
          <w:sz w:val="24"/>
          <w:szCs w:val="24"/>
        </w:rPr>
        <w:t>союзами</w:t>
      </w:r>
      <w:r w:rsidRPr="002B3AAC">
        <w:rPr>
          <w:sz w:val="24"/>
          <w:szCs w:val="24"/>
          <w:lang w:val="en-US"/>
        </w:rPr>
        <w:t xml:space="preserve"> </w:t>
      </w:r>
      <w:r w:rsidRPr="002B3AAC">
        <w:rPr>
          <w:sz w:val="24"/>
          <w:szCs w:val="24"/>
        </w:rPr>
        <w:t>и</w:t>
      </w:r>
      <w:r w:rsidRPr="002B3AAC">
        <w:rPr>
          <w:sz w:val="24"/>
          <w:szCs w:val="24"/>
          <w:lang w:val="en-US"/>
        </w:rPr>
        <w:t xml:space="preserve"> </w:t>
      </w:r>
      <w:r w:rsidRPr="002B3AAC">
        <w:rPr>
          <w:sz w:val="24"/>
          <w:szCs w:val="24"/>
        </w:rPr>
        <w:t>союзными</w:t>
      </w:r>
      <w:r w:rsidRPr="002B3AAC">
        <w:rPr>
          <w:sz w:val="24"/>
          <w:szCs w:val="24"/>
          <w:lang w:val="en-US"/>
        </w:rPr>
        <w:t xml:space="preserve"> </w:t>
      </w:r>
      <w:r w:rsidRPr="002B3AAC">
        <w:rPr>
          <w:sz w:val="24"/>
          <w:szCs w:val="24"/>
        </w:rPr>
        <w:t>словами</w:t>
      </w:r>
      <w:r w:rsidRPr="002B3AAC">
        <w:rPr>
          <w:sz w:val="24"/>
          <w:szCs w:val="24"/>
          <w:lang w:val="en-US"/>
        </w:rPr>
        <w:t xml:space="preserve"> what, when, why, which, that, who, if, because, that’s why, </w:t>
      </w:r>
      <w:proofErr w:type="spellStart"/>
      <w:r w:rsidRPr="002B3AAC">
        <w:rPr>
          <w:sz w:val="24"/>
          <w:szCs w:val="24"/>
          <w:lang w:val="en-US"/>
        </w:rPr>
        <w:t>than</w:t>
      </w:r>
      <w:proofErr w:type="spellEnd"/>
      <w:r w:rsidRPr="002B3AAC">
        <w:rPr>
          <w:sz w:val="24"/>
          <w:szCs w:val="24"/>
          <w:lang w:val="en-US"/>
        </w:rPr>
        <w:t>, so, for, since, during, so that, unless;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 xml:space="preserve">употреблять в речи сложносочиненные предложения с сочинительными союзами </w:t>
      </w:r>
      <w:proofErr w:type="spellStart"/>
      <w:r w:rsidRPr="002B3AAC">
        <w:rPr>
          <w:sz w:val="24"/>
          <w:szCs w:val="24"/>
        </w:rPr>
        <w:t>and</w:t>
      </w:r>
      <w:proofErr w:type="spellEnd"/>
      <w:r w:rsidRPr="002B3AAC">
        <w:rPr>
          <w:sz w:val="24"/>
          <w:szCs w:val="24"/>
        </w:rPr>
        <w:t xml:space="preserve">, </w:t>
      </w:r>
      <w:proofErr w:type="spellStart"/>
      <w:r w:rsidRPr="002B3AAC">
        <w:rPr>
          <w:sz w:val="24"/>
          <w:szCs w:val="24"/>
        </w:rPr>
        <w:t>but</w:t>
      </w:r>
      <w:proofErr w:type="spellEnd"/>
      <w:r w:rsidRPr="002B3AAC">
        <w:rPr>
          <w:sz w:val="24"/>
          <w:szCs w:val="24"/>
        </w:rPr>
        <w:t xml:space="preserve">, </w:t>
      </w:r>
      <w:proofErr w:type="spellStart"/>
      <w:r w:rsidRPr="002B3AAC">
        <w:rPr>
          <w:sz w:val="24"/>
          <w:szCs w:val="24"/>
        </w:rPr>
        <w:t>or</w:t>
      </w:r>
      <w:proofErr w:type="spellEnd"/>
      <w:r w:rsidRPr="002B3AAC">
        <w:rPr>
          <w:sz w:val="24"/>
          <w:szCs w:val="24"/>
        </w:rPr>
        <w:t>;</w:t>
      </w:r>
    </w:p>
    <w:p w:rsidR="004B5AF6" w:rsidRPr="002B3AAC" w:rsidRDefault="004B5AF6" w:rsidP="004B5AF6">
      <w:pPr>
        <w:pStyle w:val="a"/>
        <w:rPr>
          <w:sz w:val="24"/>
          <w:szCs w:val="24"/>
          <w:lang w:val="en-US"/>
        </w:rPr>
      </w:pPr>
      <w:r w:rsidRPr="002B3AAC">
        <w:rPr>
          <w:sz w:val="24"/>
          <w:szCs w:val="24"/>
        </w:rPr>
        <w:t>употреблять</w:t>
      </w:r>
      <w:r w:rsidRPr="002B3AAC">
        <w:rPr>
          <w:sz w:val="24"/>
          <w:szCs w:val="24"/>
          <w:lang w:val="en-US"/>
        </w:rPr>
        <w:t xml:space="preserve"> </w:t>
      </w:r>
      <w:r w:rsidRPr="002B3AAC">
        <w:rPr>
          <w:sz w:val="24"/>
          <w:szCs w:val="24"/>
        </w:rPr>
        <w:t>в</w:t>
      </w:r>
      <w:r w:rsidRPr="002B3AAC">
        <w:rPr>
          <w:sz w:val="24"/>
          <w:szCs w:val="24"/>
          <w:lang w:val="en-US"/>
        </w:rPr>
        <w:t xml:space="preserve"> </w:t>
      </w:r>
      <w:r w:rsidRPr="002B3AAC">
        <w:rPr>
          <w:sz w:val="24"/>
          <w:szCs w:val="24"/>
        </w:rPr>
        <w:t>речи</w:t>
      </w:r>
      <w:r w:rsidRPr="002B3AAC">
        <w:rPr>
          <w:sz w:val="24"/>
          <w:szCs w:val="24"/>
          <w:lang w:val="en-US"/>
        </w:rPr>
        <w:t xml:space="preserve"> </w:t>
      </w:r>
      <w:r w:rsidRPr="002B3AAC">
        <w:rPr>
          <w:sz w:val="24"/>
          <w:szCs w:val="24"/>
        </w:rPr>
        <w:t>условные</w:t>
      </w:r>
      <w:r w:rsidRPr="002B3AAC">
        <w:rPr>
          <w:sz w:val="24"/>
          <w:szCs w:val="24"/>
          <w:lang w:val="en-US"/>
        </w:rPr>
        <w:t xml:space="preserve"> </w:t>
      </w:r>
      <w:r w:rsidRPr="002B3AAC">
        <w:rPr>
          <w:sz w:val="24"/>
          <w:szCs w:val="24"/>
        </w:rPr>
        <w:t>предложения</w:t>
      </w:r>
      <w:r w:rsidRPr="002B3AAC">
        <w:rPr>
          <w:sz w:val="24"/>
          <w:szCs w:val="24"/>
          <w:lang w:val="en-US"/>
        </w:rPr>
        <w:t xml:space="preserve"> </w:t>
      </w:r>
      <w:r w:rsidRPr="002B3AAC">
        <w:rPr>
          <w:sz w:val="24"/>
          <w:szCs w:val="24"/>
        </w:rPr>
        <w:t>реального</w:t>
      </w:r>
      <w:r w:rsidRPr="002B3AAC">
        <w:rPr>
          <w:sz w:val="24"/>
          <w:szCs w:val="24"/>
          <w:lang w:val="en-US"/>
        </w:rPr>
        <w:t xml:space="preserve"> (Conditional I – If I see Jim, I’ll invite him to our school party) </w:t>
      </w:r>
      <w:r w:rsidRPr="002B3AAC">
        <w:rPr>
          <w:sz w:val="24"/>
          <w:szCs w:val="24"/>
        </w:rPr>
        <w:t>и</w:t>
      </w:r>
      <w:r w:rsidRPr="002B3AAC">
        <w:rPr>
          <w:sz w:val="24"/>
          <w:szCs w:val="24"/>
          <w:lang w:val="en-US"/>
        </w:rPr>
        <w:t xml:space="preserve"> </w:t>
      </w:r>
      <w:r w:rsidRPr="002B3AAC">
        <w:rPr>
          <w:sz w:val="24"/>
          <w:szCs w:val="24"/>
        </w:rPr>
        <w:t>нереального</w:t>
      </w:r>
      <w:r w:rsidRPr="002B3AAC">
        <w:rPr>
          <w:sz w:val="24"/>
          <w:szCs w:val="24"/>
          <w:lang w:val="en-US"/>
        </w:rPr>
        <w:t xml:space="preserve"> </w:t>
      </w:r>
      <w:r w:rsidRPr="002B3AAC">
        <w:rPr>
          <w:sz w:val="24"/>
          <w:szCs w:val="24"/>
        </w:rPr>
        <w:t>характера</w:t>
      </w:r>
      <w:r w:rsidRPr="002B3AAC">
        <w:rPr>
          <w:sz w:val="24"/>
          <w:szCs w:val="24"/>
          <w:lang w:val="en-US"/>
        </w:rPr>
        <w:t xml:space="preserve"> (Conditional II – If I were you, I would start learning French);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 xml:space="preserve">употреблять в речи предложения с конструкцией I </w:t>
      </w:r>
      <w:proofErr w:type="spellStart"/>
      <w:r w:rsidRPr="002B3AAC">
        <w:rPr>
          <w:sz w:val="24"/>
          <w:szCs w:val="24"/>
        </w:rPr>
        <w:t>wish</w:t>
      </w:r>
      <w:proofErr w:type="spellEnd"/>
      <w:r w:rsidRPr="002B3AAC">
        <w:rPr>
          <w:sz w:val="24"/>
          <w:szCs w:val="24"/>
        </w:rPr>
        <w:t xml:space="preserve"> (I </w:t>
      </w:r>
      <w:proofErr w:type="spellStart"/>
      <w:r w:rsidRPr="002B3AAC">
        <w:rPr>
          <w:sz w:val="24"/>
          <w:szCs w:val="24"/>
        </w:rPr>
        <w:t>wish</w:t>
      </w:r>
      <w:proofErr w:type="spellEnd"/>
      <w:r w:rsidRPr="002B3AAC">
        <w:rPr>
          <w:sz w:val="24"/>
          <w:szCs w:val="24"/>
        </w:rPr>
        <w:t xml:space="preserve"> I </w:t>
      </w:r>
      <w:proofErr w:type="spellStart"/>
      <w:r w:rsidRPr="002B3AAC">
        <w:rPr>
          <w:sz w:val="24"/>
          <w:szCs w:val="24"/>
        </w:rPr>
        <w:t>had</w:t>
      </w:r>
      <w:proofErr w:type="spellEnd"/>
      <w:r w:rsidRPr="002B3AAC">
        <w:rPr>
          <w:sz w:val="24"/>
          <w:szCs w:val="24"/>
        </w:rPr>
        <w:t xml:space="preserve"> </w:t>
      </w:r>
      <w:proofErr w:type="spellStart"/>
      <w:r w:rsidRPr="002B3AAC">
        <w:rPr>
          <w:sz w:val="24"/>
          <w:szCs w:val="24"/>
        </w:rPr>
        <w:t>my</w:t>
      </w:r>
      <w:proofErr w:type="spellEnd"/>
      <w:r w:rsidRPr="002B3AAC">
        <w:rPr>
          <w:sz w:val="24"/>
          <w:szCs w:val="24"/>
        </w:rPr>
        <w:t xml:space="preserve"> </w:t>
      </w:r>
      <w:proofErr w:type="spellStart"/>
      <w:r w:rsidRPr="002B3AAC">
        <w:rPr>
          <w:sz w:val="24"/>
          <w:szCs w:val="24"/>
        </w:rPr>
        <w:t>own</w:t>
      </w:r>
      <w:proofErr w:type="spellEnd"/>
      <w:r w:rsidRPr="002B3AAC">
        <w:rPr>
          <w:sz w:val="24"/>
          <w:szCs w:val="24"/>
        </w:rPr>
        <w:t xml:space="preserve"> </w:t>
      </w:r>
      <w:proofErr w:type="spellStart"/>
      <w:r w:rsidRPr="002B3AAC">
        <w:rPr>
          <w:sz w:val="24"/>
          <w:szCs w:val="24"/>
        </w:rPr>
        <w:t>room</w:t>
      </w:r>
      <w:proofErr w:type="spellEnd"/>
      <w:r w:rsidRPr="002B3AAC">
        <w:rPr>
          <w:sz w:val="24"/>
          <w:szCs w:val="24"/>
        </w:rPr>
        <w:t>);</w:t>
      </w:r>
    </w:p>
    <w:p w:rsidR="004B5AF6" w:rsidRPr="002B3AAC" w:rsidRDefault="004B5AF6" w:rsidP="004B5AF6">
      <w:pPr>
        <w:pStyle w:val="a"/>
        <w:rPr>
          <w:sz w:val="24"/>
          <w:szCs w:val="24"/>
          <w:lang w:val="en-US"/>
        </w:rPr>
      </w:pPr>
      <w:r w:rsidRPr="002B3AAC">
        <w:rPr>
          <w:sz w:val="24"/>
          <w:szCs w:val="24"/>
        </w:rPr>
        <w:t>употреблять</w:t>
      </w:r>
      <w:r w:rsidRPr="002B3AAC">
        <w:rPr>
          <w:sz w:val="24"/>
          <w:szCs w:val="24"/>
          <w:lang w:val="en-US"/>
        </w:rPr>
        <w:t xml:space="preserve"> </w:t>
      </w:r>
      <w:r w:rsidRPr="002B3AAC">
        <w:rPr>
          <w:sz w:val="24"/>
          <w:szCs w:val="24"/>
        </w:rPr>
        <w:t>в</w:t>
      </w:r>
      <w:r w:rsidRPr="002B3AAC">
        <w:rPr>
          <w:sz w:val="24"/>
          <w:szCs w:val="24"/>
          <w:lang w:val="en-US"/>
        </w:rPr>
        <w:t xml:space="preserve"> </w:t>
      </w:r>
      <w:r w:rsidRPr="002B3AAC">
        <w:rPr>
          <w:sz w:val="24"/>
          <w:szCs w:val="24"/>
        </w:rPr>
        <w:t>речи</w:t>
      </w:r>
      <w:r w:rsidRPr="002B3AAC">
        <w:rPr>
          <w:sz w:val="24"/>
          <w:szCs w:val="24"/>
          <w:lang w:val="en-US"/>
        </w:rPr>
        <w:t xml:space="preserve"> </w:t>
      </w:r>
      <w:r w:rsidRPr="002B3AAC">
        <w:rPr>
          <w:sz w:val="24"/>
          <w:szCs w:val="24"/>
        </w:rPr>
        <w:t>предложения</w:t>
      </w:r>
      <w:r w:rsidRPr="002B3AAC">
        <w:rPr>
          <w:sz w:val="24"/>
          <w:szCs w:val="24"/>
          <w:lang w:val="en-US"/>
        </w:rPr>
        <w:t xml:space="preserve"> </w:t>
      </w:r>
      <w:r w:rsidRPr="002B3AAC">
        <w:rPr>
          <w:sz w:val="24"/>
          <w:szCs w:val="24"/>
        </w:rPr>
        <w:t>с</w:t>
      </w:r>
      <w:r w:rsidRPr="002B3AAC">
        <w:rPr>
          <w:sz w:val="24"/>
          <w:szCs w:val="24"/>
          <w:lang w:val="en-US"/>
        </w:rPr>
        <w:t xml:space="preserve"> </w:t>
      </w:r>
      <w:r w:rsidRPr="002B3AAC">
        <w:rPr>
          <w:sz w:val="24"/>
          <w:szCs w:val="24"/>
        </w:rPr>
        <w:t>конструкцией</w:t>
      </w:r>
      <w:r w:rsidRPr="002B3AAC">
        <w:rPr>
          <w:sz w:val="24"/>
          <w:szCs w:val="24"/>
          <w:lang w:val="en-US"/>
        </w:rPr>
        <w:t xml:space="preserve"> so/such (I was so busy that I forgot to phone my parents);</w:t>
      </w:r>
    </w:p>
    <w:p w:rsidR="004B5AF6" w:rsidRPr="002B3AAC" w:rsidRDefault="004B5AF6" w:rsidP="004B5AF6">
      <w:pPr>
        <w:pStyle w:val="a"/>
        <w:rPr>
          <w:sz w:val="24"/>
          <w:szCs w:val="24"/>
          <w:lang w:val="en-US"/>
        </w:rPr>
      </w:pPr>
      <w:r w:rsidRPr="002B3AAC">
        <w:rPr>
          <w:sz w:val="24"/>
          <w:szCs w:val="24"/>
        </w:rPr>
        <w:t>употреблять</w:t>
      </w:r>
      <w:r w:rsidRPr="002B3AAC">
        <w:rPr>
          <w:sz w:val="24"/>
          <w:szCs w:val="24"/>
          <w:lang w:val="en-US"/>
        </w:rPr>
        <w:t xml:space="preserve"> </w:t>
      </w:r>
      <w:r w:rsidRPr="002B3AAC">
        <w:rPr>
          <w:sz w:val="24"/>
          <w:szCs w:val="24"/>
        </w:rPr>
        <w:t>в</w:t>
      </w:r>
      <w:r w:rsidRPr="002B3AAC">
        <w:rPr>
          <w:sz w:val="24"/>
          <w:szCs w:val="24"/>
          <w:lang w:val="en-US"/>
        </w:rPr>
        <w:t xml:space="preserve"> </w:t>
      </w:r>
      <w:r w:rsidRPr="002B3AAC">
        <w:rPr>
          <w:sz w:val="24"/>
          <w:szCs w:val="24"/>
        </w:rPr>
        <w:t>речи</w:t>
      </w:r>
      <w:r w:rsidRPr="002B3AAC">
        <w:rPr>
          <w:sz w:val="24"/>
          <w:szCs w:val="24"/>
          <w:lang w:val="en-US"/>
        </w:rPr>
        <w:t xml:space="preserve"> </w:t>
      </w:r>
      <w:r w:rsidRPr="002B3AAC">
        <w:rPr>
          <w:sz w:val="24"/>
          <w:szCs w:val="24"/>
        </w:rPr>
        <w:t>конструкции</w:t>
      </w:r>
      <w:r w:rsidRPr="002B3AAC">
        <w:rPr>
          <w:sz w:val="24"/>
          <w:szCs w:val="24"/>
          <w:lang w:val="en-US"/>
        </w:rPr>
        <w:t xml:space="preserve"> </w:t>
      </w:r>
      <w:r w:rsidRPr="002B3AAC">
        <w:rPr>
          <w:sz w:val="24"/>
          <w:szCs w:val="24"/>
        </w:rPr>
        <w:t>с</w:t>
      </w:r>
      <w:r w:rsidRPr="002B3AAC">
        <w:rPr>
          <w:sz w:val="24"/>
          <w:szCs w:val="24"/>
          <w:lang w:val="en-US"/>
        </w:rPr>
        <w:t xml:space="preserve"> </w:t>
      </w:r>
      <w:r w:rsidRPr="002B3AAC">
        <w:rPr>
          <w:sz w:val="24"/>
          <w:szCs w:val="24"/>
        </w:rPr>
        <w:t>герундием</w:t>
      </w:r>
      <w:r w:rsidRPr="002B3AAC">
        <w:rPr>
          <w:sz w:val="24"/>
          <w:szCs w:val="24"/>
          <w:lang w:val="en-US"/>
        </w:rPr>
        <w:t>: to love</w:t>
      </w:r>
      <w:r w:rsidRPr="002B3AAC">
        <w:rPr>
          <w:i/>
          <w:sz w:val="24"/>
          <w:szCs w:val="24"/>
          <w:lang w:val="en-US"/>
        </w:rPr>
        <w:t xml:space="preserve"> </w:t>
      </w:r>
      <w:r w:rsidRPr="002B3AAC">
        <w:rPr>
          <w:sz w:val="24"/>
          <w:szCs w:val="24"/>
          <w:lang w:val="en-US"/>
        </w:rPr>
        <w:t>/</w:t>
      </w:r>
      <w:r w:rsidRPr="002B3AAC">
        <w:rPr>
          <w:i/>
          <w:sz w:val="24"/>
          <w:szCs w:val="24"/>
          <w:lang w:val="en-US"/>
        </w:rPr>
        <w:t xml:space="preserve"> </w:t>
      </w:r>
      <w:r w:rsidRPr="002B3AAC">
        <w:rPr>
          <w:sz w:val="24"/>
          <w:szCs w:val="24"/>
          <w:lang w:val="en-US"/>
        </w:rPr>
        <w:t>hate doing something; stop talking;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 xml:space="preserve">употреблять в речи конструкции с инфинитивом: </w:t>
      </w:r>
      <w:proofErr w:type="spellStart"/>
      <w:r w:rsidRPr="002B3AAC">
        <w:rPr>
          <w:sz w:val="24"/>
          <w:szCs w:val="24"/>
        </w:rPr>
        <w:t>want</w:t>
      </w:r>
      <w:proofErr w:type="spellEnd"/>
      <w:r w:rsidRPr="002B3AAC">
        <w:rPr>
          <w:sz w:val="24"/>
          <w:szCs w:val="24"/>
        </w:rPr>
        <w:t xml:space="preserve"> </w:t>
      </w:r>
      <w:proofErr w:type="spellStart"/>
      <w:r w:rsidRPr="002B3AAC">
        <w:rPr>
          <w:sz w:val="24"/>
          <w:szCs w:val="24"/>
        </w:rPr>
        <w:t>to</w:t>
      </w:r>
      <w:proofErr w:type="spellEnd"/>
      <w:r w:rsidRPr="002B3AAC">
        <w:rPr>
          <w:sz w:val="24"/>
          <w:szCs w:val="24"/>
        </w:rPr>
        <w:t xml:space="preserve"> </w:t>
      </w:r>
      <w:proofErr w:type="spellStart"/>
      <w:r w:rsidRPr="002B3AAC">
        <w:rPr>
          <w:sz w:val="24"/>
          <w:szCs w:val="24"/>
        </w:rPr>
        <w:t>do</w:t>
      </w:r>
      <w:proofErr w:type="spellEnd"/>
      <w:r w:rsidRPr="002B3AAC">
        <w:rPr>
          <w:sz w:val="24"/>
          <w:szCs w:val="24"/>
        </w:rPr>
        <w:t xml:space="preserve">, </w:t>
      </w:r>
      <w:proofErr w:type="spellStart"/>
      <w:r w:rsidRPr="002B3AAC">
        <w:rPr>
          <w:sz w:val="24"/>
          <w:szCs w:val="24"/>
        </w:rPr>
        <w:t>learn</w:t>
      </w:r>
      <w:proofErr w:type="spellEnd"/>
      <w:r w:rsidRPr="002B3AAC">
        <w:rPr>
          <w:sz w:val="24"/>
          <w:szCs w:val="24"/>
        </w:rPr>
        <w:t xml:space="preserve"> </w:t>
      </w:r>
      <w:proofErr w:type="spellStart"/>
      <w:r w:rsidRPr="002B3AAC">
        <w:rPr>
          <w:sz w:val="24"/>
          <w:szCs w:val="24"/>
        </w:rPr>
        <w:t>to</w:t>
      </w:r>
      <w:proofErr w:type="spellEnd"/>
      <w:r w:rsidRPr="002B3AAC">
        <w:rPr>
          <w:sz w:val="24"/>
          <w:szCs w:val="24"/>
        </w:rPr>
        <w:t xml:space="preserve"> </w:t>
      </w:r>
      <w:proofErr w:type="spellStart"/>
      <w:r w:rsidRPr="002B3AAC">
        <w:rPr>
          <w:sz w:val="24"/>
          <w:szCs w:val="24"/>
        </w:rPr>
        <w:t>speak</w:t>
      </w:r>
      <w:proofErr w:type="spellEnd"/>
      <w:r w:rsidRPr="002B3AAC">
        <w:rPr>
          <w:sz w:val="24"/>
          <w:szCs w:val="24"/>
        </w:rPr>
        <w:t>;</w:t>
      </w:r>
    </w:p>
    <w:p w:rsidR="004B5AF6" w:rsidRPr="002B3AAC" w:rsidRDefault="004B5AF6" w:rsidP="004B5AF6">
      <w:pPr>
        <w:pStyle w:val="a"/>
        <w:rPr>
          <w:sz w:val="24"/>
          <w:szCs w:val="24"/>
          <w:lang w:val="en-US"/>
        </w:rPr>
      </w:pPr>
      <w:r w:rsidRPr="002B3AAC">
        <w:rPr>
          <w:sz w:val="24"/>
          <w:szCs w:val="24"/>
        </w:rPr>
        <w:t>употреблять</w:t>
      </w:r>
      <w:r w:rsidRPr="002B3AAC">
        <w:rPr>
          <w:sz w:val="24"/>
          <w:szCs w:val="24"/>
          <w:lang w:val="en-US"/>
        </w:rPr>
        <w:t xml:space="preserve"> </w:t>
      </w:r>
      <w:r w:rsidRPr="002B3AAC">
        <w:rPr>
          <w:sz w:val="24"/>
          <w:szCs w:val="24"/>
        </w:rPr>
        <w:t>в</w:t>
      </w:r>
      <w:r w:rsidRPr="002B3AAC">
        <w:rPr>
          <w:sz w:val="24"/>
          <w:szCs w:val="24"/>
          <w:lang w:val="en-US"/>
        </w:rPr>
        <w:t xml:space="preserve"> </w:t>
      </w:r>
      <w:r w:rsidRPr="002B3AAC">
        <w:rPr>
          <w:sz w:val="24"/>
          <w:szCs w:val="24"/>
        </w:rPr>
        <w:t>речи</w:t>
      </w:r>
      <w:r w:rsidRPr="002B3AAC">
        <w:rPr>
          <w:sz w:val="24"/>
          <w:szCs w:val="24"/>
          <w:lang w:val="en-US"/>
        </w:rPr>
        <w:t xml:space="preserve"> </w:t>
      </w:r>
      <w:r w:rsidRPr="002B3AAC">
        <w:rPr>
          <w:sz w:val="24"/>
          <w:szCs w:val="24"/>
        </w:rPr>
        <w:t>инфинитив</w:t>
      </w:r>
      <w:r w:rsidRPr="002B3AAC">
        <w:rPr>
          <w:sz w:val="24"/>
          <w:szCs w:val="24"/>
          <w:lang w:val="en-US"/>
        </w:rPr>
        <w:t xml:space="preserve"> </w:t>
      </w:r>
      <w:r w:rsidRPr="002B3AAC">
        <w:rPr>
          <w:sz w:val="24"/>
          <w:szCs w:val="24"/>
        </w:rPr>
        <w:t>цели</w:t>
      </w:r>
      <w:r w:rsidRPr="002B3AAC">
        <w:rPr>
          <w:sz w:val="24"/>
          <w:szCs w:val="24"/>
          <w:lang w:val="en-US"/>
        </w:rPr>
        <w:t xml:space="preserve"> (I called to cancel our lesson);</w:t>
      </w:r>
    </w:p>
    <w:p w:rsidR="004B5AF6" w:rsidRPr="002B3AAC" w:rsidRDefault="004B5AF6" w:rsidP="004B5AF6">
      <w:pPr>
        <w:pStyle w:val="a"/>
        <w:rPr>
          <w:sz w:val="24"/>
          <w:szCs w:val="24"/>
          <w:lang w:val="en-US"/>
        </w:rPr>
      </w:pPr>
      <w:r w:rsidRPr="002B3AAC">
        <w:rPr>
          <w:sz w:val="24"/>
          <w:szCs w:val="24"/>
        </w:rPr>
        <w:t>употреблять</w:t>
      </w:r>
      <w:r w:rsidRPr="002B3AAC">
        <w:rPr>
          <w:sz w:val="24"/>
          <w:szCs w:val="24"/>
          <w:lang w:val="en-US"/>
        </w:rPr>
        <w:t xml:space="preserve"> </w:t>
      </w:r>
      <w:r w:rsidRPr="002B3AAC">
        <w:rPr>
          <w:sz w:val="24"/>
          <w:szCs w:val="24"/>
        </w:rPr>
        <w:t>в</w:t>
      </w:r>
      <w:r w:rsidRPr="002B3AAC">
        <w:rPr>
          <w:sz w:val="24"/>
          <w:szCs w:val="24"/>
          <w:lang w:val="en-US"/>
        </w:rPr>
        <w:t xml:space="preserve"> </w:t>
      </w:r>
      <w:r w:rsidRPr="002B3AAC">
        <w:rPr>
          <w:sz w:val="24"/>
          <w:szCs w:val="24"/>
        </w:rPr>
        <w:t>речи</w:t>
      </w:r>
      <w:r w:rsidRPr="002B3AAC">
        <w:rPr>
          <w:sz w:val="24"/>
          <w:szCs w:val="24"/>
          <w:lang w:val="en-US"/>
        </w:rPr>
        <w:t xml:space="preserve"> </w:t>
      </w:r>
      <w:r w:rsidRPr="002B3AAC">
        <w:rPr>
          <w:sz w:val="24"/>
          <w:szCs w:val="24"/>
        </w:rPr>
        <w:t>конструкцию</w:t>
      </w:r>
      <w:r w:rsidRPr="002B3AAC">
        <w:rPr>
          <w:sz w:val="24"/>
          <w:szCs w:val="24"/>
          <w:lang w:val="en-US"/>
        </w:rPr>
        <w:t xml:space="preserve"> it takes me … to do something;</w:t>
      </w:r>
    </w:p>
    <w:p w:rsidR="004B5AF6" w:rsidRPr="002B3AAC" w:rsidRDefault="004B5AF6" w:rsidP="004B5AF6">
      <w:pPr>
        <w:pStyle w:val="a"/>
        <w:rPr>
          <w:sz w:val="24"/>
          <w:szCs w:val="24"/>
          <w:lang w:val="en-US"/>
        </w:rPr>
      </w:pPr>
      <w:r w:rsidRPr="002B3AAC">
        <w:rPr>
          <w:sz w:val="24"/>
          <w:szCs w:val="24"/>
        </w:rPr>
        <w:t>использовать</w:t>
      </w:r>
      <w:r w:rsidRPr="002B3AAC">
        <w:rPr>
          <w:sz w:val="24"/>
          <w:szCs w:val="24"/>
          <w:lang w:val="en-US"/>
        </w:rPr>
        <w:t xml:space="preserve"> </w:t>
      </w:r>
      <w:r w:rsidRPr="002B3AAC">
        <w:rPr>
          <w:sz w:val="24"/>
          <w:szCs w:val="24"/>
        </w:rPr>
        <w:t>косвенную</w:t>
      </w:r>
      <w:r w:rsidRPr="002B3AAC">
        <w:rPr>
          <w:sz w:val="24"/>
          <w:szCs w:val="24"/>
          <w:lang w:val="en-US"/>
        </w:rPr>
        <w:t xml:space="preserve"> </w:t>
      </w:r>
      <w:r w:rsidRPr="002B3AAC">
        <w:rPr>
          <w:sz w:val="24"/>
          <w:szCs w:val="24"/>
        </w:rPr>
        <w:t>речь</w:t>
      </w:r>
      <w:r w:rsidRPr="002B3AAC">
        <w:rPr>
          <w:sz w:val="24"/>
          <w:szCs w:val="24"/>
          <w:lang w:val="en-US"/>
        </w:rPr>
        <w:t>;</w:t>
      </w:r>
    </w:p>
    <w:p w:rsidR="004B5AF6" w:rsidRPr="002B3AAC" w:rsidRDefault="004B5AF6" w:rsidP="004B5AF6">
      <w:pPr>
        <w:pStyle w:val="a"/>
        <w:rPr>
          <w:sz w:val="24"/>
          <w:szCs w:val="24"/>
          <w:lang w:val="en-US"/>
        </w:rPr>
      </w:pPr>
      <w:r w:rsidRPr="002B3AAC">
        <w:rPr>
          <w:sz w:val="24"/>
          <w:szCs w:val="24"/>
        </w:rPr>
        <w:t>использовать</w:t>
      </w:r>
      <w:r w:rsidRPr="002B3AAC">
        <w:rPr>
          <w:sz w:val="24"/>
          <w:szCs w:val="24"/>
          <w:lang w:val="en-US"/>
        </w:rPr>
        <w:t xml:space="preserve"> </w:t>
      </w:r>
      <w:r w:rsidRPr="002B3AAC">
        <w:rPr>
          <w:sz w:val="24"/>
          <w:szCs w:val="24"/>
        </w:rPr>
        <w:t>в</w:t>
      </w:r>
      <w:r w:rsidRPr="002B3AAC">
        <w:rPr>
          <w:sz w:val="24"/>
          <w:szCs w:val="24"/>
          <w:lang w:val="en-US"/>
        </w:rPr>
        <w:t xml:space="preserve"> </w:t>
      </w:r>
      <w:r w:rsidRPr="002B3AAC">
        <w:rPr>
          <w:sz w:val="24"/>
          <w:szCs w:val="24"/>
        </w:rPr>
        <w:t>речи</w:t>
      </w:r>
      <w:r w:rsidRPr="002B3AAC">
        <w:rPr>
          <w:sz w:val="24"/>
          <w:szCs w:val="24"/>
          <w:lang w:val="en-US"/>
        </w:rPr>
        <w:t xml:space="preserve"> </w:t>
      </w:r>
      <w:r w:rsidRPr="002B3AAC">
        <w:rPr>
          <w:sz w:val="24"/>
          <w:szCs w:val="24"/>
        </w:rPr>
        <w:t>глаголы</w:t>
      </w:r>
      <w:r w:rsidRPr="002B3AAC">
        <w:rPr>
          <w:sz w:val="24"/>
          <w:szCs w:val="24"/>
          <w:lang w:val="en-US"/>
        </w:rPr>
        <w:t xml:space="preserve"> </w:t>
      </w:r>
      <w:r w:rsidRPr="002B3AAC">
        <w:rPr>
          <w:sz w:val="24"/>
          <w:szCs w:val="24"/>
        </w:rPr>
        <w:t>в</w:t>
      </w:r>
      <w:r w:rsidRPr="002B3AAC">
        <w:rPr>
          <w:sz w:val="24"/>
          <w:szCs w:val="24"/>
          <w:lang w:val="en-US"/>
        </w:rPr>
        <w:t xml:space="preserve"> </w:t>
      </w:r>
      <w:r w:rsidRPr="002B3AAC">
        <w:rPr>
          <w:sz w:val="24"/>
          <w:szCs w:val="24"/>
        </w:rPr>
        <w:t>наиболее</w:t>
      </w:r>
      <w:r w:rsidRPr="002B3AAC">
        <w:rPr>
          <w:sz w:val="24"/>
          <w:szCs w:val="24"/>
          <w:lang w:val="en-US"/>
        </w:rPr>
        <w:t xml:space="preserve"> </w:t>
      </w:r>
      <w:r w:rsidRPr="002B3AAC">
        <w:rPr>
          <w:sz w:val="24"/>
          <w:szCs w:val="24"/>
        </w:rPr>
        <w:t>употребляемых</w:t>
      </w:r>
      <w:r w:rsidRPr="002B3AAC">
        <w:rPr>
          <w:sz w:val="24"/>
          <w:szCs w:val="24"/>
          <w:lang w:val="en-US"/>
        </w:rPr>
        <w:t xml:space="preserve"> </w:t>
      </w:r>
      <w:r w:rsidRPr="002B3AAC">
        <w:rPr>
          <w:sz w:val="24"/>
          <w:szCs w:val="24"/>
        </w:rPr>
        <w:t>временных</w:t>
      </w:r>
      <w:r w:rsidRPr="002B3AAC">
        <w:rPr>
          <w:sz w:val="24"/>
          <w:szCs w:val="24"/>
          <w:lang w:val="en-US"/>
        </w:rPr>
        <w:t xml:space="preserve"> </w:t>
      </w:r>
      <w:r w:rsidRPr="002B3AAC">
        <w:rPr>
          <w:sz w:val="24"/>
          <w:szCs w:val="24"/>
        </w:rPr>
        <w:t>формах</w:t>
      </w:r>
      <w:r w:rsidRPr="002B3AAC">
        <w:rPr>
          <w:sz w:val="24"/>
          <w:szCs w:val="24"/>
          <w:lang w:val="en-US"/>
        </w:rPr>
        <w:t>: Present Simple, Present Continuous, Future Simple, Past Simple, Past Continuous, Present Perfect, Present Perfect Continuous, Past Perfect;</w:t>
      </w:r>
    </w:p>
    <w:p w:rsidR="004B5AF6" w:rsidRPr="002B3AAC" w:rsidRDefault="004B5AF6" w:rsidP="004B5AF6">
      <w:pPr>
        <w:pStyle w:val="a"/>
        <w:rPr>
          <w:sz w:val="24"/>
          <w:szCs w:val="24"/>
          <w:lang w:val="en-US"/>
        </w:rPr>
      </w:pPr>
      <w:r w:rsidRPr="002B3AAC">
        <w:rPr>
          <w:sz w:val="24"/>
          <w:szCs w:val="24"/>
        </w:rPr>
        <w:t>употреблять</w:t>
      </w:r>
      <w:r w:rsidRPr="002B3AAC">
        <w:rPr>
          <w:sz w:val="24"/>
          <w:szCs w:val="24"/>
          <w:lang w:val="en-US"/>
        </w:rPr>
        <w:t xml:space="preserve"> </w:t>
      </w:r>
      <w:r w:rsidRPr="002B3AAC">
        <w:rPr>
          <w:sz w:val="24"/>
          <w:szCs w:val="24"/>
        </w:rPr>
        <w:t>в</w:t>
      </w:r>
      <w:r w:rsidRPr="002B3AAC">
        <w:rPr>
          <w:sz w:val="24"/>
          <w:szCs w:val="24"/>
          <w:lang w:val="en-US"/>
        </w:rPr>
        <w:t xml:space="preserve"> </w:t>
      </w:r>
      <w:r w:rsidRPr="002B3AAC">
        <w:rPr>
          <w:sz w:val="24"/>
          <w:szCs w:val="24"/>
        </w:rPr>
        <w:t>речи</w:t>
      </w:r>
      <w:r w:rsidRPr="002B3AAC">
        <w:rPr>
          <w:sz w:val="24"/>
          <w:szCs w:val="24"/>
          <w:lang w:val="en-US"/>
        </w:rPr>
        <w:t xml:space="preserve"> </w:t>
      </w:r>
      <w:r w:rsidRPr="002B3AAC">
        <w:rPr>
          <w:sz w:val="24"/>
          <w:szCs w:val="24"/>
        </w:rPr>
        <w:t>страдательный</w:t>
      </w:r>
      <w:r w:rsidRPr="002B3AAC">
        <w:rPr>
          <w:sz w:val="24"/>
          <w:szCs w:val="24"/>
          <w:lang w:val="en-US"/>
        </w:rPr>
        <w:t xml:space="preserve"> </w:t>
      </w:r>
      <w:r w:rsidRPr="002B3AAC">
        <w:rPr>
          <w:sz w:val="24"/>
          <w:szCs w:val="24"/>
        </w:rPr>
        <w:t>залог</w:t>
      </w:r>
      <w:r w:rsidRPr="002B3AAC">
        <w:rPr>
          <w:sz w:val="24"/>
          <w:szCs w:val="24"/>
          <w:lang w:val="en-US"/>
        </w:rPr>
        <w:t xml:space="preserve"> </w:t>
      </w:r>
      <w:r w:rsidRPr="002B3AAC">
        <w:rPr>
          <w:sz w:val="24"/>
          <w:szCs w:val="24"/>
        </w:rPr>
        <w:t>в</w:t>
      </w:r>
      <w:r w:rsidRPr="002B3AAC">
        <w:rPr>
          <w:sz w:val="24"/>
          <w:szCs w:val="24"/>
          <w:lang w:val="en-US"/>
        </w:rPr>
        <w:t xml:space="preserve"> </w:t>
      </w:r>
      <w:r w:rsidRPr="002B3AAC">
        <w:rPr>
          <w:sz w:val="24"/>
          <w:szCs w:val="24"/>
        </w:rPr>
        <w:t>формах</w:t>
      </w:r>
      <w:r w:rsidRPr="002B3AAC">
        <w:rPr>
          <w:sz w:val="24"/>
          <w:szCs w:val="24"/>
          <w:lang w:val="en-US"/>
        </w:rPr>
        <w:t xml:space="preserve"> </w:t>
      </w:r>
      <w:r w:rsidRPr="002B3AAC">
        <w:rPr>
          <w:sz w:val="24"/>
          <w:szCs w:val="24"/>
        </w:rPr>
        <w:t>наиболее</w:t>
      </w:r>
      <w:r w:rsidRPr="002B3AAC">
        <w:rPr>
          <w:sz w:val="24"/>
          <w:szCs w:val="24"/>
          <w:lang w:val="en-US"/>
        </w:rPr>
        <w:t xml:space="preserve"> </w:t>
      </w:r>
      <w:r w:rsidRPr="002B3AAC">
        <w:rPr>
          <w:sz w:val="24"/>
          <w:szCs w:val="24"/>
        </w:rPr>
        <w:t>используемых</w:t>
      </w:r>
      <w:r w:rsidRPr="002B3AAC">
        <w:rPr>
          <w:sz w:val="24"/>
          <w:szCs w:val="24"/>
          <w:lang w:val="en-US"/>
        </w:rPr>
        <w:t xml:space="preserve"> </w:t>
      </w:r>
      <w:r w:rsidRPr="002B3AAC">
        <w:rPr>
          <w:sz w:val="24"/>
          <w:szCs w:val="24"/>
        </w:rPr>
        <w:t>времен</w:t>
      </w:r>
      <w:r w:rsidRPr="002B3AAC">
        <w:rPr>
          <w:sz w:val="24"/>
          <w:szCs w:val="24"/>
          <w:lang w:val="en-US"/>
        </w:rPr>
        <w:t>: Present Simple, Present Continuous, Past Simple, Present Perfect;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 xml:space="preserve">употреблять в речи различные грамматические средства для выражения будущего времени – </w:t>
      </w:r>
      <w:proofErr w:type="spellStart"/>
      <w:r w:rsidRPr="002B3AAC">
        <w:rPr>
          <w:sz w:val="24"/>
          <w:szCs w:val="24"/>
        </w:rPr>
        <w:t>to</w:t>
      </w:r>
      <w:proofErr w:type="spellEnd"/>
      <w:r w:rsidRPr="002B3AAC">
        <w:rPr>
          <w:sz w:val="24"/>
          <w:szCs w:val="24"/>
        </w:rPr>
        <w:t xml:space="preserve"> </w:t>
      </w:r>
      <w:proofErr w:type="spellStart"/>
      <w:r w:rsidRPr="002B3AAC">
        <w:rPr>
          <w:sz w:val="24"/>
          <w:szCs w:val="24"/>
        </w:rPr>
        <w:t>be</w:t>
      </w:r>
      <w:proofErr w:type="spellEnd"/>
      <w:r w:rsidRPr="002B3AAC">
        <w:rPr>
          <w:sz w:val="24"/>
          <w:szCs w:val="24"/>
        </w:rPr>
        <w:t xml:space="preserve"> </w:t>
      </w:r>
      <w:proofErr w:type="spellStart"/>
      <w:r w:rsidRPr="002B3AAC">
        <w:rPr>
          <w:sz w:val="24"/>
          <w:szCs w:val="24"/>
        </w:rPr>
        <w:t>going</w:t>
      </w:r>
      <w:proofErr w:type="spellEnd"/>
      <w:r w:rsidRPr="002B3AAC">
        <w:rPr>
          <w:sz w:val="24"/>
          <w:szCs w:val="24"/>
        </w:rPr>
        <w:t xml:space="preserve"> </w:t>
      </w:r>
      <w:proofErr w:type="spellStart"/>
      <w:r w:rsidRPr="002B3AAC">
        <w:rPr>
          <w:sz w:val="24"/>
          <w:szCs w:val="24"/>
        </w:rPr>
        <w:t>to</w:t>
      </w:r>
      <w:proofErr w:type="spellEnd"/>
      <w:r w:rsidRPr="002B3AAC">
        <w:rPr>
          <w:sz w:val="24"/>
          <w:szCs w:val="24"/>
        </w:rPr>
        <w:t xml:space="preserve">, </w:t>
      </w:r>
      <w:proofErr w:type="spellStart"/>
      <w:r w:rsidRPr="002B3AAC">
        <w:rPr>
          <w:sz w:val="24"/>
          <w:szCs w:val="24"/>
        </w:rPr>
        <w:t>Present</w:t>
      </w:r>
      <w:proofErr w:type="spellEnd"/>
      <w:r w:rsidRPr="002B3AAC">
        <w:rPr>
          <w:sz w:val="24"/>
          <w:szCs w:val="24"/>
        </w:rPr>
        <w:t xml:space="preserve"> </w:t>
      </w:r>
      <w:proofErr w:type="spellStart"/>
      <w:r w:rsidRPr="002B3AAC">
        <w:rPr>
          <w:sz w:val="24"/>
          <w:szCs w:val="24"/>
        </w:rPr>
        <w:t>Continuous</w:t>
      </w:r>
      <w:proofErr w:type="spellEnd"/>
      <w:r w:rsidRPr="002B3AAC">
        <w:rPr>
          <w:sz w:val="24"/>
          <w:szCs w:val="24"/>
        </w:rPr>
        <w:t xml:space="preserve">; </w:t>
      </w:r>
      <w:proofErr w:type="spellStart"/>
      <w:r w:rsidRPr="002B3AAC">
        <w:rPr>
          <w:sz w:val="24"/>
          <w:szCs w:val="24"/>
        </w:rPr>
        <w:t>Present</w:t>
      </w:r>
      <w:proofErr w:type="spellEnd"/>
      <w:r w:rsidRPr="002B3AAC">
        <w:rPr>
          <w:sz w:val="24"/>
          <w:szCs w:val="24"/>
        </w:rPr>
        <w:t xml:space="preserve"> </w:t>
      </w:r>
      <w:proofErr w:type="spellStart"/>
      <w:r w:rsidRPr="002B3AAC">
        <w:rPr>
          <w:sz w:val="24"/>
          <w:szCs w:val="24"/>
        </w:rPr>
        <w:t>Simple</w:t>
      </w:r>
      <w:proofErr w:type="spellEnd"/>
      <w:r w:rsidRPr="002B3AAC">
        <w:rPr>
          <w:sz w:val="24"/>
          <w:szCs w:val="24"/>
        </w:rPr>
        <w:t>;</w:t>
      </w:r>
    </w:p>
    <w:p w:rsidR="004B5AF6" w:rsidRPr="002B3AAC" w:rsidRDefault="004B5AF6" w:rsidP="004B5AF6">
      <w:pPr>
        <w:pStyle w:val="a"/>
        <w:rPr>
          <w:sz w:val="24"/>
          <w:szCs w:val="24"/>
          <w:lang w:val="en-US"/>
        </w:rPr>
      </w:pPr>
      <w:r w:rsidRPr="002B3AAC">
        <w:rPr>
          <w:sz w:val="24"/>
          <w:szCs w:val="24"/>
        </w:rPr>
        <w:t>употреблять</w:t>
      </w:r>
      <w:r w:rsidRPr="002B3AAC">
        <w:rPr>
          <w:sz w:val="24"/>
          <w:szCs w:val="24"/>
          <w:lang w:val="en-US"/>
        </w:rPr>
        <w:t xml:space="preserve"> </w:t>
      </w:r>
      <w:r w:rsidRPr="002B3AAC">
        <w:rPr>
          <w:sz w:val="24"/>
          <w:szCs w:val="24"/>
        </w:rPr>
        <w:t>в</w:t>
      </w:r>
      <w:r w:rsidRPr="002B3AAC">
        <w:rPr>
          <w:sz w:val="24"/>
          <w:szCs w:val="24"/>
          <w:lang w:val="en-US"/>
        </w:rPr>
        <w:t xml:space="preserve"> </w:t>
      </w:r>
      <w:r w:rsidRPr="002B3AAC">
        <w:rPr>
          <w:sz w:val="24"/>
          <w:szCs w:val="24"/>
        </w:rPr>
        <w:t>речи</w:t>
      </w:r>
      <w:r w:rsidRPr="002B3AAC">
        <w:rPr>
          <w:sz w:val="24"/>
          <w:szCs w:val="24"/>
          <w:lang w:val="en-US"/>
        </w:rPr>
        <w:t xml:space="preserve"> </w:t>
      </w:r>
      <w:r w:rsidRPr="002B3AAC">
        <w:rPr>
          <w:sz w:val="24"/>
          <w:szCs w:val="24"/>
        </w:rPr>
        <w:t>модальные</w:t>
      </w:r>
      <w:r w:rsidRPr="002B3AAC">
        <w:rPr>
          <w:sz w:val="24"/>
          <w:szCs w:val="24"/>
          <w:lang w:val="en-US"/>
        </w:rPr>
        <w:t xml:space="preserve"> </w:t>
      </w:r>
      <w:r w:rsidRPr="002B3AAC">
        <w:rPr>
          <w:sz w:val="24"/>
          <w:szCs w:val="24"/>
        </w:rPr>
        <w:t>глаголы</w:t>
      </w:r>
      <w:r w:rsidRPr="002B3AAC">
        <w:rPr>
          <w:sz w:val="24"/>
          <w:szCs w:val="24"/>
          <w:lang w:val="en-US"/>
        </w:rPr>
        <w:t xml:space="preserve"> </w:t>
      </w:r>
      <w:r w:rsidRPr="002B3AAC">
        <w:rPr>
          <w:sz w:val="24"/>
          <w:szCs w:val="24"/>
        </w:rPr>
        <w:t>и</w:t>
      </w:r>
      <w:r w:rsidRPr="002B3AAC">
        <w:rPr>
          <w:sz w:val="24"/>
          <w:szCs w:val="24"/>
          <w:lang w:val="en-US"/>
        </w:rPr>
        <w:t xml:space="preserve"> </w:t>
      </w:r>
      <w:r w:rsidRPr="002B3AAC">
        <w:rPr>
          <w:sz w:val="24"/>
          <w:szCs w:val="24"/>
        </w:rPr>
        <w:t>их</w:t>
      </w:r>
      <w:r w:rsidRPr="002B3AAC">
        <w:rPr>
          <w:sz w:val="24"/>
          <w:szCs w:val="24"/>
          <w:lang w:val="en-US"/>
        </w:rPr>
        <w:t xml:space="preserve"> </w:t>
      </w:r>
      <w:r w:rsidRPr="002B3AAC">
        <w:rPr>
          <w:sz w:val="24"/>
          <w:szCs w:val="24"/>
        </w:rPr>
        <w:t>эквиваленты</w:t>
      </w:r>
      <w:r w:rsidRPr="002B3AAC">
        <w:rPr>
          <w:sz w:val="24"/>
          <w:szCs w:val="24"/>
          <w:lang w:val="en-US"/>
        </w:rPr>
        <w:t xml:space="preserve"> (may, can/be able to, must/have to/should; need, shall, could, might, would);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согласовывать времена в рамках сложного предложения в плане настоящего и прошлого;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употреблять в речи имена существительные в единственном числе и во множественном числе, образованные по правилу, и исключения;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употреблять в речи определенный/неопределенный/нулевой артикль;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употреблять в речи личные, притяжательные, указательные, неопределенные, относительные, вопросительные местоимения;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употреблять в речи имена прилагательные в положительной, сравнительной и превосходной степенях, образованные по правилу, и исключения;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lastRenderedPageBreak/>
        <w:t>употреблять в речи наречия в положительной, сравнительной и превосходной степенях, а также наречия, выражающие количество (</w:t>
      </w:r>
      <w:proofErr w:type="spellStart"/>
      <w:r w:rsidRPr="002B3AAC">
        <w:rPr>
          <w:sz w:val="24"/>
          <w:szCs w:val="24"/>
        </w:rPr>
        <w:t>many</w:t>
      </w:r>
      <w:proofErr w:type="spellEnd"/>
      <w:r w:rsidRPr="002B3AAC">
        <w:rPr>
          <w:sz w:val="24"/>
          <w:szCs w:val="24"/>
        </w:rPr>
        <w:t xml:space="preserve"> / </w:t>
      </w:r>
      <w:proofErr w:type="spellStart"/>
      <w:r w:rsidRPr="002B3AAC">
        <w:rPr>
          <w:sz w:val="24"/>
          <w:szCs w:val="24"/>
        </w:rPr>
        <w:t>much</w:t>
      </w:r>
      <w:proofErr w:type="spellEnd"/>
      <w:r w:rsidRPr="002B3AAC">
        <w:rPr>
          <w:sz w:val="24"/>
          <w:szCs w:val="24"/>
        </w:rPr>
        <w:t xml:space="preserve">, </w:t>
      </w:r>
      <w:proofErr w:type="spellStart"/>
      <w:r w:rsidRPr="002B3AAC">
        <w:rPr>
          <w:sz w:val="24"/>
          <w:szCs w:val="24"/>
        </w:rPr>
        <w:t>few</w:t>
      </w:r>
      <w:proofErr w:type="spellEnd"/>
      <w:r w:rsidRPr="002B3AAC">
        <w:rPr>
          <w:sz w:val="24"/>
          <w:szCs w:val="24"/>
        </w:rPr>
        <w:t xml:space="preserve"> / a </w:t>
      </w:r>
      <w:proofErr w:type="spellStart"/>
      <w:r w:rsidRPr="002B3AAC">
        <w:rPr>
          <w:sz w:val="24"/>
          <w:szCs w:val="24"/>
        </w:rPr>
        <w:t>few</w:t>
      </w:r>
      <w:proofErr w:type="spellEnd"/>
      <w:r w:rsidRPr="002B3AAC">
        <w:rPr>
          <w:sz w:val="24"/>
          <w:szCs w:val="24"/>
        </w:rPr>
        <w:t xml:space="preserve">, </w:t>
      </w:r>
      <w:proofErr w:type="spellStart"/>
      <w:r w:rsidRPr="002B3AAC">
        <w:rPr>
          <w:sz w:val="24"/>
          <w:szCs w:val="24"/>
        </w:rPr>
        <w:t>little</w:t>
      </w:r>
      <w:proofErr w:type="spellEnd"/>
      <w:r w:rsidRPr="002B3AAC">
        <w:rPr>
          <w:sz w:val="24"/>
          <w:szCs w:val="24"/>
        </w:rPr>
        <w:t xml:space="preserve"> / a </w:t>
      </w:r>
      <w:proofErr w:type="spellStart"/>
      <w:r w:rsidRPr="002B3AAC">
        <w:rPr>
          <w:sz w:val="24"/>
          <w:szCs w:val="24"/>
        </w:rPr>
        <w:t>little</w:t>
      </w:r>
      <w:proofErr w:type="spellEnd"/>
      <w:r w:rsidRPr="002B3AAC">
        <w:rPr>
          <w:sz w:val="24"/>
          <w:szCs w:val="24"/>
        </w:rPr>
        <w:t>) и наречия, выражающие время;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употреблять предлоги, выражающие направление движения, время и место действия.</w:t>
      </w:r>
    </w:p>
    <w:p w:rsidR="004B5AF6" w:rsidRPr="002B3AAC" w:rsidRDefault="004B5AF6" w:rsidP="004B5AF6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b/>
          <w:sz w:val="24"/>
          <w:szCs w:val="24"/>
        </w:rPr>
        <w:t>Выпускник на базовом уровне получит возможность научиться:</w:t>
      </w:r>
    </w:p>
    <w:p w:rsidR="004B5AF6" w:rsidRPr="002B3AAC" w:rsidRDefault="004B5AF6" w:rsidP="004B5AF6">
      <w:pPr>
        <w:rPr>
          <w:rFonts w:ascii="Times New Roman" w:hAnsi="Times New Roman" w:cs="Times New Roman"/>
          <w:i/>
          <w:sz w:val="24"/>
          <w:szCs w:val="24"/>
        </w:rPr>
      </w:pPr>
      <w:r w:rsidRPr="002B3AAC">
        <w:rPr>
          <w:rFonts w:ascii="Times New Roman" w:hAnsi="Times New Roman" w:cs="Times New Roman"/>
          <w:b/>
          <w:i/>
          <w:sz w:val="24"/>
          <w:szCs w:val="24"/>
        </w:rPr>
        <w:t>Коммуникативные умения</w:t>
      </w:r>
    </w:p>
    <w:p w:rsidR="004B5AF6" w:rsidRPr="002B3AAC" w:rsidRDefault="004B5AF6" w:rsidP="004B5AF6">
      <w:pPr>
        <w:rPr>
          <w:rFonts w:ascii="Times New Roman" w:hAnsi="Times New Roman" w:cs="Times New Roman"/>
          <w:i/>
          <w:sz w:val="24"/>
          <w:szCs w:val="24"/>
        </w:rPr>
      </w:pPr>
      <w:r w:rsidRPr="002B3AAC">
        <w:rPr>
          <w:rFonts w:ascii="Times New Roman" w:hAnsi="Times New Roman" w:cs="Times New Roman"/>
          <w:b/>
          <w:i/>
          <w:sz w:val="24"/>
          <w:szCs w:val="24"/>
        </w:rPr>
        <w:t>Говорение, диалогическая речь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Вести диалог/</w:t>
      </w:r>
      <w:proofErr w:type="spellStart"/>
      <w:r w:rsidRPr="002B3AAC">
        <w:rPr>
          <w:i/>
          <w:sz w:val="24"/>
          <w:szCs w:val="24"/>
        </w:rPr>
        <w:t>полилог</w:t>
      </w:r>
      <w:proofErr w:type="spellEnd"/>
      <w:r w:rsidRPr="002B3AAC">
        <w:rPr>
          <w:i/>
          <w:sz w:val="24"/>
          <w:szCs w:val="24"/>
        </w:rPr>
        <w:t xml:space="preserve"> в ситуациях официального общения в рамках изученной тематики; кратко комментировать точку зрения другого человека;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проводить подготовленное интервью, проверяя и получая подтверждение какой-либо информации;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обмениваться информацией, проверять и подтверждать собранную фактическую информацию.</w:t>
      </w:r>
    </w:p>
    <w:p w:rsidR="004B5AF6" w:rsidRPr="002B3AAC" w:rsidRDefault="004B5AF6" w:rsidP="004B5AF6">
      <w:pPr>
        <w:rPr>
          <w:rFonts w:ascii="Times New Roman" w:hAnsi="Times New Roman" w:cs="Times New Roman"/>
          <w:i/>
          <w:sz w:val="24"/>
          <w:szCs w:val="24"/>
        </w:rPr>
      </w:pPr>
      <w:r w:rsidRPr="002B3AAC">
        <w:rPr>
          <w:rFonts w:ascii="Times New Roman" w:hAnsi="Times New Roman" w:cs="Times New Roman"/>
          <w:b/>
          <w:i/>
          <w:sz w:val="24"/>
          <w:szCs w:val="24"/>
        </w:rPr>
        <w:t>Говорение, монологическая речь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Резюмировать прослушанный/прочитанный текст;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обобщать информацию на основе прочитанного/прослушанного текста.</w:t>
      </w:r>
    </w:p>
    <w:p w:rsidR="004B5AF6" w:rsidRPr="002B3AAC" w:rsidRDefault="004B5AF6" w:rsidP="004B5AF6">
      <w:pPr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2B3AAC">
        <w:rPr>
          <w:rFonts w:ascii="Times New Roman" w:hAnsi="Times New Roman" w:cs="Times New Roman"/>
          <w:b/>
          <w:i/>
          <w:sz w:val="24"/>
          <w:szCs w:val="24"/>
        </w:rPr>
        <w:t>Аудирование</w:t>
      </w:r>
      <w:proofErr w:type="spellEnd"/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Полно и точно воспринимать информацию в распространенных коммуникативных ситуациях;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обобщать прослушанную информацию и выявлять факты в соответствии с поставленной задачей/вопросом.</w:t>
      </w:r>
    </w:p>
    <w:p w:rsidR="004B5AF6" w:rsidRPr="002B3AAC" w:rsidRDefault="004B5AF6" w:rsidP="004B5AF6">
      <w:pPr>
        <w:rPr>
          <w:rFonts w:ascii="Times New Roman" w:hAnsi="Times New Roman" w:cs="Times New Roman"/>
          <w:i/>
          <w:sz w:val="24"/>
          <w:szCs w:val="24"/>
        </w:rPr>
      </w:pPr>
      <w:r w:rsidRPr="002B3AAC">
        <w:rPr>
          <w:rFonts w:ascii="Times New Roman" w:hAnsi="Times New Roman" w:cs="Times New Roman"/>
          <w:b/>
          <w:i/>
          <w:sz w:val="24"/>
          <w:szCs w:val="24"/>
        </w:rPr>
        <w:t>Чтение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Читать и понимать несложные аутентичные тексты различных стилей и жанров и отвечать на ряд уточняющих вопросов.</w:t>
      </w:r>
    </w:p>
    <w:p w:rsidR="004B5AF6" w:rsidRPr="002B3AAC" w:rsidRDefault="004B5AF6" w:rsidP="004B5AF6">
      <w:pPr>
        <w:rPr>
          <w:rFonts w:ascii="Times New Roman" w:hAnsi="Times New Roman" w:cs="Times New Roman"/>
          <w:i/>
          <w:sz w:val="24"/>
          <w:szCs w:val="24"/>
        </w:rPr>
      </w:pPr>
      <w:r w:rsidRPr="002B3AAC">
        <w:rPr>
          <w:rFonts w:ascii="Times New Roman" w:hAnsi="Times New Roman" w:cs="Times New Roman"/>
          <w:b/>
          <w:i/>
          <w:sz w:val="24"/>
          <w:szCs w:val="24"/>
        </w:rPr>
        <w:t>Письмо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Писать краткий отзыв на фильм, книгу или пьесу.</w:t>
      </w:r>
    </w:p>
    <w:p w:rsidR="004B5AF6" w:rsidRPr="002B3AAC" w:rsidRDefault="004B5AF6" w:rsidP="004B5AF6">
      <w:pPr>
        <w:rPr>
          <w:rFonts w:ascii="Times New Roman" w:hAnsi="Times New Roman" w:cs="Times New Roman"/>
          <w:i/>
          <w:sz w:val="24"/>
          <w:szCs w:val="24"/>
        </w:rPr>
      </w:pPr>
      <w:r w:rsidRPr="002B3AAC">
        <w:rPr>
          <w:rFonts w:ascii="Times New Roman" w:hAnsi="Times New Roman" w:cs="Times New Roman"/>
          <w:b/>
          <w:i/>
          <w:sz w:val="24"/>
          <w:szCs w:val="24"/>
        </w:rPr>
        <w:t>Языковые навыки</w:t>
      </w:r>
    </w:p>
    <w:p w:rsidR="004B5AF6" w:rsidRPr="002B3AAC" w:rsidRDefault="004B5AF6" w:rsidP="004B5AF6">
      <w:pPr>
        <w:rPr>
          <w:rFonts w:ascii="Times New Roman" w:hAnsi="Times New Roman" w:cs="Times New Roman"/>
          <w:i/>
          <w:sz w:val="24"/>
          <w:szCs w:val="24"/>
        </w:rPr>
      </w:pPr>
      <w:r w:rsidRPr="002B3AAC">
        <w:rPr>
          <w:rFonts w:ascii="Times New Roman" w:hAnsi="Times New Roman" w:cs="Times New Roman"/>
          <w:b/>
          <w:i/>
          <w:sz w:val="24"/>
          <w:szCs w:val="24"/>
        </w:rPr>
        <w:t>Фонетическая сторона речи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Произносить звуки английского языка четко, естественным произношением, не допуская ярко выраженного акцента.</w:t>
      </w:r>
    </w:p>
    <w:p w:rsidR="004B5AF6" w:rsidRPr="002B3AAC" w:rsidRDefault="004B5AF6" w:rsidP="004B5AF6">
      <w:pPr>
        <w:rPr>
          <w:rFonts w:ascii="Times New Roman" w:hAnsi="Times New Roman" w:cs="Times New Roman"/>
          <w:i/>
          <w:sz w:val="24"/>
          <w:szCs w:val="24"/>
        </w:rPr>
      </w:pPr>
      <w:r w:rsidRPr="002B3AAC">
        <w:rPr>
          <w:rFonts w:ascii="Times New Roman" w:hAnsi="Times New Roman" w:cs="Times New Roman"/>
          <w:b/>
          <w:i/>
          <w:sz w:val="24"/>
          <w:szCs w:val="24"/>
        </w:rPr>
        <w:t>Орфография и пунктуация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lastRenderedPageBreak/>
        <w:t>Владеть орфографическими навыками;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расставлять в тексте знаки препинания в соответствии с нормами пунктуации.</w:t>
      </w:r>
    </w:p>
    <w:p w:rsidR="004B5AF6" w:rsidRPr="002B3AAC" w:rsidRDefault="004B5AF6" w:rsidP="004B5AF6">
      <w:pPr>
        <w:pStyle w:val="a"/>
        <w:numPr>
          <w:ilvl w:val="0"/>
          <w:numId w:val="0"/>
        </w:numPr>
        <w:ind w:left="709"/>
        <w:rPr>
          <w:i/>
          <w:sz w:val="24"/>
          <w:szCs w:val="24"/>
        </w:rPr>
      </w:pPr>
      <w:r w:rsidRPr="002B3AAC">
        <w:rPr>
          <w:b/>
          <w:i/>
          <w:sz w:val="24"/>
          <w:szCs w:val="24"/>
        </w:rPr>
        <w:t>Лексическая сторона речи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Использовать фразовые глаголы по широкому спектру тем, уместно употребляя их в соответствии со стилем речи;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узнавать и использовать в речи устойчивые выражения и фразы (</w:t>
      </w:r>
      <w:proofErr w:type="spellStart"/>
      <w:r w:rsidRPr="002B3AAC">
        <w:rPr>
          <w:i/>
          <w:sz w:val="24"/>
          <w:szCs w:val="24"/>
        </w:rPr>
        <w:t>collocations</w:t>
      </w:r>
      <w:proofErr w:type="spellEnd"/>
      <w:r w:rsidRPr="002B3AAC">
        <w:rPr>
          <w:i/>
          <w:sz w:val="24"/>
          <w:szCs w:val="24"/>
        </w:rPr>
        <w:t>).</w:t>
      </w:r>
    </w:p>
    <w:p w:rsidR="004B5AF6" w:rsidRPr="002B3AAC" w:rsidRDefault="004B5AF6" w:rsidP="004B5AF6">
      <w:pPr>
        <w:rPr>
          <w:rFonts w:ascii="Times New Roman" w:hAnsi="Times New Roman" w:cs="Times New Roman"/>
          <w:i/>
          <w:sz w:val="24"/>
          <w:szCs w:val="24"/>
        </w:rPr>
      </w:pPr>
      <w:r w:rsidRPr="002B3AAC">
        <w:rPr>
          <w:rFonts w:ascii="Times New Roman" w:hAnsi="Times New Roman" w:cs="Times New Roman"/>
          <w:b/>
          <w:i/>
          <w:sz w:val="24"/>
          <w:szCs w:val="24"/>
        </w:rPr>
        <w:t>Грамматическая сторона речи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Использовать в речи модальные глаголы для выражения возможности или вероятности в прошедшем времени (</w:t>
      </w:r>
      <w:proofErr w:type="spellStart"/>
      <w:r w:rsidRPr="002B3AAC">
        <w:rPr>
          <w:i/>
          <w:sz w:val="24"/>
          <w:szCs w:val="24"/>
        </w:rPr>
        <w:t>could</w:t>
      </w:r>
      <w:proofErr w:type="spellEnd"/>
      <w:r w:rsidRPr="002B3AAC">
        <w:rPr>
          <w:i/>
          <w:sz w:val="24"/>
          <w:szCs w:val="24"/>
        </w:rPr>
        <w:t xml:space="preserve"> + </w:t>
      </w:r>
      <w:proofErr w:type="spellStart"/>
      <w:r w:rsidRPr="002B3AAC">
        <w:rPr>
          <w:i/>
          <w:sz w:val="24"/>
          <w:szCs w:val="24"/>
        </w:rPr>
        <w:t>have</w:t>
      </w:r>
      <w:proofErr w:type="spellEnd"/>
      <w:r w:rsidRPr="002B3AAC">
        <w:rPr>
          <w:i/>
          <w:sz w:val="24"/>
          <w:szCs w:val="24"/>
        </w:rPr>
        <w:t xml:space="preserve"> </w:t>
      </w:r>
      <w:proofErr w:type="spellStart"/>
      <w:r w:rsidRPr="002B3AAC">
        <w:rPr>
          <w:i/>
          <w:sz w:val="24"/>
          <w:szCs w:val="24"/>
        </w:rPr>
        <w:t>done</w:t>
      </w:r>
      <w:proofErr w:type="spellEnd"/>
      <w:r w:rsidRPr="002B3AAC">
        <w:rPr>
          <w:i/>
          <w:sz w:val="24"/>
          <w:szCs w:val="24"/>
        </w:rPr>
        <w:t xml:space="preserve">; </w:t>
      </w:r>
      <w:proofErr w:type="spellStart"/>
      <w:r w:rsidRPr="002B3AAC">
        <w:rPr>
          <w:i/>
          <w:sz w:val="24"/>
          <w:szCs w:val="24"/>
        </w:rPr>
        <w:t>might</w:t>
      </w:r>
      <w:proofErr w:type="spellEnd"/>
      <w:r w:rsidRPr="002B3AAC">
        <w:rPr>
          <w:i/>
          <w:sz w:val="24"/>
          <w:szCs w:val="24"/>
        </w:rPr>
        <w:t xml:space="preserve"> + </w:t>
      </w:r>
      <w:proofErr w:type="spellStart"/>
      <w:r w:rsidRPr="002B3AAC">
        <w:rPr>
          <w:i/>
          <w:sz w:val="24"/>
          <w:szCs w:val="24"/>
        </w:rPr>
        <w:t>have</w:t>
      </w:r>
      <w:proofErr w:type="spellEnd"/>
      <w:r w:rsidRPr="002B3AAC">
        <w:rPr>
          <w:i/>
          <w:sz w:val="24"/>
          <w:szCs w:val="24"/>
        </w:rPr>
        <w:t xml:space="preserve"> </w:t>
      </w:r>
      <w:proofErr w:type="spellStart"/>
      <w:r w:rsidRPr="002B3AAC">
        <w:rPr>
          <w:i/>
          <w:sz w:val="24"/>
          <w:szCs w:val="24"/>
        </w:rPr>
        <w:t>done</w:t>
      </w:r>
      <w:proofErr w:type="spellEnd"/>
      <w:r w:rsidRPr="002B3AAC">
        <w:rPr>
          <w:i/>
          <w:sz w:val="24"/>
          <w:szCs w:val="24"/>
        </w:rPr>
        <w:t>);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 xml:space="preserve">употреблять в речи структуру </w:t>
      </w:r>
      <w:proofErr w:type="spellStart"/>
      <w:r w:rsidRPr="002B3AAC">
        <w:rPr>
          <w:i/>
          <w:sz w:val="24"/>
          <w:szCs w:val="24"/>
        </w:rPr>
        <w:t>have</w:t>
      </w:r>
      <w:proofErr w:type="spellEnd"/>
      <w:r w:rsidRPr="002B3AAC">
        <w:rPr>
          <w:i/>
          <w:sz w:val="24"/>
          <w:szCs w:val="24"/>
        </w:rPr>
        <w:t>/</w:t>
      </w:r>
      <w:proofErr w:type="spellStart"/>
      <w:r w:rsidRPr="002B3AAC">
        <w:rPr>
          <w:i/>
          <w:sz w:val="24"/>
          <w:szCs w:val="24"/>
        </w:rPr>
        <w:t>get</w:t>
      </w:r>
      <w:proofErr w:type="spellEnd"/>
      <w:r w:rsidRPr="002B3AAC">
        <w:rPr>
          <w:i/>
          <w:sz w:val="24"/>
          <w:szCs w:val="24"/>
        </w:rPr>
        <w:t xml:space="preserve"> + </w:t>
      </w:r>
      <w:proofErr w:type="spellStart"/>
      <w:r w:rsidRPr="002B3AAC">
        <w:rPr>
          <w:i/>
          <w:sz w:val="24"/>
          <w:szCs w:val="24"/>
        </w:rPr>
        <w:t>something</w:t>
      </w:r>
      <w:proofErr w:type="spellEnd"/>
      <w:r w:rsidRPr="002B3AAC">
        <w:rPr>
          <w:i/>
          <w:sz w:val="24"/>
          <w:szCs w:val="24"/>
        </w:rPr>
        <w:t xml:space="preserve"> + </w:t>
      </w:r>
      <w:proofErr w:type="spellStart"/>
      <w:r w:rsidRPr="002B3AAC">
        <w:rPr>
          <w:i/>
          <w:sz w:val="24"/>
          <w:szCs w:val="24"/>
        </w:rPr>
        <w:t>Participle</w:t>
      </w:r>
      <w:proofErr w:type="spellEnd"/>
      <w:r w:rsidRPr="002B3AAC">
        <w:rPr>
          <w:i/>
          <w:sz w:val="24"/>
          <w:szCs w:val="24"/>
        </w:rPr>
        <w:t xml:space="preserve"> II (</w:t>
      </w:r>
      <w:proofErr w:type="spellStart"/>
      <w:r w:rsidRPr="002B3AAC">
        <w:rPr>
          <w:i/>
          <w:sz w:val="24"/>
          <w:szCs w:val="24"/>
        </w:rPr>
        <w:t>causative</w:t>
      </w:r>
      <w:proofErr w:type="spellEnd"/>
      <w:r w:rsidRPr="002B3AAC">
        <w:rPr>
          <w:i/>
          <w:sz w:val="24"/>
          <w:szCs w:val="24"/>
        </w:rPr>
        <w:t xml:space="preserve"> </w:t>
      </w:r>
      <w:proofErr w:type="spellStart"/>
      <w:r w:rsidRPr="002B3AAC">
        <w:rPr>
          <w:i/>
          <w:sz w:val="24"/>
          <w:szCs w:val="24"/>
        </w:rPr>
        <w:t>form</w:t>
      </w:r>
      <w:proofErr w:type="spellEnd"/>
      <w:r w:rsidRPr="002B3AAC">
        <w:rPr>
          <w:i/>
          <w:sz w:val="24"/>
          <w:szCs w:val="24"/>
        </w:rPr>
        <w:t>) как эквивалент страдательного залога;</w:t>
      </w:r>
    </w:p>
    <w:p w:rsidR="004B5AF6" w:rsidRPr="002B3AAC" w:rsidRDefault="004B5AF6" w:rsidP="004B5AF6">
      <w:pPr>
        <w:pStyle w:val="a"/>
        <w:rPr>
          <w:i/>
          <w:sz w:val="24"/>
          <w:szCs w:val="24"/>
          <w:lang w:val="en-US"/>
        </w:rPr>
      </w:pPr>
      <w:r w:rsidRPr="002B3AAC">
        <w:rPr>
          <w:i/>
          <w:sz w:val="24"/>
          <w:szCs w:val="24"/>
        </w:rPr>
        <w:t xml:space="preserve">употреблять в речи эмфатические конструкции типа </w:t>
      </w:r>
      <w:proofErr w:type="spellStart"/>
      <w:r w:rsidRPr="002B3AAC">
        <w:rPr>
          <w:i/>
          <w:sz w:val="24"/>
          <w:szCs w:val="24"/>
        </w:rPr>
        <w:t>It’s</w:t>
      </w:r>
      <w:proofErr w:type="spellEnd"/>
      <w:r w:rsidRPr="002B3AAC">
        <w:rPr>
          <w:i/>
          <w:sz w:val="24"/>
          <w:szCs w:val="24"/>
        </w:rPr>
        <w:t xml:space="preserve"> </w:t>
      </w:r>
      <w:proofErr w:type="spellStart"/>
      <w:r w:rsidRPr="002B3AAC">
        <w:rPr>
          <w:i/>
          <w:sz w:val="24"/>
          <w:szCs w:val="24"/>
        </w:rPr>
        <w:t>him</w:t>
      </w:r>
      <w:proofErr w:type="spellEnd"/>
      <w:r w:rsidRPr="002B3AAC">
        <w:rPr>
          <w:i/>
          <w:sz w:val="24"/>
          <w:szCs w:val="24"/>
        </w:rPr>
        <w:t xml:space="preserve"> </w:t>
      </w:r>
      <w:proofErr w:type="spellStart"/>
      <w:r w:rsidRPr="002B3AAC">
        <w:rPr>
          <w:i/>
          <w:sz w:val="24"/>
          <w:szCs w:val="24"/>
        </w:rPr>
        <w:t>who</w:t>
      </w:r>
      <w:proofErr w:type="spellEnd"/>
      <w:r w:rsidRPr="002B3AAC">
        <w:rPr>
          <w:i/>
          <w:sz w:val="24"/>
          <w:szCs w:val="24"/>
        </w:rPr>
        <w:t xml:space="preserve">… </w:t>
      </w:r>
      <w:r w:rsidRPr="002B3AAC">
        <w:rPr>
          <w:i/>
          <w:sz w:val="24"/>
          <w:szCs w:val="24"/>
          <w:lang w:val="en-US"/>
        </w:rPr>
        <w:t xml:space="preserve">It’s time you did </w:t>
      </w:r>
      <w:proofErr w:type="spellStart"/>
      <w:r w:rsidRPr="002B3AAC">
        <w:rPr>
          <w:i/>
          <w:sz w:val="24"/>
          <w:szCs w:val="24"/>
          <w:lang w:val="en-US"/>
        </w:rPr>
        <w:t>smth</w:t>
      </w:r>
      <w:proofErr w:type="spellEnd"/>
      <w:r w:rsidRPr="002B3AAC">
        <w:rPr>
          <w:i/>
          <w:sz w:val="24"/>
          <w:szCs w:val="24"/>
          <w:lang w:val="en-US"/>
        </w:rPr>
        <w:t>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употреблять в речи все формы страдательного залога;</w:t>
      </w:r>
    </w:p>
    <w:p w:rsidR="004B5AF6" w:rsidRPr="002B3AAC" w:rsidRDefault="004B5AF6" w:rsidP="004B5AF6">
      <w:pPr>
        <w:pStyle w:val="a"/>
        <w:rPr>
          <w:i/>
          <w:sz w:val="24"/>
          <w:szCs w:val="24"/>
          <w:lang w:val="en-US"/>
        </w:rPr>
      </w:pPr>
      <w:r w:rsidRPr="002B3AAC">
        <w:rPr>
          <w:i/>
          <w:sz w:val="24"/>
          <w:szCs w:val="24"/>
        </w:rPr>
        <w:t>употреблять</w:t>
      </w:r>
      <w:r w:rsidRPr="002B3AAC">
        <w:rPr>
          <w:i/>
          <w:sz w:val="24"/>
          <w:szCs w:val="24"/>
          <w:lang w:val="en-US"/>
        </w:rPr>
        <w:t xml:space="preserve"> </w:t>
      </w:r>
      <w:r w:rsidRPr="002B3AAC">
        <w:rPr>
          <w:i/>
          <w:sz w:val="24"/>
          <w:szCs w:val="24"/>
        </w:rPr>
        <w:t>в</w:t>
      </w:r>
      <w:r w:rsidRPr="002B3AAC">
        <w:rPr>
          <w:i/>
          <w:sz w:val="24"/>
          <w:szCs w:val="24"/>
          <w:lang w:val="en-US"/>
        </w:rPr>
        <w:t xml:space="preserve"> </w:t>
      </w:r>
      <w:r w:rsidRPr="002B3AAC">
        <w:rPr>
          <w:i/>
          <w:sz w:val="24"/>
          <w:szCs w:val="24"/>
        </w:rPr>
        <w:t>речи</w:t>
      </w:r>
      <w:r w:rsidRPr="002B3AAC">
        <w:rPr>
          <w:i/>
          <w:sz w:val="24"/>
          <w:szCs w:val="24"/>
          <w:lang w:val="en-US"/>
        </w:rPr>
        <w:t xml:space="preserve"> </w:t>
      </w:r>
      <w:r w:rsidRPr="002B3AAC">
        <w:rPr>
          <w:i/>
          <w:sz w:val="24"/>
          <w:szCs w:val="24"/>
        </w:rPr>
        <w:t>времена</w:t>
      </w:r>
      <w:r w:rsidRPr="002B3AAC">
        <w:rPr>
          <w:i/>
          <w:sz w:val="24"/>
          <w:szCs w:val="24"/>
          <w:lang w:val="en-US"/>
        </w:rPr>
        <w:t xml:space="preserve"> Past Perfect </w:t>
      </w:r>
      <w:r w:rsidRPr="002B3AAC">
        <w:rPr>
          <w:i/>
          <w:sz w:val="24"/>
          <w:szCs w:val="24"/>
        </w:rPr>
        <w:t>и</w:t>
      </w:r>
      <w:r w:rsidRPr="002B3AAC">
        <w:rPr>
          <w:i/>
          <w:sz w:val="24"/>
          <w:szCs w:val="24"/>
          <w:lang w:val="en-US"/>
        </w:rPr>
        <w:t xml:space="preserve"> Past Perfect Continuous;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употреблять в речи условные предложения нереального характера (</w:t>
      </w:r>
      <w:proofErr w:type="spellStart"/>
      <w:r w:rsidRPr="002B3AAC">
        <w:rPr>
          <w:i/>
          <w:sz w:val="24"/>
          <w:szCs w:val="24"/>
        </w:rPr>
        <w:t>Conditional</w:t>
      </w:r>
      <w:proofErr w:type="spellEnd"/>
      <w:r w:rsidRPr="002B3AAC">
        <w:rPr>
          <w:i/>
          <w:sz w:val="24"/>
          <w:szCs w:val="24"/>
        </w:rPr>
        <w:t xml:space="preserve"> 3);</w:t>
      </w:r>
    </w:p>
    <w:p w:rsidR="004B5AF6" w:rsidRPr="002B3AAC" w:rsidRDefault="004B5AF6" w:rsidP="004B5AF6">
      <w:pPr>
        <w:pStyle w:val="a"/>
        <w:rPr>
          <w:i/>
          <w:sz w:val="24"/>
          <w:szCs w:val="24"/>
          <w:lang w:val="en-US"/>
        </w:rPr>
      </w:pPr>
      <w:r w:rsidRPr="002B3AAC">
        <w:rPr>
          <w:i/>
          <w:sz w:val="24"/>
          <w:szCs w:val="24"/>
        </w:rPr>
        <w:t>употреблять</w:t>
      </w:r>
      <w:r w:rsidRPr="002B3AAC">
        <w:rPr>
          <w:i/>
          <w:sz w:val="24"/>
          <w:szCs w:val="24"/>
          <w:lang w:val="en-US"/>
        </w:rPr>
        <w:t xml:space="preserve"> </w:t>
      </w:r>
      <w:r w:rsidRPr="002B3AAC">
        <w:rPr>
          <w:i/>
          <w:sz w:val="24"/>
          <w:szCs w:val="24"/>
        </w:rPr>
        <w:t>в</w:t>
      </w:r>
      <w:r w:rsidRPr="002B3AAC">
        <w:rPr>
          <w:i/>
          <w:sz w:val="24"/>
          <w:szCs w:val="24"/>
          <w:lang w:val="en-US"/>
        </w:rPr>
        <w:t xml:space="preserve"> </w:t>
      </w:r>
      <w:r w:rsidRPr="002B3AAC">
        <w:rPr>
          <w:i/>
          <w:sz w:val="24"/>
          <w:szCs w:val="24"/>
        </w:rPr>
        <w:t>речи</w:t>
      </w:r>
      <w:r w:rsidRPr="002B3AAC">
        <w:rPr>
          <w:i/>
          <w:sz w:val="24"/>
          <w:szCs w:val="24"/>
          <w:lang w:val="en-US"/>
        </w:rPr>
        <w:t xml:space="preserve"> </w:t>
      </w:r>
      <w:r w:rsidRPr="002B3AAC">
        <w:rPr>
          <w:i/>
          <w:sz w:val="24"/>
          <w:szCs w:val="24"/>
        </w:rPr>
        <w:t>структуру</w:t>
      </w:r>
      <w:r w:rsidRPr="002B3AAC">
        <w:rPr>
          <w:i/>
          <w:sz w:val="24"/>
          <w:szCs w:val="24"/>
          <w:lang w:val="en-US"/>
        </w:rPr>
        <w:t xml:space="preserve"> to be/get + used to + verb;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 xml:space="preserve">употреблять в речи структуру </w:t>
      </w:r>
      <w:proofErr w:type="spellStart"/>
      <w:r w:rsidRPr="002B3AAC">
        <w:rPr>
          <w:i/>
          <w:sz w:val="24"/>
          <w:szCs w:val="24"/>
        </w:rPr>
        <w:t>used</w:t>
      </w:r>
      <w:proofErr w:type="spellEnd"/>
      <w:r w:rsidRPr="002B3AAC">
        <w:rPr>
          <w:i/>
          <w:sz w:val="24"/>
          <w:szCs w:val="24"/>
        </w:rPr>
        <w:t xml:space="preserve"> </w:t>
      </w:r>
      <w:proofErr w:type="spellStart"/>
      <w:r w:rsidRPr="002B3AAC">
        <w:rPr>
          <w:i/>
          <w:sz w:val="24"/>
          <w:szCs w:val="24"/>
        </w:rPr>
        <w:t>to</w:t>
      </w:r>
      <w:proofErr w:type="spellEnd"/>
      <w:r w:rsidRPr="002B3AAC">
        <w:rPr>
          <w:i/>
          <w:sz w:val="24"/>
          <w:szCs w:val="24"/>
        </w:rPr>
        <w:t xml:space="preserve"> / </w:t>
      </w:r>
      <w:proofErr w:type="spellStart"/>
      <w:r w:rsidRPr="002B3AAC">
        <w:rPr>
          <w:i/>
          <w:sz w:val="24"/>
          <w:szCs w:val="24"/>
        </w:rPr>
        <w:t>would</w:t>
      </w:r>
      <w:proofErr w:type="spellEnd"/>
      <w:r w:rsidRPr="002B3AAC">
        <w:rPr>
          <w:i/>
          <w:sz w:val="24"/>
          <w:szCs w:val="24"/>
        </w:rPr>
        <w:t xml:space="preserve"> + </w:t>
      </w:r>
      <w:proofErr w:type="spellStart"/>
      <w:r w:rsidRPr="002B3AAC">
        <w:rPr>
          <w:i/>
          <w:sz w:val="24"/>
          <w:szCs w:val="24"/>
        </w:rPr>
        <w:t>verb</w:t>
      </w:r>
      <w:proofErr w:type="spellEnd"/>
      <w:r w:rsidRPr="002B3AAC">
        <w:rPr>
          <w:i/>
          <w:sz w:val="24"/>
          <w:szCs w:val="24"/>
        </w:rPr>
        <w:t xml:space="preserve"> для обозначения регулярных действий в прошлом;</w:t>
      </w:r>
    </w:p>
    <w:p w:rsidR="004B5AF6" w:rsidRPr="002B3AAC" w:rsidRDefault="004B5AF6" w:rsidP="004B5AF6">
      <w:pPr>
        <w:pStyle w:val="a"/>
        <w:rPr>
          <w:i/>
          <w:sz w:val="24"/>
          <w:szCs w:val="24"/>
          <w:lang w:val="en-US"/>
        </w:rPr>
      </w:pPr>
      <w:r w:rsidRPr="002B3AAC">
        <w:rPr>
          <w:i/>
          <w:sz w:val="24"/>
          <w:szCs w:val="24"/>
        </w:rPr>
        <w:t>употреблять</w:t>
      </w:r>
      <w:r w:rsidRPr="002B3AAC">
        <w:rPr>
          <w:i/>
          <w:sz w:val="24"/>
          <w:szCs w:val="24"/>
          <w:lang w:val="en-US"/>
        </w:rPr>
        <w:t xml:space="preserve"> </w:t>
      </w:r>
      <w:r w:rsidRPr="002B3AAC">
        <w:rPr>
          <w:i/>
          <w:sz w:val="24"/>
          <w:szCs w:val="24"/>
        </w:rPr>
        <w:t>в</w:t>
      </w:r>
      <w:r w:rsidRPr="002B3AAC">
        <w:rPr>
          <w:i/>
          <w:sz w:val="24"/>
          <w:szCs w:val="24"/>
          <w:lang w:val="en-US"/>
        </w:rPr>
        <w:t xml:space="preserve"> </w:t>
      </w:r>
      <w:r w:rsidRPr="002B3AAC">
        <w:rPr>
          <w:i/>
          <w:sz w:val="24"/>
          <w:szCs w:val="24"/>
        </w:rPr>
        <w:t>речи</w:t>
      </w:r>
      <w:r w:rsidRPr="002B3AAC">
        <w:rPr>
          <w:i/>
          <w:sz w:val="24"/>
          <w:szCs w:val="24"/>
          <w:lang w:val="en-US"/>
        </w:rPr>
        <w:t xml:space="preserve"> </w:t>
      </w:r>
      <w:r w:rsidRPr="002B3AAC">
        <w:rPr>
          <w:i/>
          <w:sz w:val="24"/>
          <w:szCs w:val="24"/>
        </w:rPr>
        <w:t>предложения</w:t>
      </w:r>
      <w:r w:rsidRPr="002B3AAC">
        <w:rPr>
          <w:i/>
          <w:sz w:val="24"/>
          <w:szCs w:val="24"/>
          <w:lang w:val="en-US"/>
        </w:rPr>
        <w:t xml:space="preserve"> </w:t>
      </w:r>
      <w:r w:rsidRPr="002B3AAC">
        <w:rPr>
          <w:i/>
          <w:sz w:val="24"/>
          <w:szCs w:val="24"/>
        </w:rPr>
        <w:t>с</w:t>
      </w:r>
      <w:r w:rsidRPr="002B3AAC">
        <w:rPr>
          <w:i/>
          <w:sz w:val="24"/>
          <w:szCs w:val="24"/>
          <w:lang w:val="en-US"/>
        </w:rPr>
        <w:t xml:space="preserve"> </w:t>
      </w:r>
      <w:r w:rsidRPr="002B3AAC">
        <w:rPr>
          <w:i/>
          <w:sz w:val="24"/>
          <w:szCs w:val="24"/>
        </w:rPr>
        <w:t>конструкциями</w:t>
      </w:r>
      <w:r w:rsidRPr="002B3AAC">
        <w:rPr>
          <w:i/>
          <w:sz w:val="24"/>
          <w:szCs w:val="24"/>
          <w:lang w:val="en-US"/>
        </w:rPr>
        <w:t xml:space="preserve"> as … as; not so … as; either … or; neither … nor;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использовать широкий спектр союзов для выражения противопоставления и различия в сложных предложениях.</w:t>
      </w:r>
    </w:p>
    <w:p w:rsidR="004B5AF6" w:rsidRPr="002B3AAC" w:rsidRDefault="004B5AF6" w:rsidP="004B5AF6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5AF6" w:rsidRPr="002B3AAC" w:rsidRDefault="004B5AF6" w:rsidP="004B5AF6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b/>
          <w:sz w:val="24"/>
          <w:szCs w:val="24"/>
        </w:rPr>
        <w:t>Выпускник на углубленном уровне научится:</w:t>
      </w:r>
    </w:p>
    <w:p w:rsidR="004B5AF6" w:rsidRPr="002B3AAC" w:rsidRDefault="004B5AF6" w:rsidP="004B5AF6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b/>
          <w:sz w:val="24"/>
          <w:szCs w:val="24"/>
        </w:rPr>
        <w:t>Коммуникативные умения</w:t>
      </w:r>
    </w:p>
    <w:p w:rsidR="004B5AF6" w:rsidRPr="002B3AAC" w:rsidRDefault="004B5AF6" w:rsidP="004B5AF6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b/>
          <w:sz w:val="24"/>
          <w:szCs w:val="24"/>
        </w:rPr>
        <w:t>Говорение, диалогическая речь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Кратко комментировать точку зрения другого человека;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проводить подготовленное интервью, проверяя и получая подтверждение какой-либо информации;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обмениваться информацией, проверять и подтверждать собранную фактическую информацию;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lastRenderedPageBreak/>
        <w:t>выражать различные чувства (радость, удивление, грусть, заинтересованность, безразличие), используя лексико-грамматические средства языка.</w:t>
      </w:r>
    </w:p>
    <w:p w:rsidR="004B5AF6" w:rsidRPr="002B3AAC" w:rsidRDefault="004B5AF6" w:rsidP="004B5AF6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b/>
          <w:sz w:val="24"/>
          <w:szCs w:val="24"/>
        </w:rPr>
        <w:t>Говорение, монологическая речь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Резюмировать прослушанный/прочитанный текст;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обобщать информацию на основе прочитанного/прослушанного текста;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формулировать вопрос или проблему, объясняя причины, высказывая предположения о возможных последствиях;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высказывать свою точку зрения по широкому спектру тем, поддерживая ее аргументами и пояснениями;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комментировать точку зрения собеседника, приводя аргументы за и против;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строить устное высказывание на основе нескольких прочитанных и/или прослушанных текстов, передавая их содержание, сравнивая их и делая выводы.</w:t>
      </w:r>
    </w:p>
    <w:p w:rsidR="004B5AF6" w:rsidRPr="002B3AAC" w:rsidRDefault="004B5AF6" w:rsidP="004B5AF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B3AAC">
        <w:rPr>
          <w:rFonts w:ascii="Times New Roman" w:hAnsi="Times New Roman" w:cs="Times New Roman"/>
          <w:b/>
          <w:sz w:val="24"/>
          <w:szCs w:val="24"/>
        </w:rPr>
        <w:t>Аудирование</w:t>
      </w:r>
      <w:proofErr w:type="spellEnd"/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Полно и точно воспринимать информацию в распространенных коммуникативных ситуациях;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обобщать прослушанную информацию и выявлять факты в соответствии с поставленной задачей/вопросом;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детально понимать несложные аудио- и видеотексты монологического и диалогического характера с четким нормативным произношением в ситуациях повседневного общения.</w:t>
      </w:r>
    </w:p>
    <w:p w:rsidR="004B5AF6" w:rsidRPr="002B3AAC" w:rsidRDefault="004B5AF6" w:rsidP="004B5AF6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b/>
          <w:sz w:val="24"/>
          <w:szCs w:val="24"/>
        </w:rPr>
        <w:t>Чтение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Читать и понимать несложные аутентичные тексты различных стилей и жанров и отвечать на ряд уточняющих вопросов;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 xml:space="preserve"> использовать изучающее чтение в целях полного понимания информации;</w:t>
      </w:r>
    </w:p>
    <w:p w:rsidR="004B5AF6" w:rsidRPr="002B3AAC" w:rsidRDefault="004B5AF6" w:rsidP="004B5AF6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–</w:t>
      </w:r>
      <w:r w:rsidRPr="002B3AAC">
        <w:rPr>
          <w:rFonts w:ascii="Times New Roman" w:hAnsi="Times New Roman" w:cs="Times New Roman"/>
          <w:sz w:val="24"/>
          <w:szCs w:val="24"/>
        </w:rPr>
        <w:tab/>
        <w:t>отбирать значимую информацию в тексте / ряде текстов.</w:t>
      </w:r>
    </w:p>
    <w:p w:rsidR="004B5AF6" w:rsidRPr="002B3AAC" w:rsidRDefault="004B5AF6" w:rsidP="004B5AF6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b/>
          <w:sz w:val="24"/>
          <w:szCs w:val="24"/>
        </w:rPr>
        <w:t>Письмо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Писать краткий отзыв на фильм, книгу или пьесу;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 xml:space="preserve">описывать явления, события, излагать факты, выражая свои суждения и чувства; расспрашивать о новостях и излагать их в электронном письме личного характера; 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 xml:space="preserve">делать выписки из иноязычного текста; 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выражать письменно свое мнение по поводу фактической информации в рамках изученной тематики;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lastRenderedPageBreak/>
        <w:t>строить письменное высказывание на основе нескольких прочитанных и/или прослушанных текстов, передавая их содержание и делая выводы.</w:t>
      </w:r>
    </w:p>
    <w:p w:rsidR="004B5AF6" w:rsidRPr="002B3AAC" w:rsidRDefault="004B5AF6" w:rsidP="004B5AF6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 xml:space="preserve"> </w:t>
      </w:r>
      <w:r w:rsidRPr="002B3AAC">
        <w:rPr>
          <w:rFonts w:ascii="Times New Roman" w:hAnsi="Times New Roman" w:cs="Times New Roman"/>
          <w:b/>
          <w:sz w:val="24"/>
          <w:szCs w:val="24"/>
        </w:rPr>
        <w:t>Языковые навыки</w:t>
      </w:r>
    </w:p>
    <w:p w:rsidR="004B5AF6" w:rsidRPr="002B3AAC" w:rsidRDefault="004B5AF6" w:rsidP="004B5AF6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b/>
          <w:sz w:val="24"/>
          <w:szCs w:val="24"/>
        </w:rPr>
        <w:t>Фонетическая сторона речи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Произносить звуки английского языка четко, не допуская ярко выраженного акцента;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четко и естественно произносить слова английского языка, в том числе применительно к новому языковому материалу.</w:t>
      </w:r>
    </w:p>
    <w:p w:rsidR="004B5AF6" w:rsidRPr="002B3AAC" w:rsidRDefault="004B5AF6" w:rsidP="004B5AF6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b/>
          <w:sz w:val="24"/>
          <w:szCs w:val="24"/>
        </w:rPr>
        <w:t>Орфография и пунктуация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Соблюдать правила орфографии и пунктуации, не допуская ошибок, затрудняющих понимание.</w:t>
      </w:r>
    </w:p>
    <w:p w:rsidR="004B5AF6" w:rsidRPr="002B3AAC" w:rsidRDefault="004B5AF6" w:rsidP="004B5AF6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b/>
          <w:sz w:val="24"/>
          <w:szCs w:val="24"/>
        </w:rPr>
        <w:t>Лексическая сторона речи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Использовать фразовые глаголы по широкому спектру тем, уместно употребляя их в соответствии со стилем речи;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узнавать и использовать в речи устойчивые выражения и фразы (</w:t>
      </w:r>
      <w:proofErr w:type="spellStart"/>
      <w:r w:rsidRPr="002B3AAC">
        <w:rPr>
          <w:sz w:val="24"/>
          <w:szCs w:val="24"/>
        </w:rPr>
        <w:t>collocations</w:t>
      </w:r>
      <w:proofErr w:type="spellEnd"/>
      <w:r w:rsidRPr="002B3AAC">
        <w:rPr>
          <w:sz w:val="24"/>
          <w:szCs w:val="24"/>
        </w:rPr>
        <w:t>);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распознавать и употреблять в речи различные фразы-клише для участия в диалогах/</w:t>
      </w:r>
      <w:proofErr w:type="spellStart"/>
      <w:r w:rsidRPr="002B3AAC">
        <w:rPr>
          <w:sz w:val="24"/>
          <w:szCs w:val="24"/>
        </w:rPr>
        <w:t>полилогах</w:t>
      </w:r>
      <w:proofErr w:type="spellEnd"/>
      <w:r w:rsidRPr="002B3AAC">
        <w:rPr>
          <w:sz w:val="24"/>
          <w:szCs w:val="24"/>
        </w:rPr>
        <w:t xml:space="preserve"> в различных коммуникативных ситуациях;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использовать в пересказе различные глаголы для передачи косвенной речи (</w:t>
      </w:r>
      <w:r w:rsidRPr="002B3AAC">
        <w:rPr>
          <w:sz w:val="24"/>
          <w:szCs w:val="24"/>
          <w:lang w:val="en-US"/>
        </w:rPr>
        <w:t>reporting</w:t>
      </w:r>
      <w:r w:rsidRPr="002B3AAC">
        <w:rPr>
          <w:sz w:val="24"/>
          <w:szCs w:val="24"/>
        </w:rPr>
        <w:t xml:space="preserve"> </w:t>
      </w:r>
      <w:r w:rsidRPr="002B3AAC">
        <w:rPr>
          <w:sz w:val="24"/>
          <w:szCs w:val="24"/>
          <w:lang w:val="en-US"/>
        </w:rPr>
        <w:t>verbs</w:t>
      </w:r>
      <w:r w:rsidRPr="002B3AAC">
        <w:rPr>
          <w:sz w:val="24"/>
          <w:szCs w:val="24"/>
        </w:rPr>
        <w:t xml:space="preserve"> — </w:t>
      </w:r>
      <w:r w:rsidRPr="002B3AAC">
        <w:rPr>
          <w:sz w:val="24"/>
          <w:szCs w:val="24"/>
          <w:lang w:val="en-US"/>
        </w:rPr>
        <w:t>he</w:t>
      </w:r>
      <w:r w:rsidRPr="002B3AAC">
        <w:rPr>
          <w:sz w:val="24"/>
          <w:szCs w:val="24"/>
        </w:rPr>
        <w:t xml:space="preserve"> </w:t>
      </w:r>
      <w:r w:rsidRPr="002B3AAC">
        <w:rPr>
          <w:sz w:val="24"/>
          <w:szCs w:val="24"/>
          <w:lang w:val="en-US"/>
        </w:rPr>
        <w:t>was</w:t>
      </w:r>
      <w:r w:rsidRPr="002B3AAC">
        <w:rPr>
          <w:sz w:val="24"/>
          <w:szCs w:val="24"/>
        </w:rPr>
        <w:t xml:space="preserve"> </w:t>
      </w:r>
      <w:r w:rsidRPr="002B3AAC">
        <w:rPr>
          <w:sz w:val="24"/>
          <w:szCs w:val="24"/>
          <w:lang w:val="en-US"/>
        </w:rPr>
        <w:t>asked</w:t>
      </w:r>
      <w:r w:rsidRPr="002B3AAC">
        <w:rPr>
          <w:sz w:val="24"/>
          <w:szCs w:val="24"/>
        </w:rPr>
        <w:t xml:space="preserve"> </w:t>
      </w:r>
      <w:r w:rsidRPr="002B3AAC">
        <w:rPr>
          <w:sz w:val="24"/>
          <w:szCs w:val="24"/>
          <w:lang w:val="en-US"/>
        </w:rPr>
        <w:t>to</w:t>
      </w:r>
      <w:r w:rsidRPr="002B3AAC">
        <w:rPr>
          <w:sz w:val="24"/>
          <w:szCs w:val="24"/>
        </w:rPr>
        <w:t xml:space="preserve">…; </w:t>
      </w:r>
      <w:r w:rsidRPr="002B3AAC">
        <w:rPr>
          <w:sz w:val="24"/>
          <w:szCs w:val="24"/>
          <w:lang w:val="en-US"/>
        </w:rPr>
        <w:t>he</w:t>
      </w:r>
      <w:r w:rsidRPr="002B3AAC">
        <w:rPr>
          <w:sz w:val="24"/>
          <w:szCs w:val="24"/>
        </w:rPr>
        <w:t xml:space="preserve"> </w:t>
      </w:r>
      <w:r w:rsidRPr="002B3AAC">
        <w:rPr>
          <w:sz w:val="24"/>
          <w:szCs w:val="24"/>
          <w:lang w:val="en-US"/>
        </w:rPr>
        <w:t>ordered</w:t>
      </w:r>
      <w:r w:rsidRPr="002B3AAC">
        <w:rPr>
          <w:sz w:val="24"/>
          <w:szCs w:val="24"/>
        </w:rPr>
        <w:t xml:space="preserve"> </w:t>
      </w:r>
      <w:r w:rsidRPr="002B3AAC">
        <w:rPr>
          <w:sz w:val="24"/>
          <w:szCs w:val="24"/>
          <w:lang w:val="en-US"/>
        </w:rPr>
        <w:t>them</w:t>
      </w:r>
      <w:r w:rsidRPr="002B3AAC">
        <w:rPr>
          <w:sz w:val="24"/>
          <w:szCs w:val="24"/>
        </w:rPr>
        <w:t xml:space="preserve"> </w:t>
      </w:r>
      <w:r w:rsidRPr="002B3AAC">
        <w:rPr>
          <w:sz w:val="24"/>
          <w:szCs w:val="24"/>
          <w:lang w:val="en-US"/>
        </w:rPr>
        <w:t>to</w:t>
      </w:r>
      <w:r w:rsidRPr="002B3AAC">
        <w:rPr>
          <w:sz w:val="24"/>
          <w:szCs w:val="24"/>
        </w:rPr>
        <w:t>…).</w:t>
      </w:r>
    </w:p>
    <w:p w:rsidR="004B5AF6" w:rsidRPr="002B3AAC" w:rsidRDefault="004B5AF6" w:rsidP="004B5AF6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b/>
          <w:sz w:val="24"/>
          <w:szCs w:val="24"/>
        </w:rPr>
        <w:t>Грамматическая сторона речи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Употреблять в речи артикли для передачи нюансов;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использовать в речи широкий спектр прилагательных и глаголов с управлением;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употреблять в речи все формы страдательного залога;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употреблять в речи сложное дополнение (</w:t>
      </w:r>
      <w:proofErr w:type="spellStart"/>
      <w:r w:rsidRPr="002B3AAC">
        <w:rPr>
          <w:sz w:val="24"/>
          <w:szCs w:val="24"/>
        </w:rPr>
        <w:t>Complex</w:t>
      </w:r>
      <w:proofErr w:type="spellEnd"/>
      <w:r w:rsidRPr="002B3AAC">
        <w:rPr>
          <w:sz w:val="24"/>
          <w:szCs w:val="24"/>
        </w:rPr>
        <w:t xml:space="preserve"> </w:t>
      </w:r>
      <w:proofErr w:type="spellStart"/>
      <w:r w:rsidRPr="002B3AAC">
        <w:rPr>
          <w:sz w:val="24"/>
          <w:szCs w:val="24"/>
        </w:rPr>
        <w:t>object</w:t>
      </w:r>
      <w:proofErr w:type="spellEnd"/>
      <w:r w:rsidRPr="002B3AAC">
        <w:rPr>
          <w:sz w:val="24"/>
          <w:szCs w:val="24"/>
        </w:rPr>
        <w:t>);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использовать широкий спектр союзов для выражения противопоставления и различия в сложных предложениях;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использовать в речи местоимения «</w:t>
      </w:r>
      <w:proofErr w:type="spellStart"/>
      <w:r w:rsidRPr="002B3AAC">
        <w:rPr>
          <w:sz w:val="24"/>
          <w:szCs w:val="24"/>
        </w:rPr>
        <w:t>one</w:t>
      </w:r>
      <w:proofErr w:type="spellEnd"/>
      <w:r w:rsidRPr="002B3AAC">
        <w:rPr>
          <w:sz w:val="24"/>
          <w:szCs w:val="24"/>
        </w:rPr>
        <w:t>» и «</w:t>
      </w:r>
      <w:proofErr w:type="spellStart"/>
      <w:r w:rsidRPr="002B3AAC">
        <w:rPr>
          <w:sz w:val="24"/>
          <w:szCs w:val="24"/>
        </w:rPr>
        <w:t>ones</w:t>
      </w:r>
      <w:proofErr w:type="spellEnd"/>
      <w:r w:rsidRPr="002B3AAC">
        <w:rPr>
          <w:sz w:val="24"/>
          <w:szCs w:val="24"/>
        </w:rPr>
        <w:t>»;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использовать в речи фразовые глаголы с дополнением, выраженным личным местоимением;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употреблять в речи модальные глаголы для выражения догадки и предположения (</w:t>
      </w:r>
      <w:proofErr w:type="spellStart"/>
      <w:r w:rsidRPr="002B3AAC">
        <w:rPr>
          <w:sz w:val="24"/>
          <w:szCs w:val="24"/>
        </w:rPr>
        <w:t>might</w:t>
      </w:r>
      <w:proofErr w:type="spellEnd"/>
      <w:r w:rsidRPr="002B3AAC">
        <w:rPr>
          <w:sz w:val="24"/>
          <w:szCs w:val="24"/>
        </w:rPr>
        <w:t xml:space="preserve">, </w:t>
      </w:r>
      <w:proofErr w:type="spellStart"/>
      <w:r w:rsidRPr="002B3AAC">
        <w:rPr>
          <w:sz w:val="24"/>
          <w:szCs w:val="24"/>
        </w:rPr>
        <w:t>could</w:t>
      </w:r>
      <w:proofErr w:type="spellEnd"/>
      <w:r w:rsidRPr="002B3AAC">
        <w:rPr>
          <w:sz w:val="24"/>
          <w:szCs w:val="24"/>
        </w:rPr>
        <w:t xml:space="preserve">, </w:t>
      </w:r>
      <w:proofErr w:type="spellStart"/>
      <w:r w:rsidRPr="002B3AAC">
        <w:rPr>
          <w:sz w:val="24"/>
          <w:szCs w:val="24"/>
        </w:rPr>
        <w:t>may</w:t>
      </w:r>
      <w:proofErr w:type="spellEnd"/>
      <w:r w:rsidRPr="002B3AAC">
        <w:rPr>
          <w:sz w:val="24"/>
          <w:szCs w:val="24"/>
        </w:rPr>
        <w:t>);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употреблять в речи инверсионные конструкции;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употреблять в речи условные предложения смешанного типа (</w:t>
      </w:r>
      <w:proofErr w:type="spellStart"/>
      <w:r w:rsidRPr="002B3AAC">
        <w:rPr>
          <w:sz w:val="24"/>
          <w:szCs w:val="24"/>
        </w:rPr>
        <w:t>Mixed</w:t>
      </w:r>
      <w:proofErr w:type="spellEnd"/>
      <w:r w:rsidRPr="002B3AAC">
        <w:rPr>
          <w:sz w:val="24"/>
          <w:szCs w:val="24"/>
        </w:rPr>
        <w:t xml:space="preserve"> </w:t>
      </w:r>
      <w:proofErr w:type="spellStart"/>
      <w:r w:rsidRPr="002B3AAC">
        <w:rPr>
          <w:sz w:val="24"/>
          <w:szCs w:val="24"/>
        </w:rPr>
        <w:t>Conditionals</w:t>
      </w:r>
      <w:proofErr w:type="spellEnd"/>
      <w:r w:rsidRPr="002B3AAC">
        <w:rPr>
          <w:sz w:val="24"/>
          <w:szCs w:val="24"/>
        </w:rPr>
        <w:t>);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lastRenderedPageBreak/>
        <w:t>употреблять в речи эллиптические структуры;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использовать степени сравнения прилагательных с наречиями, усиливающими их значение (</w:t>
      </w:r>
      <w:proofErr w:type="spellStart"/>
      <w:r w:rsidRPr="002B3AAC">
        <w:rPr>
          <w:sz w:val="24"/>
          <w:szCs w:val="24"/>
        </w:rPr>
        <w:t>intesifiers</w:t>
      </w:r>
      <w:proofErr w:type="spellEnd"/>
      <w:r w:rsidRPr="002B3AAC">
        <w:rPr>
          <w:sz w:val="24"/>
          <w:szCs w:val="24"/>
        </w:rPr>
        <w:t xml:space="preserve">, </w:t>
      </w:r>
      <w:proofErr w:type="spellStart"/>
      <w:r w:rsidRPr="002B3AAC">
        <w:rPr>
          <w:sz w:val="24"/>
          <w:szCs w:val="24"/>
        </w:rPr>
        <w:t>modifiers</w:t>
      </w:r>
      <w:proofErr w:type="spellEnd"/>
      <w:r w:rsidRPr="002B3AAC">
        <w:rPr>
          <w:sz w:val="24"/>
          <w:szCs w:val="24"/>
        </w:rPr>
        <w:t>);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 xml:space="preserve">употреблять в речи формы действительного залога времен </w:t>
      </w:r>
      <w:proofErr w:type="spellStart"/>
      <w:r w:rsidRPr="002B3AAC">
        <w:rPr>
          <w:sz w:val="24"/>
          <w:szCs w:val="24"/>
        </w:rPr>
        <w:t>Future</w:t>
      </w:r>
      <w:proofErr w:type="spellEnd"/>
      <w:r w:rsidRPr="002B3AAC">
        <w:rPr>
          <w:sz w:val="24"/>
          <w:szCs w:val="24"/>
        </w:rPr>
        <w:t xml:space="preserve"> </w:t>
      </w:r>
      <w:proofErr w:type="spellStart"/>
      <w:r w:rsidRPr="002B3AAC">
        <w:rPr>
          <w:sz w:val="24"/>
          <w:szCs w:val="24"/>
        </w:rPr>
        <w:t>Perfect</w:t>
      </w:r>
      <w:proofErr w:type="spellEnd"/>
      <w:r w:rsidRPr="002B3AAC">
        <w:rPr>
          <w:sz w:val="24"/>
          <w:szCs w:val="24"/>
        </w:rPr>
        <w:t xml:space="preserve"> и </w:t>
      </w:r>
      <w:proofErr w:type="spellStart"/>
      <w:r w:rsidRPr="002B3AAC">
        <w:rPr>
          <w:sz w:val="24"/>
          <w:szCs w:val="24"/>
        </w:rPr>
        <w:t>Future</w:t>
      </w:r>
      <w:proofErr w:type="spellEnd"/>
      <w:r w:rsidRPr="002B3AAC">
        <w:rPr>
          <w:sz w:val="24"/>
          <w:szCs w:val="24"/>
        </w:rPr>
        <w:t xml:space="preserve"> </w:t>
      </w:r>
      <w:proofErr w:type="spellStart"/>
      <w:r w:rsidRPr="002B3AAC">
        <w:rPr>
          <w:sz w:val="24"/>
          <w:szCs w:val="24"/>
        </w:rPr>
        <w:t>Continuous</w:t>
      </w:r>
      <w:proofErr w:type="spellEnd"/>
      <w:r w:rsidRPr="002B3AAC">
        <w:rPr>
          <w:sz w:val="24"/>
          <w:szCs w:val="24"/>
        </w:rPr>
        <w:t>;</w:t>
      </w:r>
    </w:p>
    <w:p w:rsidR="004B5AF6" w:rsidRPr="002B3AAC" w:rsidRDefault="004B5AF6" w:rsidP="004B5AF6">
      <w:pPr>
        <w:pStyle w:val="a"/>
        <w:rPr>
          <w:sz w:val="24"/>
          <w:szCs w:val="24"/>
          <w:lang w:val="en-US"/>
        </w:rPr>
      </w:pPr>
      <w:r w:rsidRPr="002B3AAC">
        <w:rPr>
          <w:sz w:val="24"/>
          <w:szCs w:val="24"/>
        </w:rPr>
        <w:t>употреблять</w:t>
      </w:r>
      <w:r w:rsidRPr="002B3AAC">
        <w:rPr>
          <w:sz w:val="24"/>
          <w:szCs w:val="24"/>
          <w:lang w:val="en-US"/>
        </w:rPr>
        <w:t xml:space="preserve"> </w:t>
      </w:r>
      <w:r w:rsidRPr="002B3AAC">
        <w:rPr>
          <w:sz w:val="24"/>
          <w:szCs w:val="24"/>
        </w:rPr>
        <w:t>в</w:t>
      </w:r>
      <w:r w:rsidRPr="002B3AAC">
        <w:rPr>
          <w:sz w:val="24"/>
          <w:szCs w:val="24"/>
          <w:lang w:val="en-US"/>
        </w:rPr>
        <w:t xml:space="preserve"> </w:t>
      </w:r>
      <w:r w:rsidRPr="002B3AAC">
        <w:rPr>
          <w:sz w:val="24"/>
          <w:szCs w:val="24"/>
        </w:rPr>
        <w:t>речи</w:t>
      </w:r>
      <w:r w:rsidRPr="002B3AAC">
        <w:rPr>
          <w:sz w:val="24"/>
          <w:szCs w:val="24"/>
          <w:lang w:val="en-US"/>
        </w:rPr>
        <w:t xml:space="preserve"> </w:t>
      </w:r>
      <w:r w:rsidRPr="002B3AAC">
        <w:rPr>
          <w:sz w:val="24"/>
          <w:szCs w:val="24"/>
        </w:rPr>
        <w:t>времена</w:t>
      </w:r>
      <w:r w:rsidRPr="002B3AAC">
        <w:rPr>
          <w:sz w:val="24"/>
          <w:szCs w:val="24"/>
          <w:lang w:val="en-US"/>
        </w:rPr>
        <w:t xml:space="preserve"> Past Perfect </w:t>
      </w:r>
      <w:r w:rsidRPr="002B3AAC">
        <w:rPr>
          <w:sz w:val="24"/>
          <w:szCs w:val="24"/>
        </w:rPr>
        <w:t>и</w:t>
      </w:r>
      <w:r w:rsidRPr="002B3AAC">
        <w:rPr>
          <w:sz w:val="24"/>
          <w:szCs w:val="24"/>
          <w:lang w:val="en-US"/>
        </w:rPr>
        <w:t xml:space="preserve"> Past Perfect Continuous;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использовать в речи причастные и деепричастные обороты (</w:t>
      </w:r>
      <w:proofErr w:type="spellStart"/>
      <w:r w:rsidRPr="002B3AAC">
        <w:rPr>
          <w:sz w:val="24"/>
          <w:szCs w:val="24"/>
        </w:rPr>
        <w:t>participle</w:t>
      </w:r>
      <w:proofErr w:type="spellEnd"/>
      <w:r w:rsidRPr="002B3AAC">
        <w:rPr>
          <w:sz w:val="24"/>
          <w:szCs w:val="24"/>
        </w:rPr>
        <w:t xml:space="preserve"> </w:t>
      </w:r>
      <w:proofErr w:type="spellStart"/>
      <w:r w:rsidRPr="002B3AAC">
        <w:rPr>
          <w:sz w:val="24"/>
          <w:szCs w:val="24"/>
        </w:rPr>
        <w:t>clause</w:t>
      </w:r>
      <w:proofErr w:type="spellEnd"/>
      <w:r w:rsidRPr="002B3AAC">
        <w:rPr>
          <w:sz w:val="24"/>
          <w:szCs w:val="24"/>
        </w:rPr>
        <w:t>);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использовать в речи модальные глаголы для выражения возможности или вероятности в прошедшем времени (</w:t>
      </w:r>
      <w:proofErr w:type="spellStart"/>
      <w:r w:rsidRPr="002B3AAC">
        <w:rPr>
          <w:sz w:val="24"/>
          <w:szCs w:val="24"/>
        </w:rPr>
        <w:t>could</w:t>
      </w:r>
      <w:proofErr w:type="spellEnd"/>
      <w:r w:rsidRPr="002B3AAC">
        <w:rPr>
          <w:sz w:val="24"/>
          <w:szCs w:val="24"/>
        </w:rPr>
        <w:t xml:space="preserve"> + </w:t>
      </w:r>
      <w:proofErr w:type="spellStart"/>
      <w:r w:rsidRPr="002B3AAC">
        <w:rPr>
          <w:sz w:val="24"/>
          <w:szCs w:val="24"/>
        </w:rPr>
        <w:t>have</w:t>
      </w:r>
      <w:proofErr w:type="spellEnd"/>
      <w:r w:rsidRPr="002B3AAC">
        <w:rPr>
          <w:sz w:val="24"/>
          <w:szCs w:val="24"/>
        </w:rPr>
        <w:t xml:space="preserve"> </w:t>
      </w:r>
      <w:proofErr w:type="spellStart"/>
      <w:r w:rsidRPr="002B3AAC">
        <w:rPr>
          <w:sz w:val="24"/>
          <w:szCs w:val="24"/>
        </w:rPr>
        <w:t>done</w:t>
      </w:r>
      <w:proofErr w:type="spellEnd"/>
      <w:r w:rsidRPr="002B3AAC">
        <w:rPr>
          <w:sz w:val="24"/>
          <w:szCs w:val="24"/>
        </w:rPr>
        <w:t xml:space="preserve">; </w:t>
      </w:r>
      <w:proofErr w:type="spellStart"/>
      <w:r w:rsidRPr="002B3AAC">
        <w:rPr>
          <w:sz w:val="24"/>
          <w:szCs w:val="24"/>
        </w:rPr>
        <w:t>might</w:t>
      </w:r>
      <w:proofErr w:type="spellEnd"/>
      <w:r w:rsidRPr="002B3AAC">
        <w:rPr>
          <w:sz w:val="24"/>
          <w:szCs w:val="24"/>
        </w:rPr>
        <w:t xml:space="preserve"> + </w:t>
      </w:r>
      <w:proofErr w:type="spellStart"/>
      <w:r w:rsidRPr="002B3AAC">
        <w:rPr>
          <w:sz w:val="24"/>
          <w:szCs w:val="24"/>
        </w:rPr>
        <w:t>have</w:t>
      </w:r>
      <w:proofErr w:type="spellEnd"/>
      <w:r w:rsidRPr="002B3AAC">
        <w:rPr>
          <w:sz w:val="24"/>
          <w:szCs w:val="24"/>
        </w:rPr>
        <w:t xml:space="preserve"> </w:t>
      </w:r>
      <w:proofErr w:type="spellStart"/>
      <w:r w:rsidRPr="002B3AAC">
        <w:rPr>
          <w:sz w:val="24"/>
          <w:szCs w:val="24"/>
        </w:rPr>
        <w:t>done</w:t>
      </w:r>
      <w:proofErr w:type="spellEnd"/>
      <w:r w:rsidRPr="002B3AAC">
        <w:rPr>
          <w:sz w:val="24"/>
          <w:szCs w:val="24"/>
        </w:rPr>
        <w:t>).</w:t>
      </w:r>
    </w:p>
    <w:p w:rsidR="004B5AF6" w:rsidRPr="002B3AAC" w:rsidRDefault="004B5AF6" w:rsidP="004B5AF6">
      <w:pPr>
        <w:rPr>
          <w:rFonts w:ascii="Times New Roman" w:hAnsi="Times New Roman" w:cs="Times New Roman"/>
          <w:b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 xml:space="preserve"> </w:t>
      </w:r>
      <w:r w:rsidRPr="002B3AAC">
        <w:rPr>
          <w:rFonts w:ascii="Times New Roman" w:hAnsi="Times New Roman" w:cs="Times New Roman"/>
          <w:b/>
          <w:sz w:val="24"/>
          <w:szCs w:val="24"/>
        </w:rPr>
        <w:t>Выпускник на углубленном уровне получит возможность научиться:</w:t>
      </w:r>
    </w:p>
    <w:p w:rsidR="004B5AF6" w:rsidRPr="002B3AAC" w:rsidRDefault="004B5AF6" w:rsidP="004B5AF6">
      <w:pPr>
        <w:rPr>
          <w:rFonts w:ascii="Times New Roman" w:hAnsi="Times New Roman" w:cs="Times New Roman"/>
          <w:i/>
          <w:sz w:val="24"/>
          <w:szCs w:val="24"/>
        </w:rPr>
      </w:pPr>
      <w:r w:rsidRPr="002B3AAC">
        <w:rPr>
          <w:rFonts w:ascii="Times New Roman" w:hAnsi="Times New Roman" w:cs="Times New Roman"/>
          <w:b/>
          <w:i/>
          <w:sz w:val="24"/>
          <w:szCs w:val="24"/>
        </w:rPr>
        <w:t>Коммуникативные умения</w:t>
      </w:r>
    </w:p>
    <w:p w:rsidR="004B5AF6" w:rsidRPr="002B3AAC" w:rsidRDefault="004B5AF6" w:rsidP="004B5AF6">
      <w:pPr>
        <w:rPr>
          <w:rFonts w:ascii="Times New Roman" w:hAnsi="Times New Roman" w:cs="Times New Roman"/>
          <w:i/>
          <w:sz w:val="24"/>
          <w:szCs w:val="24"/>
        </w:rPr>
      </w:pPr>
      <w:r w:rsidRPr="002B3AAC">
        <w:rPr>
          <w:rFonts w:ascii="Times New Roman" w:hAnsi="Times New Roman" w:cs="Times New Roman"/>
          <w:b/>
          <w:i/>
          <w:sz w:val="24"/>
          <w:szCs w:val="24"/>
        </w:rPr>
        <w:t>Говорение, диалогическая речь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Бегло говорить на разнообразные темы, четко обозначая взаимосвязь идей;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без подготовки вести диалог/</w:t>
      </w:r>
      <w:proofErr w:type="spellStart"/>
      <w:r w:rsidRPr="002B3AAC">
        <w:rPr>
          <w:i/>
          <w:sz w:val="24"/>
          <w:szCs w:val="24"/>
        </w:rPr>
        <w:t>полилог</w:t>
      </w:r>
      <w:proofErr w:type="spellEnd"/>
      <w:r w:rsidRPr="002B3AAC">
        <w:rPr>
          <w:i/>
          <w:sz w:val="24"/>
          <w:szCs w:val="24"/>
        </w:rPr>
        <w:t xml:space="preserve"> в рамках ситуаций официального и неофициального общения;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аргументированно отвечать на ряд доводов собеседника.</w:t>
      </w:r>
    </w:p>
    <w:p w:rsidR="004B5AF6" w:rsidRPr="002B3AAC" w:rsidRDefault="004B5AF6" w:rsidP="004B5AF6">
      <w:pPr>
        <w:rPr>
          <w:rFonts w:ascii="Times New Roman" w:hAnsi="Times New Roman" w:cs="Times New Roman"/>
          <w:i/>
          <w:sz w:val="24"/>
          <w:szCs w:val="24"/>
        </w:rPr>
      </w:pPr>
      <w:r w:rsidRPr="002B3AAC">
        <w:rPr>
          <w:rFonts w:ascii="Times New Roman" w:hAnsi="Times New Roman" w:cs="Times New Roman"/>
          <w:b/>
          <w:i/>
          <w:sz w:val="24"/>
          <w:szCs w:val="24"/>
        </w:rPr>
        <w:t>Говорение, монологическая речь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 xml:space="preserve">Высказываться по широкому кругу вопросов, углубляясь в </w:t>
      </w:r>
      <w:proofErr w:type="spellStart"/>
      <w:r w:rsidRPr="002B3AAC">
        <w:rPr>
          <w:i/>
          <w:sz w:val="24"/>
          <w:szCs w:val="24"/>
        </w:rPr>
        <w:t>подтемы</w:t>
      </w:r>
      <w:proofErr w:type="spellEnd"/>
      <w:r w:rsidRPr="002B3AAC">
        <w:rPr>
          <w:i/>
          <w:sz w:val="24"/>
          <w:szCs w:val="24"/>
        </w:rPr>
        <w:t xml:space="preserve"> и заканчивая соответствующим выводом;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пояснять свою точку зрения по актуальному вопросу, указывая на плюсы и минусы различных позиций;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делать ясный, логично выстроенный доклад, выделяя важные элементы.</w:t>
      </w:r>
    </w:p>
    <w:p w:rsidR="004B5AF6" w:rsidRPr="002B3AAC" w:rsidRDefault="004B5AF6" w:rsidP="004B5AF6">
      <w:pPr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2B3AAC">
        <w:rPr>
          <w:rFonts w:ascii="Times New Roman" w:hAnsi="Times New Roman" w:cs="Times New Roman"/>
          <w:b/>
          <w:i/>
          <w:sz w:val="24"/>
          <w:szCs w:val="24"/>
        </w:rPr>
        <w:t>Аудирование</w:t>
      </w:r>
      <w:proofErr w:type="spellEnd"/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Следить за ходом длинного доклада или сложной системы доказательств;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понимать разговорную речь в пределах литературной нормы, в том числе вне изученной тематики.</w:t>
      </w:r>
    </w:p>
    <w:p w:rsidR="004B5AF6" w:rsidRPr="002B3AAC" w:rsidRDefault="004B5AF6" w:rsidP="004B5AF6">
      <w:pPr>
        <w:rPr>
          <w:rFonts w:ascii="Times New Roman" w:hAnsi="Times New Roman" w:cs="Times New Roman"/>
          <w:i/>
          <w:sz w:val="24"/>
          <w:szCs w:val="24"/>
        </w:rPr>
      </w:pPr>
      <w:r w:rsidRPr="002B3AAC">
        <w:rPr>
          <w:rFonts w:ascii="Times New Roman" w:hAnsi="Times New Roman" w:cs="Times New Roman"/>
          <w:b/>
          <w:i/>
          <w:sz w:val="24"/>
          <w:szCs w:val="24"/>
        </w:rPr>
        <w:t>Чтение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Детально понимать сложные тексты, включающие средства художественной выразительности;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определять временную и причинно-следственную взаимосвязь событий;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прогнозировать развитие/результат излагаемых фактов/событий;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определять замысел автора.</w:t>
      </w:r>
    </w:p>
    <w:p w:rsidR="004B5AF6" w:rsidRPr="002B3AAC" w:rsidRDefault="004B5AF6" w:rsidP="004B5AF6">
      <w:pPr>
        <w:rPr>
          <w:rFonts w:ascii="Times New Roman" w:hAnsi="Times New Roman" w:cs="Times New Roman"/>
          <w:i/>
          <w:sz w:val="24"/>
          <w:szCs w:val="24"/>
        </w:rPr>
      </w:pPr>
      <w:r w:rsidRPr="002B3AAC">
        <w:rPr>
          <w:rFonts w:ascii="Times New Roman" w:hAnsi="Times New Roman" w:cs="Times New Roman"/>
          <w:b/>
          <w:i/>
          <w:sz w:val="24"/>
          <w:szCs w:val="24"/>
        </w:rPr>
        <w:lastRenderedPageBreak/>
        <w:t>Письмо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 xml:space="preserve">Описывать явления, события; излагать факты в письме делового характера;  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составлять письменные материалы, необходимые для презентации проектной и/или исследовательской деятельности.</w:t>
      </w:r>
    </w:p>
    <w:p w:rsidR="004B5AF6" w:rsidRPr="002B3AAC" w:rsidRDefault="004B5AF6" w:rsidP="004B5AF6">
      <w:pPr>
        <w:pStyle w:val="a"/>
        <w:numPr>
          <w:ilvl w:val="0"/>
          <w:numId w:val="0"/>
        </w:numPr>
        <w:rPr>
          <w:i/>
          <w:sz w:val="24"/>
          <w:szCs w:val="24"/>
        </w:rPr>
      </w:pPr>
    </w:p>
    <w:p w:rsidR="004B5AF6" w:rsidRPr="002B3AAC" w:rsidRDefault="004B5AF6" w:rsidP="004B5AF6">
      <w:pPr>
        <w:rPr>
          <w:rFonts w:ascii="Times New Roman" w:hAnsi="Times New Roman" w:cs="Times New Roman"/>
          <w:i/>
          <w:sz w:val="24"/>
          <w:szCs w:val="24"/>
        </w:rPr>
      </w:pPr>
      <w:r w:rsidRPr="002B3AAC">
        <w:rPr>
          <w:rFonts w:ascii="Times New Roman" w:hAnsi="Times New Roman" w:cs="Times New Roman"/>
          <w:b/>
          <w:i/>
          <w:sz w:val="24"/>
          <w:szCs w:val="24"/>
        </w:rPr>
        <w:t>Языковые навыки</w:t>
      </w:r>
    </w:p>
    <w:p w:rsidR="004B5AF6" w:rsidRPr="002B3AAC" w:rsidRDefault="004B5AF6" w:rsidP="004B5AF6">
      <w:pPr>
        <w:rPr>
          <w:rFonts w:ascii="Times New Roman" w:hAnsi="Times New Roman" w:cs="Times New Roman"/>
          <w:i/>
          <w:sz w:val="24"/>
          <w:szCs w:val="24"/>
        </w:rPr>
      </w:pPr>
      <w:r w:rsidRPr="002B3AAC">
        <w:rPr>
          <w:rFonts w:ascii="Times New Roman" w:hAnsi="Times New Roman" w:cs="Times New Roman"/>
          <w:b/>
          <w:i/>
          <w:sz w:val="24"/>
          <w:szCs w:val="24"/>
        </w:rPr>
        <w:t>Фонетическая сторона речи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Передавать смысловые нюансы высказывания с помощью соответствующей интонации и логического ударения.</w:t>
      </w:r>
    </w:p>
    <w:p w:rsidR="004B5AF6" w:rsidRPr="002B3AAC" w:rsidRDefault="004B5AF6" w:rsidP="004B5AF6">
      <w:pPr>
        <w:rPr>
          <w:rFonts w:ascii="Times New Roman" w:hAnsi="Times New Roman" w:cs="Times New Roman"/>
          <w:i/>
          <w:sz w:val="24"/>
          <w:szCs w:val="24"/>
        </w:rPr>
      </w:pPr>
      <w:r w:rsidRPr="002B3AA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B3AAC">
        <w:rPr>
          <w:rFonts w:ascii="Times New Roman" w:hAnsi="Times New Roman" w:cs="Times New Roman"/>
          <w:b/>
          <w:i/>
          <w:sz w:val="24"/>
          <w:szCs w:val="24"/>
        </w:rPr>
        <w:t>Орфография и пунктуация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Создавать сложные связные тексты, соблюдая правила орфографии и пунктуации, не допуская ошибок, затрудняющих понимание.</w:t>
      </w:r>
    </w:p>
    <w:p w:rsidR="004B5AF6" w:rsidRPr="002B3AAC" w:rsidRDefault="004B5AF6" w:rsidP="004B5AF6">
      <w:pPr>
        <w:rPr>
          <w:rFonts w:ascii="Times New Roman" w:hAnsi="Times New Roman" w:cs="Times New Roman"/>
          <w:i/>
          <w:sz w:val="24"/>
          <w:szCs w:val="24"/>
        </w:rPr>
      </w:pPr>
      <w:r w:rsidRPr="002B3AAC">
        <w:rPr>
          <w:rFonts w:ascii="Times New Roman" w:hAnsi="Times New Roman" w:cs="Times New Roman"/>
          <w:b/>
          <w:i/>
          <w:sz w:val="24"/>
          <w:szCs w:val="24"/>
        </w:rPr>
        <w:t>Лексическая сторона речи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Узнавать и употреблять в речи широкий спектр названий и имен собственных в рамках интересующей тематики;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использовать термины из области грамматики, лексикологии, синтаксиса;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узнавать и употреблять в письменном и звучащем тексте специальную терминологию по интересующей тематике.</w:t>
      </w:r>
    </w:p>
    <w:p w:rsidR="004B5AF6" w:rsidRPr="002B3AAC" w:rsidRDefault="004B5AF6" w:rsidP="004B5AF6">
      <w:pPr>
        <w:rPr>
          <w:rFonts w:ascii="Times New Roman" w:hAnsi="Times New Roman" w:cs="Times New Roman"/>
          <w:i/>
          <w:sz w:val="24"/>
          <w:szCs w:val="24"/>
        </w:rPr>
      </w:pPr>
      <w:r w:rsidRPr="002B3AAC">
        <w:rPr>
          <w:rFonts w:ascii="Times New Roman" w:hAnsi="Times New Roman" w:cs="Times New Roman"/>
          <w:b/>
          <w:i/>
          <w:sz w:val="24"/>
          <w:szCs w:val="24"/>
        </w:rPr>
        <w:t>Грамматическая сторона речи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 xml:space="preserve">Использовать в речи союзы </w:t>
      </w:r>
      <w:proofErr w:type="spellStart"/>
      <w:r w:rsidRPr="002B3AAC">
        <w:rPr>
          <w:i/>
          <w:sz w:val="24"/>
          <w:szCs w:val="24"/>
        </w:rPr>
        <w:t>despite</w:t>
      </w:r>
      <w:proofErr w:type="spellEnd"/>
      <w:r w:rsidRPr="002B3AAC">
        <w:rPr>
          <w:i/>
          <w:sz w:val="24"/>
          <w:szCs w:val="24"/>
        </w:rPr>
        <w:t xml:space="preserve"> / </w:t>
      </w:r>
      <w:proofErr w:type="spellStart"/>
      <w:r w:rsidRPr="002B3AAC">
        <w:rPr>
          <w:i/>
          <w:sz w:val="24"/>
          <w:szCs w:val="24"/>
        </w:rPr>
        <w:t>in</w:t>
      </w:r>
      <w:proofErr w:type="spellEnd"/>
      <w:r w:rsidRPr="002B3AAC">
        <w:rPr>
          <w:i/>
          <w:sz w:val="24"/>
          <w:szCs w:val="24"/>
        </w:rPr>
        <w:t xml:space="preserve"> </w:t>
      </w:r>
      <w:proofErr w:type="spellStart"/>
      <w:r w:rsidRPr="002B3AAC">
        <w:rPr>
          <w:i/>
          <w:sz w:val="24"/>
          <w:szCs w:val="24"/>
        </w:rPr>
        <w:t>spite</w:t>
      </w:r>
      <w:proofErr w:type="spellEnd"/>
      <w:r w:rsidRPr="002B3AAC">
        <w:rPr>
          <w:i/>
          <w:sz w:val="24"/>
          <w:szCs w:val="24"/>
        </w:rPr>
        <w:t xml:space="preserve"> </w:t>
      </w:r>
      <w:proofErr w:type="spellStart"/>
      <w:r w:rsidRPr="002B3AAC">
        <w:rPr>
          <w:i/>
          <w:sz w:val="24"/>
          <w:szCs w:val="24"/>
        </w:rPr>
        <w:t>of</w:t>
      </w:r>
      <w:proofErr w:type="spellEnd"/>
      <w:r w:rsidRPr="002B3AAC">
        <w:rPr>
          <w:i/>
          <w:sz w:val="24"/>
          <w:szCs w:val="24"/>
        </w:rPr>
        <w:t xml:space="preserve"> для обозначения контраста, а также наречие </w:t>
      </w:r>
      <w:proofErr w:type="spellStart"/>
      <w:r w:rsidRPr="002B3AAC">
        <w:rPr>
          <w:i/>
          <w:sz w:val="24"/>
          <w:szCs w:val="24"/>
        </w:rPr>
        <w:t>nevertheless</w:t>
      </w:r>
      <w:proofErr w:type="spellEnd"/>
      <w:r w:rsidRPr="002B3AAC">
        <w:rPr>
          <w:i/>
          <w:sz w:val="24"/>
          <w:szCs w:val="24"/>
        </w:rPr>
        <w:t>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 xml:space="preserve">распознавать в речи и использовать предложения с </w:t>
      </w:r>
      <w:proofErr w:type="spellStart"/>
      <w:r w:rsidRPr="002B3AAC">
        <w:rPr>
          <w:i/>
          <w:sz w:val="24"/>
          <w:szCs w:val="24"/>
        </w:rPr>
        <w:t>as</w:t>
      </w:r>
      <w:proofErr w:type="spellEnd"/>
      <w:r w:rsidRPr="002B3AAC">
        <w:rPr>
          <w:i/>
          <w:sz w:val="24"/>
          <w:szCs w:val="24"/>
        </w:rPr>
        <w:t xml:space="preserve"> </w:t>
      </w:r>
      <w:proofErr w:type="spellStart"/>
      <w:r w:rsidRPr="002B3AAC">
        <w:rPr>
          <w:i/>
          <w:sz w:val="24"/>
          <w:szCs w:val="24"/>
        </w:rPr>
        <w:t>if</w:t>
      </w:r>
      <w:proofErr w:type="spellEnd"/>
      <w:r w:rsidRPr="002B3AAC">
        <w:rPr>
          <w:i/>
          <w:sz w:val="24"/>
          <w:szCs w:val="24"/>
        </w:rPr>
        <w:t>/</w:t>
      </w:r>
      <w:proofErr w:type="spellStart"/>
      <w:r w:rsidRPr="002B3AAC">
        <w:rPr>
          <w:i/>
          <w:sz w:val="24"/>
          <w:szCs w:val="24"/>
        </w:rPr>
        <w:t>as</w:t>
      </w:r>
      <w:proofErr w:type="spellEnd"/>
      <w:r w:rsidRPr="002B3AAC">
        <w:rPr>
          <w:i/>
          <w:sz w:val="24"/>
          <w:szCs w:val="24"/>
        </w:rPr>
        <w:t xml:space="preserve"> </w:t>
      </w:r>
      <w:proofErr w:type="spellStart"/>
      <w:r w:rsidRPr="002B3AAC">
        <w:rPr>
          <w:i/>
          <w:sz w:val="24"/>
          <w:szCs w:val="24"/>
        </w:rPr>
        <w:t>though</w:t>
      </w:r>
      <w:proofErr w:type="spellEnd"/>
      <w:r w:rsidRPr="002B3AAC">
        <w:rPr>
          <w:i/>
          <w:sz w:val="24"/>
          <w:szCs w:val="24"/>
        </w:rPr>
        <w:t>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распознавать в речи и использовать структуры для выражения сожаления (</w:t>
      </w:r>
      <w:proofErr w:type="spellStart"/>
      <w:r w:rsidRPr="002B3AAC">
        <w:rPr>
          <w:i/>
          <w:sz w:val="24"/>
          <w:szCs w:val="24"/>
        </w:rPr>
        <w:t>It’s</w:t>
      </w:r>
      <w:proofErr w:type="spellEnd"/>
      <w:r w:rsidRPr="002B3AAC">
        <w:rPr>
          <w:i/>
          <w:sz w:val="24"/>
          <w:szCs w:val="24"/>
        </w:rPr>
        <w:t xml:space="preserve"> </w:t>
      </w:r>
      <w:proofErr w:type="spellStart"/>
      <w:r w:rsidRPr="002B3AAC">
        <w:rPr>
          <w:i/>
          <w:sz w:val="24"/>
          <w:szCs w:val="24"/>
        </w:rPr>
        <w:t>time</w:t>
      </w:r>
      <w:proofErr w:type="spellEnd"/>
      <w:r w:rsidRPr="002B3AAC">
        <w:rPr>
          <w:i/>
          <w:sz w:val="24"/>
          <w:szCs w:val="24"/>
        </w:rPr>
        <w:t xml:space="preserve"> </w:t>
      </w:r>
      <w:proofErr w:type="spellStart"/>
      <w:r w:rsidRPr="002B3AAC">
        <w:rPr>
          <w:i/>
          <w:sz w:val="24"/>
          <w:szCs w:val="24"/>
        </w:rPr>
        <w:t>you</w:t>
      </w:r>
      <w:proofErr w:type="spellEnd"/>
      <w:r w:rsidRPr="002B3AAC">
        <w:rPr>
          <w:i/>
          <w:sz w:val="24"/>
          <w:szCs w:val="24"/>
        </w:rPr>
        <w:t xml:space="preserve"> </w:t>
      </w:r>
      <w:proofErr w:type="spellStart"/>
      <w:r w:rsidRPr="002B3AAC">
        <w:rPr>
          <w:i/>
          <w:sz w:val="24"/>
          <w:szCs w:val="24"/>
        </w:rPr>
        <w:t>did</w:t>
      </w:r>
      <w:proofErr w:type="spellEnd"/>
      <w:r w:rsidRPr="002B3AAC">
        <w:rPr>
          <w:i/>
          <w:sz w:val="24"/>
          <w:szCs w:val="24"/>
        </w:rPr>
        <w:t xml:space="preserve"> </w:t>
      </w:r>
      <w:proofErr w:type="spellStart"/>
      <w:r w:rsidRPr="002B3AAC">
        <w:rPr>
          <w:i/>
          <w:sz w:val="24"/>
          <w:szCs w:val="24"/>
        </w:rPr>
        <w:t>it</w:t>
      </w:r>
      <w:proofErr w:type="spellEnd"/>
      <w:r w:rsidRPr="002B3AAC">
        <w:rPr>
          <w:i/>
          <w:sz w:val="24"/>
          <w:szCs w:val="24"/>
        </w:rPr>
        <w:t xml:space="preserve">/ </w:t>
      </w:r>
      <w:proofErr w:type="spellStart"/>
      <w:r w:rsidRPr="002B3AAC">
        <w:rPr>
          <w:i/>
          <w:sz w:val="24"/>
          <w:szCs w:val="24"/>
        </w:rPr>
        <w:t>I’d</w:t>
      </w:r>
      <w:proofErr w:type="spellEnd"/>
      <w:r w:rsidRPr="002B3AAC">
        <w:rPr>
          <w:i/>
          <w:sz w:val="24"/>
          <w:szCs w:val="24"/>
        </w:rPr>
        <w:t xml:space="preserve"> </w:t>
      </w:r>
      <w:proofErr w:type="spellStart"/>
      <w:r w:rsidRPr="002B3AAC">
        <w:rPr>
          <w:i/>
          <w:sz w:val="24"/>
          <w:szCs w:val="24"/>
        </w:rPr>
        <w:t>rather</w:t>
      </w:r>
      <w:proofErr w:type="spellEnd"/>
      <w:r w:rsidRPr="002B3AAC">
        <w:rPr>
          <w:i/>
          <w:sz w:val="24"/>
          <w:szCs w:val="24"/>
        </w:rPr>
        <w:t xml:space="preserve"> </w:t>
      </w:r>
      <w:proofErr w:type="spellStart"/>
      <w:r w:rsidRPr="002B3AAC">
        <w:rPr>
          <w:i/>
          <w:sz w:val="24"/>
          <w:szCs w:val="24"/>
        </w:rPr>
        <w:t>you</w:t>
      </w:r>
      <w:proofErr w:type="spellEnd"/>
      <w:r w:rsidRPr="002B3AAC">
        <w:rPr>
          <w:i/>
          <w:sz w:val="24"/>
          <w:szCs w:val="24"/>
        </w:rPr>
        <w:t xml:space="preserve"> </w:t>
      </w:r>
      <w:proofErr w:type="spellStart"/>
      <w:r w:rsidRPr="002B3AAC">
        <w:rPr>
          <w:i/>
          <w:sz w:val="24"/>
          <w:szCs w:val="24"/>
        </w:rPr>
        <w:t>talked</w:t>
      </w:r>
      <w:proofErr w:type="spellEnd"/>
      <w:r w:rsidRPr="002B3AAC">
        <w:rPr>
          <w:i/>
          <w:sz w:val="24"/>
          <w:szCs w:val="24"/>
        </w:rPr>
        <w:t xml:space="preserve"> </w:t>
      </w:r>
      <w:proofErr w:type="spellStart"/>
      <w:r w:rsidRPr="002B3AAC">
        <w:rPr>
          <w:i/>
          <w:sz w:val="24"/>
          <w:szCs w:val="24"/>
        </w:rPr>
        <w:t>to</w:t>
      </w:r>
      <w:proofErr w:type="spellEnd"/>
      <w:r w:rsidRPr="002B3AAC">
        <w:rPr>
          <w:i/>
          <w:sz w:val="24"/>
          <w:szCs w:val="24"/>
        </w:rPr>
        <w:t xml:space="preserve"> </w:t>
      </w:r>
      <w:proofErr w:type="spellStart"/>
      <w:r w:rsidRPr="002B3AAC">
        <w:rPr>
          <w:i/>
          <w:sz w:val="24"/>
          <w:szCs w:val="24"/>
        </w:rPr>
        <w:t>her</w:t>
      </w:r>
      <w:proofErr w:type="spellEnd"/>
      <w:r w:rsidRPr="002B3AAC">
        <w:rPr>
          <w:i/>
          <w:sz w:val="24"/>
          <w:szCs w:val="24"/>
        </w:rPr>
        <w:t xml:space="preserve">/ </w:t>
      </w:r>
      <w:proofErr w:type="spellStart"/>
      <w:r w:rsidRPr="002B3AAC">
        <w:rPr>
          <w:i/>
          <w:sz w:val="24"/>
          <w:szCs w:val="24"/>
        </w:rPr>
        <w:t>You’d</w:t>
      </w:r>
      <w:proofErr w:type="spellEnd"/>
      <w:r w:rsidRPr="002B3AAC">
        <w:rPr>
          <w:i/>
          <w:sz w:val="24"/>
          <w:szCs w:val="24"/>
        </w:rPr>
        <w:t xml:space="preserve"> </w:t>
      </w:r>
      <w:proofErr w:type="spellStart"/>
      <w:r w:rsidRPr="002B3AAC">
        <w:rPr>
          <w:i/>
          <w:sz w:val="24"/>
          <w:szCs w:val="24"/>
        </w:rPr>
        <w:t>better</w:t>
      </w:r>
      <w:proofErr w:type="spellEnd"/>
      <w:r w:rsidRPr="002B3AAC">
        <w:rPr>
          <w:i/>
          <w:sz w:val="24"/>
          <w:szCs w:val="24"/>
        </w:rPr>
        <w:t>…);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использовать в речи широкий спектр глагольных структур с герундием и инфинитивом;</w:t>
      </w:r>
    </w:p>
    <w:p w:rsidR="004B5AF6" w:rsidRPr="002B3AAC" w:rsidRDefault="004B5AF6" w:rsidP="004B5AF6">
      <w:pPr>
        <w:pStyle w:val="a"/>
        <w:rPr>
          <w:i/>
          <w:sz w:val="24"/>
          <w:szCs w:val="24"/>
          <w:lang w:val="en-US"/>
        </w:rPr>
      </w:pPr>
      <w:r w:rsidRPr="002B3AAC">
        <w:rPr>
          <w:i/>
          <w:sz w:val="24"/>
          <w:szCs w:val="24"/>
        </w:rPr>
        <w:t>использовать в речи инверсию с отрицательными наречиями (</w:t>
      </w:r>
      <w:r w:rsidRPr="002B3AAC">
        <w:rPr>
          <w:i/>
          <w:sz w:val="24"/>
          <w:szCs w:val="24"/>
          <w:lang w:val="en-US"/>
        </w:rPr>
        <w:t>Never</w:t>
      </w:r>
      <w:r w:rsidRPr="002B3AAC">
        <w:rPr>
          <w:i/>
          <w:sz w:val="24"/>
          <w:szCs w:val="24"/>
        </w:rPr>
        <w:t xml:space="preserve"> </w:t>
      </w:r>
      <w:r w:rsidRPr="002B3AAC">
        <w:rPr>
          <w:i/>
          <w:sz w:val="24"/>
          <w:szCs w:val="24"/>
          <w:lang w:val="en-US"/>
        </w:rPr>
        <w:t>have</w:t>
      </w:r>
      <w:r w:rsidRPr="002B3AAC">
        <w:rPr>
          <w:i/>
          <w:sz w:val="24"/>
          <w:szCs w:val="24"/>
        </w:rPr>
        <w:t xml:space="preserve"> </w:t>
      </w:r>
      <w:r w:rsidRPr="002B3AAC">
        <w:rPr>
          <w:i/>
          <w:sz w:val="24"/>
          <w:szCs w:val="24"/>
          <w:lang w:val="en-US"/>
        </w:rPr>
        <w:t>I</w:t>
      </w:r>
      <w:r w:rsidRPr="002B3AAC">
        <w:rPr>
          <w:i/>
          <w:sz w:val="24"/>
          <w:szCs w:val="24"/>
        </w:rPr>
        <w:t xml:space="preserve"> </w:t>
      </w:r>
      <w:r w:rsidRPr="002B3AAC">
        <w:rPr>
          <w:i/>
          <w:sz w:val="24"/>
          <w:szCs w:val="24"/>
          <w:lang w:val="en-US"/>
        </w:rPr>
        <w:t>seen</w:t>
      </w:r>
      <w:r w:rsidRPr="002B3AAC">
        <w:rPr>
          <w:i/>
          <w:sz w:val="24"/>
          <w:szCs w:val="24"/>
        </w:rPr>
        <w:t xml:space="preserve">…  </w:t>
      </w:r>
      <w:r w:rsidRPr="002B3AAC">
        <w:rPr>
          <w:i/>
          <w:sz w:val="24"/>
          <w:szCs w:val="24"/>
          <w:lang w:val="en-US"/>
        </w:rPr>
        <w:t>/Barely did I hear what he was saying…);</w:t>
      </w:r>
    </w:p>
    <w:p w:rsidR="004B5AF6" w:rsidRPr="002B3AAC" w:rsidRDefault="004B5AF6" w:rsidP="004B5AF6">
      <w:pPr>
        <w:pStyle w:val="a"/>
        <w:rPr>
          <w:i/>
          <w:sz w:val="24"/>
          <w:szCs w:val="24"/>
          <w:lang w:val="en-US"/>
        </w:rPr>
      </w:pPr>
      <w:r w:rsidRPr="002B3AAC">
        <w:rPr>
          <w:i/>
          <w:sz w:val="24"/>
          <w:szCs w:val="24"/>
        </w:rPr>
        <w:t>употреблять</w:t>
      </w:r>
      <w:r w:rsidRPr="002B3AAC">
        <w:rPr>
          <w:i/>
          <w:sz w:val="24"/>
          <w:szCs w:val="24"/>
          <w:lang w:val="en-US"/>
        </w:rPr>
        <w:t xml:space="preserve"> </w:t>
      </w:r>
      <w:r w:rsidRPr="002B3AAC">
        <w:rPr>
          <w:i/>
          <w:sz w:val="24"/>
          <w:szCs w:val="24"/>
        </w:rPr>
        <w:t>в</w:t>
      </w:r>
      <w:r w:rsidRPr="002B3AAC">
        <w:rPr>
          <w:i/>
          <w:sz w:val="24"/>
          <w:szCs w:val="24"/>
          <w:lang w:val="en-US"/>
        </w:rPr>
        <w:t xml:space="preserve"> </w:t>
      </w:r>
      <w:r w:rsidRPr="002B3AAC">
        <w:rPr>
          <w:i/>
          <w:sz w:val="24"/>
          <w:szCs w:val="24"/>
        </w:rPr>
        <w:t>речи</w:t>
      </w:r>
      <w:r w:rsidRPr="002B3AAC">
        <w:rPr>
          <w:i/>
          <w:sz w:val="24"/>
          <w:szCs w:val="24"/>
          <w:lang w:val="en-US"/>
        </w:rPr>
        <w:t xml:space="preserve"> </w:t>
      </w:r>
      <w:r w:rsidRPr="002B3AAC">
        <w:rPr>
          <w:i/>
          <w:sz w:val="24"/>
          <w:szCs w:val="24"/>
        </w:rPr>
        <w:t>страдательный</w:t>
      </w:r>
      <w:r w:rsidRPr="002B3AAC">
        <w:rPr>
          <w:i/>
          <w:sz w:val="24"/>
          <w:szCs w:val="24"/>
          <w:lang w:val="en-US"/>
        </w:rPr>
        <w:t xml:space="preserve"> </w:t>
      </w:r>
      <w:r w:rsidRPr="002B3AAC">
        <w:rPr>
          <w:i/>
          <w:sz w:val="24"/>
          <w:szCs w:val="24"/>
        </w:rPr>
        <w:t>залог</w:t>
      </w:r>
      <w:r w:rsidRPr="002B3AAC">
        <w:rPr>
          <w:i/>
          <w:sz w:val="24"/>
          <w:szCs w:val="24"/>
          <w:lang w:val="en-US"/>
        </w:rPr>
        <w:t xml:space="preserve"> в Past Continuous и Past Perfect, Present Continuous, Past Simple, Present Perfect.</w:t>
      </w:r>
    </w:p>
    <w:p w:rsidR="004B5AF6" w:rsidRPr="002B3AAC" w:rsidRDefault="00E54399" w:rsidP="004B5AF6">
      <w:pPr>
        <w:pStyle w:val="4"/>
        <w:rPr>
          <w:sz w:val="24"/>
          <w:szCs w:val="24"/>
        </w:rPr>
      </w:pPr>
      <w:bookmarkStart w:id="3" w:name="_Toc434850660"/>
      <w:bookmarkStart w:id="4" w:name="_Toc435412679"/>
      <w:bookmarkStart w:id="5" w:name="_Toc453968151"/>
      <w:r w:rsidRPr="002B3AAC">
        <w:rPr>
          <w:sz w:val="24"/>
          <w:szCs w:val="24"/>
        </w:rPr>
        <w:t>7</w:t>
      </w:r>
      <w:r w:rsidR="004B5AF6" w:rsidRPr="002B3AAC">
        <w:rPr>
          <w:sz w:val="24"/>
          <w:szCs w:val="24"/>
        </w:rPr>
        <w:t>.2. История</w:t>
      </w:r>
      <w:bookmarkEnd w:id="3"/>
      <w:bookmarkEnd w:id="4"/>
      <w:bookmarkEnd w:id="5"/>
    </w:p>
    <w:p w:rsidR="004B5AF6" w:rsidRPr="002B3AAC" w:rsidRDefault="004B5AF6" w:rsidP="004B5AF6">
      <w:pPr>
        <w:rPr>
          <w:rFonts w:ascii="Times New Roman" w:hAnsi="Times New Roman" w:cs="Times New Roman"/>
          <w:b/>
          <w:sz w:val="24"/>
          <w:szCs w:val="24"/>
        </w:rPr>
      </w:pPr>
      <w:r w:rsidRPr="002B3AAC">
        <w:rPr>
          <w:rFonts w:ascii="Times New Roman" w:hAnsi="Times New Roman" w:cs="Times New Roman"/>
          <w:b/>
          <w:sz w:val="24"/>
          <w:szCs w:val="24"/>
        </w:rPr>
        <w:t>В результате изучения учебного предмета «История» на уровне среднего общего образования:</w:t>
      </w:r>
    </w:p>
    <w:p w:rsidR="004B5AF6" w:rsidRPr="002B3AAC" w:rsidRDefault="004B5AF6" w:rsidP="004B5AF6">
      <w:pPr>
        <w:rPr>
          <w:rFonts w:ascii="Times New Roman" w:hAnsi="Times New Roman" w:cs="Times New Roman"/>
          <w:b/>
          <w:sz w:val="24"/>
          <w:szCs w:val="24"/>
        </w:rPr>
      </w:pPr>
      <w:r w:rsidRPr="002B3AAC">
        <w:rPr>
          <w:rFonts w:ascii="Times New Roman" w:hAnsi="Times New Roman" w:cs="Times New Roman"/>
          <w:b/>
          <w:sz w:val="24"/>
          <w:szCs w:val="24"/>
        </w:rPr>
        <w:t>Выпускник на базовом уровне научится:</w:t>
      </w:r>
    </w:p>
    <w:p w:rsidR="004B5AF6" w:rsidRPr="002B3AAC" w:rsidRDefault="004B5AF6" w:rsidP="004B5AF6">
      <w:pPr>
        <w:pStyle w:val="a"/>
        <w:rPr>
          <w:rStyle w:val="apple-converted-space"/>
          <w:sz w:val="24"/>
          <w:szCs w:val="24"/>
        </w:rPr>
      </w:pPr>
      <w:r w:rsidRPr="002B3AAC">
        <w:rPr>
          <w:sz w:val="24"/>
          <w:szCs w:val="24"/>
          <w:shd w:val="clear" w:color="auto" w:fill="FFFFFF"/>
        </w:rPr>
        <w:t>рассматривать историю России как неотъемлемую часть мирового исторического процесса;</w:t>
      </w:r>
      <w:r w:rsidRPr="002B3AAC">
        <w:rPr>
          <w:rStyle w:val="apple-converted-space"/>
          <w:sz w:val="24"/>
          <w:szCs w:val="24"/>
        </w:rPr>
        <w:t> </w:t>
      </w:r>
    </w:p>
    <w:p w:rsidR="004B5AF6" w:rsidRPr="002B3AAC" w:rsidRDefault="004B5AF6" w:rsidP="004B5AF6">
      <w:pPr>
        <w:pStyle w:val="a"/>
        <w:rPr>
          <w:rStyle w:val="apple-converted-space"/>
          <w:sz w:val="24"/>
          <w:szCs w:val="24"/>
        </w:rPr>
      </w:pPr>
      <w:r w:rsidRPr="002B3AAC">
        <w:rPr>
          <w:rStyle w:val="apple-converted-space"/>
          <w:sz w:val="24"/>
          <w:szCs w:val="24"/>
        </w:rPr>
        <w:t>знать основные даты и временные периоды всеобщей и отечественной истории из раздела дидактических единиц;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lastRenderedPageBreak/>
        <w:t>определять последовательность и длительность исторических событий, явлений, процессов;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характеризовать место, обстоятельства, участников, результаты важнейших исторических событий;</w:t>
      </w:r>
    </w:p>
    <w:p w:rsidR="004B5AF6" w:rsidRPr="002B3AAC" w:rsidRDefault="004B5AF6" w:rsidP="004B5AF6">
      <w:pPr>
        <w:pStyle w:val="a"/>
        <w:rPr>
          <w:sz w:val="24"/>
          <w:szCs w:val="24"/>
          <w:shd w:val="clear" w:color="auto" w:fill="FFFFFF"/>
        </w:rPr>
      </w:pPr>
      <w:r w:rsidRPr="002B3AAC">
        <w:rPr>
          <w:sz w:val="24"/>
          <w:szCs w:val="24"/>
          <w:shd w:val="clear" w:color="auto" w:fill="FFFFFF"/>
        </w:rPr>
        <w:t xml:space="preserve">представлять культурное наследие России и других стран; </w:t>
      </w:r>
    </w:p>
    <w:p w:rsidR="004B5AF6" w:rsidRPr="002B3AAC" w:rsidRDefault="004B5AF6" w:rsidP="004B5AF6">
      <w:pPr>
        <w:pStyle w:val="a"/>
        <w:rPr>
          <w:sz w:val="24"/>
          <w:szCs w:val="24"/>
          <w:shd w:val="clear" w:color="auto" w:fill="FFFFFF"/>
        </w:rPr>
      </w:pPr>
      <w:r w:rsidRPr="002B3AAC">
        <w:rPr>
          <w:sz w:val="24"/>
          <w:szCs w:val="24"/>
          <w:shd w:val="clear" w:color="auto" w:fill="FFFFFF"/>
        </w:rPr>
        <w:t xml:space="preserve">работать с историческими документами; </w:t>
      </w:r>
    </w:p>
    <w:p w:rsidR="004B5AF6" w:rsidRPr="002B3AAC" w:rsidRDefault="004B5AF6" w:rsidP="004B5AF6">
      <w:pPr>
        <w:pStyle w:val="a"/>
        <w:rPr>
          <w:rStyle w:val="apple-converted-space"/>
          <w:sz w:val="24"/>
          <w:szCs w:val="24"/>
        </w:rPr>
      </w:pPr>
      <w:r w:rsidRPr="002B3AAC">
        <w:rPr>
          <w:sz w:val="24"/>
          <w:szCs w:val="24"/>
          <w:shd w:val="clear" w:color="auto" w:fill="FFFFFF"/>
        </w:rPr>
        <w:t>сравнивать различные исторические документы, давать им общую характеристику;</w:t>
      </w:r>
      <w:r w:rsidRPr="002B3AAC">
        <w:rPr>
          <w:rStyle w:val="apple-converted-space"/>
          <w:sz w:val="24"/>
          <w:szCs w:val="24"/>
        </w:rPr>
        <w:t> </w:t>
      </w:r>
    </w:p>
    <w:p w:rsidR="004B5AF6" w:rsidRPr="002B3AAC" w:rsidRDefault="004B5AF6" w:rsidP="004B5AF6">
      <w:pPr>
        <w:pStyle w:val="a"/>
        <w:rPr>
          <w:rStyle w:val="apple-converted-space"/>
          <w:sz w:val="24"/>
          <w:szCs w:val="24"/>
        </w:rPr>
      </w:pPr>
      <w:r w:rsidRPr="002B3AAC">
        <w:rPr>
          <w:sz w:val="24"/>
          <w:szCs w:val="24"/>
          <w:shd w:val="clear" w:color="auto" w:fill="FFFFFF"/>
        </w:rPr>
        <w:t>критически анализировать информацию из различных источников;</w:t>
      </w:r>
      <w:r w:rsidRPr="002B3AAC">
        <w:rPr>
          <w:rStyle w:val="apple-converted-space"/>
          <w:sz w:val="24"/>
          <w:szCs w:val="24"/>
        </w:rPr>
        <w:t> </w:t>
      </w:r>
    </w:p>
    <w:p w:rsidR="004B5AF6" w:rsidRPr="002B3AAC" w:rsidRDefault="004B5AF6" w:rsidP="004B5AF6">
      <w:pPr>
        <w:pStyle w:val="a"/>
        <w:rPr>
          <w:rStyle w:val="apple-converted-space"/>
          <w:sz w:val="24"/>
          <w:szCs w:val="24"/>
        </w:rPr>
      </w:pPr>
      <w:r w:rsidRPr="002B3AAC">
        <w:rPr>
          <w:sz w:val="24"/>
          <w:szCs w:val="24"/>
          <w:shd w:val="clear" w:color="auto" w:fill="FFFFFF"/>
        </w:rPr>
        <w:t>соотносить иллюстративный материал с историческими событиями, явлениями, процессами, персоналиями;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использовать статистическую (информационную) таблицу, график, диаграмму как источники информации;</w:t>
      </w:r>
    </w:p>
    <w:p w:rsidR="004B5AF6" w:rsidRPr="002B3AAC" w:rsidRDefault="004B5AF6" w:rsidP="004B5AF6">
      <w:pPr>
        <w:pStyle w:val="a"/>
        <w:rPr>
          <w:sz w:val="24"/>
          <w:szCs w:val="24"/>
          <w:shd w:val="clear" w:color="auto" w:fill="FFFFFF"/>
        </w:rPr>
      </w:pPr>
      <w:r w:rsidRPr="002B3AAC">
        <w:rPr>
          <w:sz w:val="24"/>
          <w:szCs w:val="24"/>
        </w:rPr>
        <w:t>использовать аудиовизуальный ряд как источник информации;</w:t>
      </w:r>
      <w:r w:rsidRPr="002B3AAC">
        <w:rPr>
          <w:sz w:val="24"/>
          <w:szCs w:val="24"/>
          <w:shd w:val="clear" w:color="auto" w:fill="FFFFFF"/>
        </w:rPr>
        <w:t xml:space="preserve"> </w:t>
      </w:r>
    </w:p>
    <w:p w:rsidR="004B5AF6" w:rsidRPr="002B3AAC" w:rsidRDefault="004B5AF6" w:rsidP="004B5AF6">
      <w:pPr>
        <w:pStyle w:val="a"/>
        <w:rPr>
          <w:rStyle w:val="apple-converted-space"/>
          <w:sz w:val="24"/>
          <w:szCs w:val="24"/>
        </w:rPr>
      </w:pPr>
      <w:r w:rsidRPr="002B3AAC">
        <w:rPr>
          <w:sz w:val="24"/>
          <w:szCs w:val="24"/>
          <w:shd w:val="clear" w:color="auto" w:fill="FFFFFF"/>
        </w:rPr>
        <w:t xml:space="preserve">составлять описание исторических объектов и памятников на основе текста, иллюстраций, макетов, </w:t>
      </w:r>
      <w:proofErr w:type="spellStart"/>
      <w:r w:rsidRPr="002B3AAC">
        <w:rPr>
          <w:sz w:val="24"/>
          <w:szCs w:val="24"/>
          <w:shd w:val="clear" w:color="auto" w:fill="FFFFFF"/>
        </w:rPr>
        <w:t>интернет-ресурсов</w:t>
      </w:r>
      <w:proofErr w:type="spellEnd"/>
      <w:r w:rsidRPr="002B3AAC">
        <w:rPr>
          <w:sz w:val="24"/>
          <w:szCs w:val="24"/>
          <w:shd w:val="clear" w:color="auto" w:fill="FFFFFF"/>
        </w:rPr>
        <w:t>;</w:t>
      </w:r>
      <w:r w:rsidRPr="002B3AAC">
        <w:rPr>
          <w:rStyle w:val="apple-converted-space"/>
          <w:sz w:val="24"/>
          <w:szCs w:val="24"/>
        </w:rPr>
        <w:t> </w:t>
      </w:r>
    </w:p>
    <w:p w:rsidR="004B5AF6" w:rsidRPr="002B3AAC" w:rsidRDefault="004B5AF6" w:rsidP="004B5AF6">
      <w:pPr>
        <w:pStyle w:val="a"/>
        <w:rPr>
          <w:rStyle w:val="apple-converted-space"/>
          <w:sz w:val="24"/>
          <w:szCs w:val="24"/>
        </w:rPr>
      </w:pPr>
      <w:r w:rsidRPr="002B3AAC">
        <w:rPr>
          <w:sz w:val="24"/>
          <w:szCs w:val="24"/>
          <w:shd w:val="clear" w:color="auto" w:fill="FFFFFF"/>
        </w:rPr>
        <w:t>работать с хронологическими таблицами, картами и схемами;</w:t>
      </w:r>
      <w:r w:rsidRPr="002B3AAC">
        <w:rPr>
          <w:rStyle w:val="apple-converted-space"/>
          <w:sz w:val="24"/>
          <w:szCs w:val="24"/>
        </w:rPr>
        <w:t> </w:t>
      </w:r>
    </w:p>
    <w:p w:rsidR="004B5AF6" w:rsidRPr="002B3AAC" w:rsidRDefault="004B5AF6" w:rsidP="004B5AF6">
      <w:pPr>
        <w:pStyle w:val="a"/>
        <w:rPr>
          <w:sz w:val="24"/>
          <w:szCs w:val="24"/>
          <w:shd w:val="clear" w:color="auto" w:fill="FFFFFF"/>
        </w:rPr>
      </w:pPr>
      <w:r w:rsidRPr="002B3AAC">
        <w:rPr>
          <w:sz w:val="24"/>
          <w:szCs w:val="24"/>
          <w:shd w:val="clear" w:color="auto" w:fill="FFFFFF"/>
        </w:rPr>
        <w:t xml:space="preserve">читать легенду исторической карты; </w:t>
      </w:r>
    </w:p>
    <w:p w:rsidR="004B5AF6" w:rsidRPr="002B3AAC" w:rsidRDefault="004B5AF6" w:rsidP="004B5AF6">
      <w:pPr>
        <w:pStyle w:val="a"/>
        <w:rPr>
          <w:sz w:val="24"/>
          <w:szCs w:val="24"/>
          <w:shd w:val="clear" w:color="auto" w:fill="FFFFFF"/>
        </w:rPr>
      </w:pPr>
      <w:r w:rsidRPr="002B3AAC">
        <w:rPr>
          <w:sz w:val="24"/>
          <w:szCs w:val="24"/>
          <w:shd w:val="clear" w:color="auto" w:fill="FFFFFF"/>
        </w:rPr>
        <w:t xml:space="preserve">владеть основной современной терминологией исторической науки, предусмотренной программой; </w:t>
      </w:r>
    </w:p>
    <w:p w:rsidR="004B5AF6" w:rsidRPr="002B3AAC" w:rsidRDefault="004B5AF6" w:rsidP="004B5AF6">
      <w:pPr>
        <w:pStyle w:val="a"/>
        <w:rPr>
          <w:sz w:val="24"/>
          <w:szCs w:val="24"/>
          <w:shd w:val="clear" w:color="auto" w:fill="FFFFFF"/>
        </w:rPr>
      </w:pPr>
      <w:r w:rsidRPr="002B3AAC">
        <w:rPr>
          <w:sz w:val="24"/>
          <w:szCs w:val="24"/>
          <w:shd w:val="clear" w:color="auto" w:fill="FFFFFF"/>
        </w:rPr>
        <w:t xml:space="preserve">демонстрировать умение вести диалог, участвовать в дискуссии по исторической тематике; </w:t>
      </w:r>
    </w:p>
    <w:p w:rsidR="004B5AF6" w:rsidRPr="002B3AAC" w:rsidRDefault="004B5AF6" w:rsidP="004B5AF6">
      <w:pPr>
        <w:pStyle w:val="a"/>
        <w:rPr>
          <w:sz w:val="24"/>
          <w:szCs w:val="24"/>
          <w:shd w:val="clear" w:color="auto" w:fill="FFFFFF"/>
        </w:rPr>
      </w:pPr>
      <w:r w:rsidRPr="002B3AAC">
        <w:rPr>
          <w:sz w:val="24"/>
          <w:szCs w:val="24"/>
          <w:shd w:val="clear" w:color="auto" w:fill="FFFFFF"/>
        </w:rPr>
        <w:t>оценивать роль личности в отечественной истории ХХ века;</w:t>
      </w:r>
    </w:p>
    <w:p w:rsidR="004B5AF6" w:rsidRPr="002B3AAC" w:rsidRDefault="004B5AF6" w:rsidP="004B5AF6">
      <w:pPr>
        <w:pStyle w:val="a"/>
        <w:rPr>
          <w:rStyle w:val="apple-converted-space"/>
          <w:sz w:val="24"/>
          <w:szCs w:val="24"/>
        </w:rPr>
      </w:pPr>
      <w:r w:rsidRPr="002B3AAC">
        <w:rPr>
          <w:sz w:val="24"/>
          <w:szCs w:val="24"/>
          <w:shd w:val="clear" w:color="auto" w:fill="FFFFFF"/>
        </w:rPr>
        <w:t>ориентироваться в дискуссионных вопросах российской истории ХХ века и существующих в науке их современных версиях и трактовках.</w:t>
      </w:r>
    </w:p>
    <w:p w:rsidR="004B5AF6" w:rsidRPr="002B3AAC" w:rsidRDefault="004B5AF6" w:rsidP="004B5AF6">
      <w:pPr>
        <w:rPr>
          <w:rFonts w:ascii="Times New Roman" w:hAnsi="Times New Roman" w:cs="Times New Roman"/>
          <w:b/>
          <w:sz w:val="24"/>
          <w:szCs w:val="24"/>
        </w:rPr>
      </w:pPr>
      <w:r w:rsidRPr="002B3AAC">
        <w:rPr>
          <w:rFonts w:ascii="Times New Roman" w:hAnsi="Times New Roman" w:cs="Times New Roman"/>
          <w:b/>
          <w:sz w:val="24"/>
          <w:szCs w:val="24"/>
        </w:rPr>
        <w:t>Выпускник на базовом уровне получит возможность научиться:</w:t>
      </w:r>
    </w:p>
    <w:p w:rsidR="004B5AF6" w:rsidRPr="002B3AAC" w:rsidRDefault="004B5AF6" w:rsidP="004B5AF6">
      <w:pPr>
        <w:pStyle w:val="a"/>
        <w:rPr>
          <w:rFonts w:eastAsia="Times New Roman"/>
          <w:i/>
          <w:sz w:val="24"/>
          <w:szCs w:val="24"/>
        </w:rPr>
      </w:pPr>
      <w:r w:rsidRPr="002B3AAC">
        <w:rPr>
          <w:i/>
          <w:sz w:val="24"/>
          <w:szCs w:val="24"/>
          <w:shd w:val="clear" w:color="auto" w:fill="FFFFFF"/>
        </w:rPr>
        <w:t>демонстрировать умение сравнивать и обобщать исторические события российской и мировой истории, выделять ее общие черты и национальные особенности и понимать роль России в мировом сообществе;</w:t>
      </w:r>
    </w:p>
    <w:p w:rsidR="004B5AF6" w:rsidRPr="002B3AAC" w:rsidRDefault="004B5AF6" w:rsidP="004B5AF6">
      <w:pPr>
        <w:pStyle w:val="a"/>
        <w:rPr>
          <w:rStyle w:val="apple-converted-space"/>
          <w:i/>
          <w:sz w:val="24"/>
          <w:szCs w:val="24"/>
        </w:rPr>
      </w:pPr>
      <w:r w:rsidRPr="002B3AAC">
        <w:rPr>
          <w:i/>
          <w:sz w:val="24"/>
          <w:szCs w:val="24"/>
          <w:shd w:val="clear" w:color="auto" w:fill="FFFFFF"/>
        </w:rPr>
        <w:t>устанавливать аналогии и оценивать вклад разных стран в сокровищницу мировой культуры;</w:t>
      </w:r>
      <w:r w:rsidRPr="002B3AAC">
        <w:rPr>
          <w:rStyle w:val="apple-converted-space"/>
          <w:i/>
          <w:sz w:val="24"/>
          <w:szCs w:val="24"/>
        </w:rPr>
        <w:t> </w:t>
      </w:r>
    </w:p>
    <w:p w:rsidR="004B5AF6" w:rsidRPr="002B3AAC" w:rsidRDefault="004B5AF6" w:rsidP="004B5AF6">
      <w:pPr>
        <w:pStyle w:val="a"/>
        <w:rPr>
          <w:rStyle w:val="apple-converted-space"/>
          <w:i/>
          <w:sz w:val="24"/>
          <w:szCs w:val="24"/>
        </w:rPr>
      </w:pPr>
      <w:r w:rsidRPr="002B3AAC">
        <w:rPr>
          <w:i/>
          <w:sz w:val="24"/>
          <w:szCs w:val="24"/>
          <w:shd w:val="clear" w:color="auto" w:fill="FFFFFF"/>
        </w:rPr>
        <w:t>определять место и время создания исторических документов;</w:t>
      </w:r>
      <w:r w:rsidRPr="002B3AAC">
        <w:rPr>
          <w:rStyle w:val="apple-converted-space"/>
          <w:i/>
          <w:sz w:val="24"/>
          <w:szCs w:val="24"/>
        </w:rPr>
        <w:t> </w:t>
      </w:r>
    </w:p>
    <w:p w:rsidR="004B5AF6" w:rsidRPr="002B3AAC" w:rsidRDefault="004B5AF6" w:rsidP="004B5AF6">
      <w:pPr>
        <w:pStyle w:val="a"/>
        <w:rPr>
          <w:rStyle w:val="apple-converted-space"/>
          <w:i/>
          <w:sz w:val="24"/>
          <w:szCs w:val="24"/>
        </w:rPr>
      </w:pPr>
      <w:r w:rsidRPr="002B3AAC">
        <w:rPr>
          <w:i/>
          <w:sz w:val="24"/>
          <w:szCs w:val="24"/>
          <w:shd w:val="clear" w:color="auto" w:fill="FFFFFF"/>
        </w:rPr>
        <w:t>проводить отбор необходимой информации и использовать информацию Интернета, телевидения и других СМИ при изучении политической деятельности современных руководителей России и ведущих зарубежных стран;</w:t>
      </w:r>
      <w:r w:rsidRPr="002B3AAC">
        <w:rPr>
          <w:rStyle w:val="apple-converted-space"/>
          <w:i/>
          <w:sz w:val="24"/>
          <w:szCs w:val="24"/>
        </w:rPr>
        <w:t> 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характеризовать современные версии и трактовки важнейших проблем отечественной и всемирной истории;</w:t>
      </w:r>
    </w:p>
    <w:p w:rsidR="004B5AF6" w:rsidRPr="002B3AAC" w:rsidRDefault="004B5AF6" w:rsidP="004B5AF6">
      <w:pPr>
        <w:pStyle w:val="a"/>
        <w:rPr>
          <w:rStyle w:val="apple-converted-space"/>
          <w:i/>
          <w:sz w:val="24"/>
          <w:szCs w:val="24"/>
        </w:rPr>
      </w:pPr>
      <w:r w:rsidRPr="002B3AAC">
        <w:rPr>
          <w:i/>
          <w:sz w:val="24"/>
          <w:szCs w:val="24"/>
          <w:shd w:val="clear" w:color="auto" w:fill="FFFFFF"/>
        </w:rPr>
        <w:lastRenderedPageBreak/>
        <w:t>понимать объективную и субъективную обусловленность оценок российскими и зарубежными историческими деятелями характера и значения социальных реформ и контрреформ, внешнеполитических событий, войн и революций;</w:t>
      </w:r>
      <w:r w:rsidRPr="002B3AAC">
        <w:rPr>
          <w:rStyle w:val="apple-converted-space"/>
          <w:i/>
          <w:sz w:val="24"/>
          <w:szCs w:val="24"/>
        </w:rPr>
        <w:t> </w:t>
      </w:r>
    </w:p>
    <w:p w:rsidR="004B5AF6" w:rsidRPr="002B3AAC" w:rsidRDefault="004B5AF6" w:rsidP="004B5AF6">
      <w:pPr>
        <w:pStyle w:val="a"/>
        <w:rPr>
          <w:rStyle w:val="apple-converted-space"/>
          <w:i/>
          <w:sz w:val="24"/>
          <w:szCs w:val="24"/>
        </w:rPr>
      </w:pPr>
      <w:r w:rsidRPr="002B3AAC">
        <w:rPr>
          <w:i/>
          <w:sz w:val="24"/>
          <w:szCs w:val="24"/>
          <w:shd w:val="clear" w:color="auto" w:fill="FFFFFF"/>
        </w:rPr>
        <w:t>использовать картографические источники для описания событий и процессов новейшей отечественной истории и привязки их к месту и времени;</w:t>
      </w:r>
      <w:r w:rsidRPr="002B3AAC">
        <w:rPr>
          <w:rStyle w:val="apple-converted-space"/>
          <w:i/>
          <w:sz w:val="24"/>
          <w:szCs w:val="24"/>
        </w:rPr>
        <w:t> 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представлять историческую информацию в виде таблиц, схем, графиков и др., заполнять контурную карту;</w:t>
      </w:r>
    </w:p>
    <w:p w:rsidR="004B5AF6" w:rsidRPr="002B3AAC" w:rsidRDefault="004B5AF6" w:rsidP="004B5AF6">
      <w:pPr>
        <w:pStyle w:val="a"/>
        <w:rPr>
          <w:rStyle w:val="apple-converted-space"/>
          <w:i/>
          <w:sz w:val="24"/>
          <w:szCs w:val="24"/>
        </w:rPr>
      </w:pPr>
      <w:r w:rsidRPr="002B3AAC">
        <w:rPr>
          <w:i/>
          <w:sz w:val="24"/>
          <w:szCs w:val="24"/>
          <w:shd w:val="clear" w:color="auto" w:fill="FFFFFF"/>
        </w:rPr>
        <w:t>соотносить историческое время, исторические события, действия и поступки исторических личностей ХХ века;</w:t>
      </w:r>
      <w:r w:rsidRPr="002B3AAC">
        <w:rPr>
          <w:rStyle w:val="apple-converted-space"/>
          <w:i/>
          <w:sz w:val="24"/>
          <w:szCs w:val="24"/>
        </w:rPr>
        <w:t> </w:t>
      </w:r>
    </w:p>
    <w:p w:rsidR="004B5AF6" w:rsidRPr="002B3AAC" w:rsidRDefault="004B5AF6" w:rsidP="004B5AF6">
      <w:pPr>
        <w:pStyle w:val="a"/>
        <w:rPr>
          <w:rStyle w:val="apple-converted-space"/>
          <w:i/>
          <w:sz w:val="24"/>
          <w:szCs w:val="24"/>
        </w:rPr>
      </w:pPr>
      <w:r w:rsidRPr="002B3AAC">
        <w:rPr>
          <w:i/>
          <w:sz w:val="24"/>
          <w:szCs w:val="24"/>
          <w:shd w:val="clear" w:color="auto" w:fill="FFFFFF"/>
        </w:rPr>
        <w:t>анализировать и оценивать исторические события местного масштаба в контексте общероссийской и мировой истории ХХ века;</w:t>
      </w:r>
      <w:r w:rsidRPr="002B3AAC">
        <w:rPr>
          <w:rStyle w:val="apple-converted-space"/>
          <w:i/>
          <w:sz w:val="24"/>
          <w:szCs w:val="24"/>
        </w:rPr>
        <w:t> </w:t>
      </w:r>
    </w:p>
    <w:p w:rsidR="004B5AF6" w:rsidRPr="002B3AAC" w:rsidRDefault="004B5AF6" w:rsidP="004B5AF6">
      <w:pPr>
        <w:pStyle w:val="a"/>
        <w:rPr>
          <w:rStyle w:val="apple-converted-space"/>
          <w:i/>
          <w:sz w:val="24"/>
          <w:szCs w:val="24"/>
        </w:rPr>
      </w:pPr>
      <w:r w:rsidRPr="002B3AAC">
        <w:rPr>
          <w:i/>
          <w:sz w:val="24"/>
          <w:szCs w:val="24"/>
          <w:shd w:val="clear" w:color="auto" w:fill="FFFFFF"/>
        </w:rPr>
        <w:t>обосновывать собственную точку зрения по ключевым вопросам истории России Новейшего времени с опорой на материалы из разных источников, знание исторических фактов, владение исторической терминологией;</w:t>
      </w:r>
      <w:r w:rsidRPr="002B3AAC">
        <w:rPr>
          <w:rStyle w:val="apple-converted-space"/>
          <w:i/>
          <w:sz w:val="24"/>
          <w:szCs w:val="24"/>
        </w:rPr>
        <w:t> </w:t>
      </w:r>
    </w:p>
    <w:p w:rsidR="004B5AF6" w:rsidRPr="002B3AAC" w:rsidRDefault="004B5AF6" w:rsidP="004B5AF6">
      <w:pPr>
        <w:pStyle w:val="a"/>
        <w:rPr>
          <w:rStyle w:val="apple-converted-space"/>
          <w:rFonts w:eastAsia="Times New Roman"/>
          <w:i/>
          <w:sz w:val="24"/>
          <w:szCs w:val="24"/>
        </w:rPr>
      </w:pPr>
      <w:r w:rsidRPr="002B3AAC">
        <w:rPr>
          <w:i/>
          <w:sz w:val="24"/>
          <w:szCs w:val="24"/>
          <w:shd w:val="clear" w:color="auto" w:fill="FFFFFF"/>
        </w:rPr>
        <w:t>приводить аргументы и примеры в защиту своей точки зрения;</w:t>
      </w:r>
      <w:r w:rsidRPr="002B3AAC">
        <w:rPr>
          <w:rStyle w:val="apple-converted-space"/>
          <w:i/>
          <w:sz w:val="24"/>
          <w:szCs w:val="24"/>
        </w:rPr>
        <w:t> 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применять полученные знания при анализе современной политики России;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владеть элементами проектной деятельности.</w:t>
      </w:r>
    </w:p>
    <w:p w:rsidR="004B5AF6" w:rsidRPr="002B3AAC" w:rsidRDefault="004B5AF6" w:rsidP="004B5AF6">
      <w:pPr>
        <w:rPr>
          <w:rFonts w:ascii="Times New Roman" w:hAnsi="Times New Roman" w:cs="Times New Roman"/>
          <w:b/>
          <w:sz w:val="24"/>
          <w:szCs w:val="24"/>
        </w:rPr>
      </w:pPr>
      <w:r w:rsidRPr="002B3AAC">
        <w:rPr>
          <w:rFonts w:ascii="Times New Roman" w:hAnsi="Times New Roman" w:cs="Times New Roman"/>
          <w:b/>
          <w:sz w:val="24"/>
          <w:szCs w:val="24"/>
        </w:rPr>
        <w:t>Выпускник на углубленном уровне научится: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владеть системными историческими знаниями, служащими основой для понимания места и роли России в мировой истории, соотнесения (синхронизации) событий и процессов всемирной, национальной и региональной/локальной истории;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характеризовать особенности исторического пути России, ее роль в мировом сообществе;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определять исторические предпосылки, условия, место и время создания исторических документов;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использовать приемы самостоятельного поиска и критического анализа историко-социальной информации в Интернете, на телевидении, в других СМИ, ее систематизации и представления в различных знаковых системах;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определять причинно-следственные, пространственные, временные связи между важнейшими событиями (явлениями, процессами);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различать в исторической информации факты и мнения, исторические описания и исторические объяснения;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находить и правильно использовать картографические источники для реконструкции исторических событий, привязки их к конкретному месту и времени;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презентовать историческую информацию в виде таблиц, схем, графиков;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lastRenderedPageBreak/>
        <w:t>раскрывать сущность дискуссионных, «трудных» вопросов истории России, определять и аргументировать свое отношение к различным версиям, оценкам исторических событий и деятельности личностей на основе представлений о достижениях историографии;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соотносить и оценивать исторические события локальной, региональной, общероссийской и мировой истории ХХ в.;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обосновывать с опорой на факты, приведенные в учебной и научно-популярной литературе, собственную точку зрения на основные события истории России Новейшего времени;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применять приемы самостоятельного поиска и критического анализа историко-социальной информации, ее систематизации и представления в различных знаковых системах;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критически оценивать вклад конкретных личностей в развитие человечества;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изучать биографии политических деятелей, дипломатов, полководцев на основе комплексного использования энциклопедий, справочников;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 xml:space="preserve">объяснять, в чем состояли мотивы, цели и результаты деятельности исторических личностей и политических групп в истории; 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самостоятельно анализировать полученные данные и приходить к конкретным результатам на основе вещественных данных, полученных в результате исследовательских раскопок;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объяснять, в чем состояли мотивы, цели и результаты деятельности исторических личностей и политических групп в истории;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давать комплексную оценку историческим периодам (в соответствии с периодизацией, изложенной в историко-культурном стандарте), проводить временной и пространственный анализ.</w:t>
      </w:r>
    </w:p>
    <w:p w:rsidR="004B5AF6" w:rsidRPr="002B3AAC" w:rsidRDefault="004B5AF6" w:rsidP="004B5AF6">
      <w:pPr>
        <w:rPr>
          <w:rFonts w:ascii="Times New Roman" w:hAnsi="Times New Roman" w:cs="Times New Roman"/>
          <w:b/>
          <w:sz w:val="24"/>
          <w:szCs w:val="24"/>
        </w:rPr>
      </w:pPr>
      <w:r w:rsidRPr="002B3AAC">
        <w:rPr>
          <w:rFonts w:ascii="Times New Roman" w:hAnsi="Times New Roman" w:cs="Times New Roman"/>
          <w:b/>
          <w:sz w:val="24"/>
          <w:szCs w:val="24"/>
        </w:rPr>
        <w:t>Выпускник на углубленном уровне получит возможность научиться: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 xml:space="preserve">использовать принципы структурно-функционального, </w:t>
      </w:r>
      <w:proofErr w:type="spellStart"/>
      <w:r w:rsidRPr="002B3AAC">
        <w:rPr>
          <w:i/>
          <w:sz w:val="24"/>
          <w:szCs w:val="24"/>
        </w:rPr>
        <w:t>временнóго</w:t>
      </w:r>
      <w:proofErr w:type="spellEnd"/>
      <w:r w:rsidRPr="002B3AAC">
        <w:rPr>
          <w:i/>
          <w:sz w:val="24"/>
          <w:szCs w:val="24"/>
        </w:rPr>
        <w:t xml:space="preserve"> и пространственного анализа при работе с источниками, интерпретировать и сравнивать содержащуюся в них информацию с целью реконструкции фрагментов исторической действительности, аргументации выводов, вынесения оценочных суждений;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 xml:space="preserve">анализировать и сопоставлять как научные, так и </w:t>
      </w:r>
      <w:proofErr w:type="spellStart"/>
      <w:r w:rsidRPr="002B3AAC">
        <w:rPr>
          <w:i/>
          <w:sz w:val="24"/>
          <w:szCs w:val="24"/>
        </w:rPr>
        <w:t>вненаучные</w:t>
      </w:r>
      <w:proofErr w:type="spellEnd"/>
      <w:r w:rsidRPr="002B3AAC">
        <w:rPr>
          <w:i/>
          <w:sz w:val="24"/>
          <w:szCs w:val="24"/>
        </w:rPr>
        <w:t xml:space="preserve"> версии и оценки исторического прошлого, отличать интерпретации, основанные на фактическом материале, от заведомых искажений, фальсификации;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 xml:space="preserve">устанавливать причинно-следственные, пространственные, временные связи исторических событий, явлений, процессов на основе анализа исторической ситуации; 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lastRenderedPageBreak/>
        <w:t>определять и аргументировать свое отношение к различным версиям, оценкам исторических событий и деятельности личностей на основе представлений о достижениях историографии;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применять элементы источниковедческого анализа при работе с историческими материалами (определение принадлежности и достоверности источника, обстоятельства и цели его создания, позиций авторов и др.), излагать выявленную информацию, раскрывая ее познавательную ценность;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целенаправленно применять элементы методологических знаний об историческом процессе, начальные историографические умения в познавательной, проектной, учебно-исследовательской деятельности, социальной практике, поликультурном общении, общественных обсуждениях и т.д.;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знать основные подходы (концепции) в изучении истории;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знакомиться с оценками «трудных» вопросов истории;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работать с историческими источниками, самостоятельно анализировать документальную базу по исторической тематике; оценивать различные исторические версии;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исследовать с помощью исторических источников особенности экономической и политической жизни Российского государства в контексте мировой истории ХХ в.;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корректно использовать терминологию исторической науки в ходе выступления, дискуссии и т.д.;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представлять результаты историко-познавательной деятельности в свободной форме с ориентацией на заданные параметры деятельности.</w:t>
      </w:r>
    </w:p>
    <w:p w:rsidR="004B5AF6" w:rsidRPr="002B3AAC" w:rsidRDefault="009B178F" w:rsidP="004B5AF6">
      <w:pPr>
        <w:pStyle w:val="4"/>
        <w:rPr>
          <w:sz w:val="24"/>
          <w:szCs w:val="24"/>
        </w:rPr>
      </w:pPr>
      <w:r w:rsidRPr="002B3AAC">
        <w:rPr>
          <w:sz w:val="24"/>
          <w:szCs w:val="24"/>
        </w:rPr>
        <w:t>7</w:t>
      </w:r>
      <w:r w:rsidR="004B5AF6" w:rsidRPr="002B3AAC">
        <w:rPr>
          <w:sz w:val="24"/>
          <w:szCs w:val="24"/>
        </w:rPr>
        <w:t>.3. Право</w:t>
      </w:r>
    </w:p>
    <w:p w:rsidR="004B5AF6" w:rsidRPr="002B3AAC" w:rsidRDefault="004B5AF6" w:rsidP="004B5AF6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eastAsia="Times New Roman" w:hAnsi="Times New Roman" w:cs="Times New Roman"/>
          <w:b/>
          <w:sz w:val="24"/>
          <w:szCs w:val="24"/>
        </w:rPr>
        <w:t>В результате изучения учебного предмета «Право» на уровне среднего общего образования:</w:t>
      </w:r>
    </w:p>
    <w:p w:rsidR="004B5AF6" w:rsidRPr="002B3AAC" w:rsidRDefault="004B5AF6" w:rsidP="004B5AF6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eastAsia="Times New Roman" w:hAnsi="Times New Roman" w:cs="Times New Roman"/>
          <w:b/>
          <w:sz w:val="24"/>
          <w:szCs w:val="24"/>
        </w:rPr>
        <w:t>Выпускник на базовом уровне научится: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опознавать и классифицировать государства по их признакам, функциям и формам;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выявлять элементы системы права и дифференцировать источники права;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характеризовать нормативно-правовой акт как основу законодательства;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различать виды социальных и правовых норм, выявлять особенности правовых норм как вида социальных норм;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различать субъекты и объекты правоотношений;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lastRenderedPageBreak/>
        <w:t>дифференцировать правоспособность, дееспособность;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 xml:space="preserve">оценивать возможные последствия правомерного и неправомерного поведения человека, делать соответствующие выводы; 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оценивать собственный возможный вклад в становление и развитие правопорядка и законности в Российской Федерации;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характеризовать Конституцию Российской Федерации как основной закон государства, определяющий государственное устройство Российской Федерации;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осознанно содействовать соблюдению Конституции Российской Федерации, уважению прав и свобод другого человека, демократических ценностей и правопорядка;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формулировать особенности гражданства как устойчивой правовой связи между государством и человеком;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устанавливать взаимосвязь между правами и обязанностями гражданина Российской Федерации;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называть элементы системы органов государственной власти в Российской Федерации; различать функции Президента, Правительства и Федерального Собрания Российской Федерации;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выявлять особенности судебной системы и системы правоохранительных органов в Российской Федерации;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описывать законодательный процесс как целостный государственный механизм;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характеризовать избирательный процесс в Российской Федерации;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объяснять на конкретном примере структуру и функции органов местного самоуправления в Российской Федерации;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характеризовать и классифицировать права человека;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объяснять основные идеи международных документов, направленных на защиту прав человека;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характеризовать гражданское, семейное, трудовое, административное, уголовное, налоговое право как ведущие отрасли российского права;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характеризовать субъектов гражданских правоотношений, различать организационно-правовые формы предпринимательской деятельности;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иллюстрировать примерами нормы законодательства о защите прав потребителя;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иллюстрировать примерами особенности реализации права собственности, различать виды гражданско-правовых сделок и раскрывать особенности гражданско-правового договора;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иллюстрировать примерами привлечение к гражданско-правовой ответственности;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характеризовать права и обязанности членов семьи;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lastRenderedPageBreak/>
        <w:t>объяснять порядок и условия регистрации и расторжения брака;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характеризовать трудовые правоотношения и дифференцировать участников этих правоотношений;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раскрывать содержание трудового договора;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разъяснять на примерах особенности положения несовершеннолетних в трудовых отношениях;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иллюстрировать примерами способы разрешения трудовых споров и привлечение к дисциплинарной ответственности;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различать виды административных правонарушений и описывать порядок привлечения к административной ответственности;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дифференцировать виды административных наказаний;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дифференцировать виды преступлений и наказания за них;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выявлять специфику уголовной ответственности несовершеннолетних;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различать права и обязанности налогоплательщика;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анализировать практические ситуации, связанные с гражданскими, семейными, трудовыми, уголовными и налоговыми правоотношениями; в предлагаемых модельных ситуациях определять признаки правонарушения;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различать гражданское, арбитражное, уголовное судопроизводство, грамотно применять правовые нормы для разрешения конфликтов правовыми способами;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высказывать обоснованные суждения, основываясь на внутренней убежденности в необходимости соблюдения норм права;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различать виды юридических профессий.</w:t>
      </w:r>
    </w:p>
    <w:p w:rsidR="004B5AF6" w:rsidRPr="002B3AAC" w:rsidRDefault="004B5AF6" w:rsidP="004B5AF6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eastAsia="Times New Roman" w:hAnsi="Times New Roman" w:cs="Times New Roman"/>
          <w:b/>
          <w:sz w:val="24"/>
          <w:szCs w:val="24"/>
        </w:rPr>
        <w:t>Выпускник на базовом уровне получит возможность научиться: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различать предмет и метод правового регулирования;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выявлять общественную опасность коррупции для гражданина, общества и государства;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различать права и обязанности, гарантируемые Конституцией Российской Федерации и в рамках других отраслей права;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выявлять особенности референдума;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различать основные принципы международного гуманитарного права;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характеризовать основные категории обязательственного права;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целостно описывать порядок заключения гражданско-правового договора;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выявлять способы защиты гражданских прав;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lastRenderedPageBreak/>
        <w:t>определять ответственность родителей по воспитанию своих детей;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различать рабочее время и время отдыха, разрешать трудовые споры правовыми способами;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описывать порядок освобождения от уголовной ответственности;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соотносить налоговые правонарушения и ответственность за их совершение;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применять правовые знания для аргументации собственной позиции в конкретных правовых ситуациях с использованием нормативных актов.</w:t>
      </w:r>
    </w:p>
    <w:p w:rsidR="004B5AF6" w:rsidRPr="002B3AAC" w:rsidRDefault="004B5AF6" w:rsidP="004B5AF6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eastAsia="Times New Roman" w:hAnsi="Times New Roman" w:cs="Times New Roman"/>
          <w:b/>
          <w:sz w:val="24"/>
          <w:szCs w:val="24"/>
        </w:rPr>
        <w:t>Выпускник на углубленном уровне научится: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выделять содержание различных теорий происхождения государства;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сравнивать различные формы государства;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приводить примеры различных элементов государственного механизма и их место в общей структуре;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соотносить основные черты гражданского общества и правового государства;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применять знания о принципах, источниках, нормах, институтах и отраслях права, необходимых для ориентации в российском нормативно-правовом материале, для эффективной реализации своих прав и законных интересов;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оценивать роль и значение права как важного социального регулятора и элемента культуры общества;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сравнивать и выделять особенности и достоинства различных правовых систем (семей);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проводить сравнительный анализ правовых норм с другими социальными нормами, выявлять их соотношение, взаимосвязь и взаимовлияние;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характеризовать особенности системы российского права;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различать формы реализации права;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выявлять зависимость уровня правосознания от уровня правовой культуры;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оценивать собственный возможный вклад в становление и развитие правопорядка и законности в Российской Федерации;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различать соответствующие виды правоотношений, правонарушений, юридической ответственности, применяемых санкций, способов восстановления нарушенных прав;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выявлять общественную опасность коррупции для гражданина, общества и государства;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lastRenderedPageBreak/>
        <w:t>целостно анализировать принципы и нормы, регулирующие государственное устройство Российской Федерации, конституционный статус государственной власти и систему конституционных прав и свобод в Российской Федерации, механизмы реализации и защиты прав граждан и юридических лиц в соответствии с положениями Конституции Российской Федерации;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сравнивать воинскую обязанность и альтернативную гражданскую службу;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оценивать роль Уполномоченного по правам человека Российской Федерации в механизме защиты прав человека и гражданина в Российской Федерации;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характеризовать систему органов государственной власти Российской Федерации в их единстве и системном взаимодействии;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характеризовать правовой статус Президента Российской Федерации, выделять его основные функции и объяснять их внутри- и внешнеполитическое значение;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дифференцировать функции Совета Федерации и Государственной Думы Российской Федерации;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характеризовать Правительство Российской Федерации как главный орган исполнительной власти в государстве; раскрывать порядок формирования и структуру Правительства Российской Федерации;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 xml:space="preserve">характеризовать судебную систему и систему правоохранительных органов Российской Федерации; 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характеризовать этапы законодательного процесса и субъектов законодательной инициативы;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выделять особенности избирательного процесса в Российской Федерации;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характеризовать систему органов местного самоуправления как одну из основ конституционного строя Российской Федерации;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определять место международного права в отраслевой системе права; характеризовать субъектов международного права;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различать способы мирного разрешения споров;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оценивать социальную значимость соблюдения прав человека;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сравнивать механизмы универсального и регионального сотрудничества и контроля в области международной защиты прав человека;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дифференцировать участников вооруженных конфликтов;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различать защиту жертв войны и защиту гражданских объектов и культурных ценностей; называть виды запрещенных средств и методов ведения военных действий;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выделять структурные элементы системы российского законодательства;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анализировать различные гражданско-правовые явления, юридические факты и правоотношения в сфере гражданского права;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lastRenderedPageBreak/>
        <w:t>проводить сравнительный анализ организационно-правовых форм предпринимательской деятельности, выявлять их преимущества и недостатки;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целостно описывать порядок заключения гражданско-правового договора;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различать формы наследования;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различать виды и формы сделок в Российской Федерации;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выявлять способы защиты гражданских прав; характеризовать особенности защиты прав на результаты интеллектуальной деятельности;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анализировать условия вступления в брак, характеризовать порядок и условия регистрации и расторжения брака;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различать формы воспитания детей, оставшихся без попечения родителей;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выделять права и обязанности членов семьи;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характеризовать трудовое право как одну из ведущих отраслей российского права, определять правовой статус участников трудовых правоотношений;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проводить сравнительный анализ гражданско-правового и трудового договоров;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различать рабочее время и время отдыха, разрешать трудовые споры правовыми способами;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дифференцировать уголовные и административные правонарушения и наказание за них;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проводить сравнительный анализ уголовного и административного видов ответственности; иллюстрировать примерами порядок и условия привлечения к уголовной и административной ответственности несовершеннолетних;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целостно описывать структуру банковской системы Российской Федерации;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в практических ситуациях определять применимость налогового права Российской Федерации; выделять объекты и субъекты налоговых правоотношений;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соотносить виды налоговых правонарушений с ответственностью за их совершение;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применять нормы жилищного законодательства в процессе осуществления своего права на жилище;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дифференцировать права и обязанности участников образовательного процесса;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проводить сравнительный анализ конституционного, гражданского, арбитражного, уголовного и административного видов судопроизводства, грамотно применять правовые нормы для разрешения конфликтов правовыми способами;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давать на примерах квалификацию возникающих в сфере процессуального права правоотношений;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lastRenderedPageBreak/>
        <w:t>применять правовые знания для аргументации собственной позиции в конкретных правовых ситуациях с использованием нормативных актов;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выявлять особенности и специфику различных юридических профессий.</w:t>
      </w:r>
    </w:p>
    <w:p w:rsidR="004B5AF6" w:rsidRPr="002B3AAC" w:rsidRDefault="004B5AF6" w:rsidP="004B5AF6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eastAsia="Times New Roman" w:hAnsi="Times New Roman" w:cs="Times New Roman"/>
          <w:b/>
          <w:sz w:val="24"/>
          <w:szCs w:val="24"/>
        </w:rPr>
        <w:t>Выпускник на углубленном уровне получит возможность научиться: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проводить сравнительный анализ различных теорий государства и права;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 xml:space="preserve">дифференцировать теории сущности государства по источнику государственной власти; 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сравнивать достоинства и недостатки различных видов и способов толкования права;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оценивать тенденции развития государства и права на современном этапе;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понимать необходимость правового воспитания и противодействия правовому нигилизму;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классифицировать виды конституций по форме выражения, по субъектам принятия, по порядку принятия и изменения;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толковать государственно-правовые явления и процессы;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проводить сравнительный анализ особенностей российской правовой системы и правовых систем других государств;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различать принципы и виды правотворчества;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описывать этапы становления парламентаризма в России;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сравнивать различные виды избирательных систем;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анализировать с точки зрения международного права проблемы, возникающие в современных международных отношениях;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анализировать институт международно-правового признания;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выявлять особенности международно-правовой ответственности;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выделять основные международно-правовые акты, регулирующие отношения государств в рамках международного гуманитарного права;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оценивать роль неправительственных организаций в деятельности по защите прав человека в условиях военного времени;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формулировать особенности страхования в Российской Федерации, различать виды страхования;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различать опеку и попечительство;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находить наиболее оптимальные варианты разрешения правовых споров, возникающих в процессе трудовой деятельности;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определять применимость норм финансового права в конкретной правовой ситуации;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lastRenderedPageBreak/>
        <w:t>характеризовать аудит как деятельность по проведению проверки финансовой отчетности;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определять судебную компетенцию, стратегию и тактику ведения процесса.</w:t>
      </w:r>
    </w:p>
    <w:p w:rsidR="004B5AF6" w:rsidRPr="002B3AAC" w:rsidRDefault="009B178F" w:rsidP="004B5AF6">
      <w:pPr>
        <w:pStyle w:val="4"/>
        <w:rPr>
          <w:sz w:val="24"/>
          <w:szCs w:val="24"/>
        </w:rPr>
      </w:pPr>
      <w:bookmarkStart w:id="6" w:name="_Toc453968155"/>
      <w:bookmarkStart w:id="7" w:name="_Toc434850674"/>
      <w:bookmarkStart w:id="8" w:name="_Toc435412683"/>
      <w:r w:rsidRPr="002B3AAC">
        <w:rPr>
          <w:sz w:val="24"/>
          <w:szCs w:val="24"/>
        </w:rPr>
        <w:t>7</w:t>
      </w:r>
      <w:r w:rsidR="004B5AF6" w:rsidRPr="002B3AAC">
        <w:rPr>
          <w:sz w:val="24"/>
          <w:szCs w:val="24"/>
        </w:rPr>
        <w:t>.4. Обществознание</w:t>
      </w:r>
      <w:bookmarkEnd w:id="6"/>
    </w:p>
    <w:p w:rsidR="004B5AF6" w:rsidRPr="002B3AAC" w:rsidRDefault="004B5AF6" w:rsidP="004B5AF6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2B3AAC">
        <w:rPr>
          <w:rFonts w:ascii="Times New Roman" w:eastAsia="Times New Roman" w:hAnsi="Times New Roman" w:cs="Times New Roman"/>
          <w:b/>
          <w:sz w:val="24"/>
          <w:szCs w:val="24"/>
        </w:rPr>
        <w:t>В результате изучения учебного предмета «Обществознание» на уровне среднего общего образования:</w:t>
      </w:r>
    </w:p>
    <w:p w:rsidR="004B5AF6" w:rsidRPr="002B3AAC" w:rsidRDefault="004B5AF6" w:rsidP="004B5AF6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2B3AAC">
        <w:rPr>
          <w:rFonts w:ascii="Times New Roman" w:eastAsia="Times New Roman" w:hAnsi="Times New Roman" w:cs="Times New Roman"/>
          <w:b/>
          <w:sz w:val="24"/>
          <w:szCs w:val="24"/>
        </w:rPr>
        <w:t>Выпускник на базовом уровне научится:</w:t>
      </w:r>
    </w:p>
    <w:p w:rsidR="004B5AF6" w:rsidRPr="002B3AAC" w:rsidRDefault="004B5AF6" w:rsidP="004B5AF6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Человек. Человек в системе общественных отношений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Выделять черты социальной сущности человека;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определять роль духовных ценностей в обществе;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распознавать формы культуры по их признакам, иллюстрировать их примерами;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различать виды искусства;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соотносить поступки и отношения с принятыми нормами морали;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выявлять сущностные характеристики религии и ее роль в культурной жизни;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выявлять роль агентов социализации на основных этапах социализации индивида;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раскрывать связь между мышлением и деятельностью;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различать виды деятельности, приводить примеры основных видов деятельности;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выявлять и соотносить цели, средства и результаты деятельности;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 xml:space="preserve">анализировать различные ситуации свободного выбора, выявлять его основания и последствия; 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различать формы чувственного и рационального познания, поясняя их примерами;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выявлять особенности научного познания;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различать абсолютную и относительную истины;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иллюстрировать конкретными примерами роль мировоззрения в жизни человека;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выявлять связь науки и образования, анализировать факты социальной действительности в контексте возрастания роли образования и науки в современном обществе;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выражать и аргументировать собственное отношение к роли образования и самообразования в жизни человека.</w:t>
      </w:r>
    </w:p>
    <w:p w:rsidR="004B5AF6" w:rsidRPr="002B3AAC" w:rsidRDefault="004B5AF6" w:rsidP="004B5AF6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2B3AAC">
        <w:rPr>
          <w:rFonts w:ascii="Times New Roman" w:eastAsia="Times New Roman" w:hAnsi="Times New Roman" w:cs="Times New Roman"/>
          <w:b/>
          <w:sz w:val="24"/>
          <w:szCs w:val="24"/>
        </w:rPr>
        <w:t>Общество как сложная динамическая система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lastRenderedPageBreak/>
        <w:t>Характеризовать общество как целостную развивающуюся (динамическую) систему в единстве и взаимодействии его основных сфер и институтов;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выявлять, анализировать, систематизировать и оценивать информацию, иллюстрирующую многообразие и противоречивость социального развития;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приводить примеры прогрессивных и регрессивных общественных изменений, аргументировать свои суждения, выводы;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формулировать собственные суждения о сущности, причинах и последствиях глобализации; иллюстрировать проявления различных глобальных проблем.</w:t>
      </w:r>
    </w:p>
    <w:p w:rsidR="004B5AF6" w:rsidRPr="002B3AAC" w:rsidRDefault="004B5AF6" w:rsidP="004B5AF6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eastAsia="Times New Roman" w:hAnsi="Times New Roman" w:cs="Times New Roman"/>
          <w:b/>
          <w:sz w:val="24"/>
          <w:szCs w:val="24"/>
        </w:rPr>
        <w:t>Экономика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Раскрывать взаимосвязь экономики с другими сферами жизни общества;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конкретизировать примерами основные факторы производства и факторные доходы;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объяснять механизм свободного ценообразования, приводить примеры действия законов спроса и предложения;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оценивать влияние конкуренции и монополии на экономическую жизнь, поведение основных участников экономики;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различать формы бизнеса;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извлекать социальную информацию из источников различного типа о тенденциях развития современной рыночной экономики;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sz w:val="24"/>
          <w:szCs w:val="24"/>
        </w:rPr>
        <w:t>различать экономические и бухгалтерские издержки;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приводить примеры постоянных и переменных издержек производства;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различать деятельность различных финансовых институтов, выделять задачи, функции и роль Центрального банка Российской Федерации в банковской системе РФ;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различать формы, виды проявления инфляции, оценивать последствия инфляции для экономики в целом и для различных социальных групп;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выделять объекты спроса и предложения на рынке труда, описывать механизм их взаимодействия;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определять причины безработицы, различать ее виды;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 xml:space="preserve">высказывать обоснованные суждения о направлениях государственной политики в области занятости; 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объяснять поведение собственника, работника, потребителя с точки зрения экономической рациональности, анализировать собственное потребительское поведение;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lastRenderedPageBreak/>
        <w:t>анализировать практические ситуации, связанные с реализацией гражданами своих экономических интересов;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приводить примеры участия государства в регулировании рыночной экономики;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высказывать обоснованные суждения о различных направлениях экономической политики государства и ее влиянии на экономическую жизнь общества;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различать важнейшие измерители экономической деятельности и показатели их роста: ВНП (валовой национальный продукт), ВВП (валовой внутренний продукт);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различать и сравнивать пути достижения экономического роста.</w:t>
      </w:r>
    </w:p>
    <w:p w:rsidR="004B5AF6" w:rsidRPr="002B3AAC" w:rsidRDefault="004B5AF6" w:rsidP="004B5AF6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2B3AAC">
        <w:rPr>
          <w:rFonts w:ascii="Times New Roman" w:eastAsia="Times New Roman" w:hAnsi="Times New Roman" w:cs="Times New Roman"/>
          <w:b/>
          <w:sz w:val="24"/>
          <w:szCs w:val="24"/>
        </w:rPr>
        <w:t>Социальные отношения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Выделять критерии социальной стратификации;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анализировать социальную информацию из адаптированных источников о структуре общества и направлениях ее изменения;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выделять особенности молодежи как социально-демографической группы, раскрывать на примерах социальные роли юношества;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высказывать обоснованное суждение о факторах, обеспечивающих успешность самореализации молодежи в условиях современного рынка труда;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выявлять причины социальных конфликтов, моделировать ситуации разрешения конфликтов;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конкретизировать примерами виды социальных норм;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характеризовать виды социального контроля и их социальную роль, различать санкции социального контроля;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различать позитивные и негативные девиации, раскрывать на примерах последствия отклоняющегося поведения для человека и общества;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определять и оценивать возможную модель собственного поведения в конкретной ситуации с точки зрения социальных норм;</w:t>
      </w:r>
    </w:p>
    <w:p w:rsidR="004B5AF6" w:rsidRPr="002B3AAC" w:rsidRDefault="004B5AF6" w:rsidP="004B5AF6">
      <w:pPr>
        <w:pStyle w:val="a"/>
        <w:rPr>
          <w:bCs/>
          <w:sz w:val="24"/>
          <w:szCs w:val="24"/>
        </w:rPr>
      </w:pPr>
      <w:r w:rsidRPr="002B3AAC">
        <w:rPr>
          <w:sz w:val="24"/>
          <w:szCs w:val="24"/>
        </w:rPr>
        <w:t>различать виды социальной мобильности, конкретизировать примерами;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 xml:space="preserve">выделять причины и последствия </w:t>
      </w:r>
      <w:proofErr w:type="spellStart"/>
      <w:r w:rsidRPr="002B3AAC">
        <w:rPr>
          <w:sz w:val="24"/>
          <w:szCs w:val="24"/>
        </w:rPr>
        <w:t>этносоциальных</w:t>
      </w:r>
      <w:proofErr w:type="spellEnd"/>
      <w:r w:rsidRPr="002B3AAC">
        <w:rPr>
          <w:sz w:val="24"/>
          <w:szCs w:val="24"/>
        </w:rPr>
        <w:t xml:space="preserve"> конфликтов, приводить примеры способов их разрешения;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характеризовать основные принципы национальной политики России на современном этапе;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 xml:space="preserve">характеризовать социальные институты семьи и брака; раскрывать факторы, влияющие на формирование института современной семьи; 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характеризовать семью как социальный институт, раскрывать роль семьи в современном обществе;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lastRenderedPageBreak/>
        <w:t>высказывать обоснованные суждения о факторах, влияющих на демографическую ситуацию в стране;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формулировать выводы о роли религиозных организаций в жизни современного общества, объяснять сущность свободы совести, сущность и значение веротерпимости;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 xml:space="preserve">осуществлять комплексный поиск, систематизацию социальной информации по актуальным проблемам социальной сферы, сравнивать, анализировать, делать выводы, рационально решать познавательные и проблемные задачи; 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оценивать собственные отношения и взаимодействие с другими людьми с позиций толерантности.</w:t>
      </w:r>
    </w:p>
    <w:p w:rsidR="004B5AF6" w:rsidRPr="002B3AAC" w:rsidRDefault="004B5AF6" w:rsidP="004B5AF6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2B3AAC">
        <w:rPr>
          <w:rFonts w:ascii="Times New Roman" w:eastAsia="Times New Roman" w:hAnsi="Times New Roman" w:cs="Times New Roman"/>
          <w:b/>
          <w:sz w:val="24"/>
          <w:szCs w:val="24"/>
        </w:rPr>
        <w:t>Политика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Выделять субъектов политической деятельности и объекты политического воздействия;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различать политическую власть и другие виды власти;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устанавливать связи между социальными интересами, целями и методами политической деятельности;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высказывать аргументированные суждения о соотношении средств и целей в политике;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раскрывать роль и функции политической системы;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характеризовать государство как центральный институт политической системы;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различать типы политических режимов, давать оценку роли политических режимов различных типов в общественном развитии;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обобщать и систематизировать информацию о сущности (ценностях, принципах, признаках, роли в общественном развитии) демократии;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характеризовать демократическую избирательную систему;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различать мажоритарную, пропорциональную, смешанную избирательные системы;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устанавливать взаимосвязь правового государства и гражданского общества, раскрывать ценностный смысл правового государства;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определять роль политической элиты и политического лидера в современном обществе;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конкретизировать примерами роль политической идеологии;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раскрывать на примерах функционирование различных партийных систем;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формулировать суждение о значении многопартийности и идеологического плюрализма в современном обществе;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оценивать роль СМИ в современной политической жизни;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иллюстрировать примерами основные этапы политического процесса;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lastRenderedPageBreak/>
        <w:t>различать и приводить примеры непосредственного и опосредованного политического участия, высказывать обоснованное суждение о значении участия граждан в политике.</w:t>
      </w:r>
    </w:p>
    <w:p w:rsidR="004B5AF6" w:rsidRPr="002B3AAC" w:rsidRDefault="004B5AF6" w:rsidP="004B5AF6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2B3AAC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Правовое регулирование общественных отношений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Сравнивать правовые нормы с другими социальными нормами;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выделять основные элементы системы права;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выстраивать иерархию нормативных актов;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выделять основные стадии законотворческого процесса в Российской Федерации;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различать понятия «права человека» и «права гражданина», ориентироваться в ситуациях, связанных с проблемами гражданства, правами и обязанностями гражданина РФ, с реализацией гражданами своих прав и свобод;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обосновывать взаимосвязь между правами и обязанностями человека и гражданина, выражать собственное отношение к лицам, уклоняющимся от выполнения конституционных обязанностей;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аргументировать важность соблюдения норм экологического права и характеризовать способы защиты экологических прав;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раскрывать содержание гражданских правоотношений;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применять полученные знания о нормах гражданского права в практических ситуациях, прогнозируя последствия принимаемых решений;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различать организационно-правовые формы предприятий;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характеризовать порядок рассмотрения гражданских споров;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давать обоснованные оценки правомерного и неправомерного поведения субъектов семейного права, применять знания основ семейного права в повседневной жизни;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находить и использовать в повседневной жизни информацию о правилах приема в образовательные организации профессионального и высшего образования;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характеризовать условия заключения, изменения и расторжения трудового договора;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иллюстрировать примерами виды социальной защиты и социального обеспечения;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извлекать и анализировать информацию по заданной теме в адаптированных источниках различного типа (Конституция РФ, ГПК РФ, АПК РФ, УПК РФ);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lastRenderedPageBreak/>
        <w:t>объяснять основные идеи международных документов, направленных на защиту прав человека.</w:t>
      </w:r>
    </w:p>
    <w:p w:rsidR="004B5AF6" w:rsidRPr="002B3AAC" w:rsidRDefault="004B5AF6" w:rsidP="004B5AF6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eastAsia="Times New Roman" w:hAnsi="Times New Roman" w:cs="Times New Roman"/>
          <w:b/>
          <w:sz w:val="24"/>
          <w:szCs w:val="24"/>
        </w:rPr>
        <w:t>Выпускник на базовом уровне получит возможность научиться:</w:t>
      </w:r>
    </w:p>
    <w:p w:rsidR="004B5AF6" w:rsidRPr="002B3AAC" w:rsidRDefault="004B5AF6" w:rsidP="004B5AF6">
      <w:pPr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2B3AAC">
        <w:rPr>
          <w:rFonts w:ascii="Times New Roman" w:eastAsia="Times New Roman" w:hAnsi="Times New Roman" w:cs="Times New Roman"/>
          <w:b/>
          <w:i/>
          <w:sz w:val="24"/>
          <w:szCs w:val="24"/>
          <w:highlight w:val="white"/>
        </w:rPr>
        <w:t>Человек. Человек в системе общественных отношений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Использовать полученные знания о социальных ценностях и нормах в повседневной жизни, прогнозировать последствия принимаемых решений;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 xml:space="preserve">применять знания о методах познания социальных явлений и процессов в учебной деятельности и повседневной жизни; 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оценивать разнообразные явления и процессы общественного развития;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характеризовать основные методы научного познания;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выявлять особенности социального познания;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различать типы мировоззрений;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объяснять специфику взаимовлияния двух миров социального и природного в понимании природы человека и его мировоззрения;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выражать собственную позицию по вопросу познаваемости мира и аргументировать ее.</w:t>
      </w:r>
    </w:p>
    <w:p w:rsidR="004B5AF6" w:rsidRPr="002B3AAC" w:rsidRDefault="004B5AF6" w:rsidP="004B5AF6">
      <w:pPr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2B3AAC">
        <w:rPr>
          <w:rFonts w:ascii="Times New Roman" w:eastAsia="Times New Roman" w:hAnsi="Times New Roman" w:cs="Times New Roman"/>
          <w:b/>
          <w:i/>
          <w:sz w:val="24"/>
          <w:szCs w:val="24"/>
        </w:rPr>
        <w:t>Общество как сложная динамическая система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Устанавливать причинно-следственные связи между состоянием различных сфер жизни общества и общественным развитием в целом;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выявлять, опираясь на теоретические положения и материалы СМИ, тенденции и перспективы общественного развития;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систематизировать социальную информацию, устанавливать связи в целостной картине общества (его структурных элементов, процессов, понятий) и представлять ее в разных формах (текст, схема, таблица).</w:t>
      </w:r>
    </w:p>
    <w:p w:rsidR="004B5AF6" w:rsidRPr="002B3AAC" w:rsidRDefault="004B5AF6" w:rsidP="004B5AF6">
      <w:pPr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2B3AAC">
        <w:rPr>
          <w:rFonts w:ascii="Times New Roman" w:eastAsia="Times New Roman" w:hAnsi="Times New Roman" w:cs="Times New Roman"/>
          <w:b/>
          <w:i/>
          <w:sz w:val="24"/>
          <w:szCs w:val="24"/>
        </w:rPr>
        <w:t>Экономика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Выделять и формулировать характерные особенности рыночных структур;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выявлять противоречия рынка;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раскрывать роль и место фондового рынка в рыночных структурах;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раскрывать возможности финансирования малых и крупных фирм;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обосновывать выбор форм бизнеса в конкретных ситуациях;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различать источники финансирования малых и крупных предприятий;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lastRenderedPageBreak/>
        <w:t>определять практическое назначение основных функций менеджмента;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определять место маркетинга в деятельности организации;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применять полученные знания для выполнения социальных ролей работника и производителя;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оценивать свои возможности трудоустройства в условиях рынка труда;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раскрывать фазы экономического цикла;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высказывать аргументированные суждения о противоречивом влиянии процессов глобализации на различные стороны мирового хозяйства и национальных экономик; давать оценку противоречивым последствиям экономической глобализации;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извлекать информацию из различных источников для анализа тенденций общемирового экономического развития, экономического развития России.</w:t>
      </w:r>
    </w:p>
    <w:p w:rsidR="004B5AF6" w:rsidRPr="002B3AAC" w:rsidRDefault="004B5AF6" w:rsidP="004B5AF6">
      <w:pPr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2B3AAC">
        <w:rPr>
          <w:rFonts w:ascii="Times New Roman" w:eastAsia="Times New Roman" w:hAnsi="Times New Roman" w:cs="Times New Roman"/>
          <w:b/>
          <w:i/>
          <w:sz w:val="24"/>
          <w:szCs w:val="24"/>
        </w:rPr>
        <w:t>Социальные отношения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Выделять причины социального неравенства в истории и современном обществе;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высказывать обоснованное суждение о факторах, обеспечивающих успешность самореализации молодежи в современных условиях;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анализировать ситуации, связанные с различными способами разрешения социальных конфликтов;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выражать собственное отношение к различным способам разрешения социальных конфликтов;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толерантно вести себя по отношению к людям, относящимся к различным этническим общностям и религиозным конфессиям; оценивать роль толерантности в современном мире;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находить и анализировать социальную информацию о тенденциях развития семьи в современном обществе;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 xml:space="preserve">выявлять существенные параметры демографической ситуации в России на основе анализа данных переписи населения в Российской Федерации, давать им оценку; 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выявлять причины и последствия отклоняющегося поведения, объяснять с опорой на имеющиеся знания способы преодоления отклоняющегося поведения;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анализировать численность населения и динамику ее изменений в мире и в России.</w:t>
      </w:r>
    </w:p>
    <w:p w:rsidR="004B5AF6" w:rsidRPr="002B3AAC" w:rsidRDefault="004B5AF6" w:rsidP="004B5AF6">
      <w:pPr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2B3AAC">
        <w:rPr>
          <w:rFonts w:ascii="Times New Roman" w:eastAsia="Times New Roman" w:hAnsi="Times New Roman" w:cs="Times New Roman"/>
          <w:b/>
          <w:i/>
          <w:sz w:val="24"/>
          <w:szCs w:val="24"/>
        </w:rPr>
        <w:t>Политика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Находить, анализировать информацию о формировании правового государства и гражданского общества в Российской Федерации, выделять проблемы;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lastRenderedPageBreak/>
        <w:t>выделять основные этапы избирательной кампании;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в перспективе осознанно участвовать в избирательных кампаниях;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отбирать и систематизировать информацию СМИ о функциях и значении местного самоуправления;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самостоятельно давать аргументированную оценку личных качеств и деятельности политических лидеров;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характеризовать особенности политического процесса в России;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анализировать основные тенденции современного политического процесса.</w:t>
      </w:r>
    </w:p>
    <w:p w:rsidR="004B5AF6" w:rsidRPr="002B3AAC" w:rsidRDefault="004B5AF6" w:rsidP="004B5AF6">
      <w:pPr>
        <w:rPr>
          <w:rFonts w:ascii="Times New Roman" w:hAnsi="Times New Roman" w:cs="Times New Roman"/>
          <w:i/>
          <w:sz w:val="24"/>
          <w:szCs w:val="24"/>
        </w:rPr>
      </w:pPr>
      <w:r w:rsidRPr="002B3AAC">
        <w:rPr>
          <w:rFonts w:ascii="Times New Roman" w:eastAsia="Times New Roman" w:hAnsi="Times New Roman" w:cs="Times New Roman"/>
          <w:b/>
          <w:i/>
          <w:sz w:val="24"/>
          <w:szCs w:val="24"/>
        </w:rPr>
        <w:t>Правовое регулирование общественных отношений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Действовать в пределах правовых норм для успешного решения жизненных задач в разных сферах общественных отношений;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перечислять участников законотворческого процесса и раскрывать их функции;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характеризовать механизм судебной защиты прав человека и гражданина в РФ;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ориентироваться в предпринимательских правоотношениях;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выявлять общественную опасность коррупции для гражданина, общества и государства;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применять знание основных норм права в ситуациях повседневной жизни, прогнозировать последствия принимаемых решений;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оценивать происходящие события и поведение людей с точки зрения соответствия закону;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характеризовать основные направления деятельности государственных органов по предотвращению терроризма, раскрывать роль СМИ и гражданского общества в противодействии терроризму.</w:t>
      </w:r>
    </w:p>
    <w:p w:rsidR="004B5AF6" w:rsidRPr="002B3AAC" w:rsidRDefault="009B178F" w:rsidP="004B5AF6">
      <w:pPr>
        <w:pStyle w:val="4"/>
        <w:rPr>
          <w:sz w:val="24"/>
          <w:szCs w:val="24"/>
        </w:rPr>
      </w:pPr>
      <w:bookmarkStart w:id="9" w:name="_Toc453968156"/>
      <w:r w:rsidRPr="002B3AAC">
        <w:rPr>
          <w:sz w:val="24"/>
          <w:szCs w:val="24"/>
        </w:rPr>
        <w:t>7</w:t>
      </w:r>
      <w:r w:rsidR="004B5AF6" w:rsidRPr="002B3AAC">
        <w:rPr>
          <w:sz w:val="24"/>
          <w:szCs w:val="24"/>
        </w:rPr>
        <w:t>.5. Россия в мире</w:t>
      </w:r>
      <w:bookmarkEnd w:id="7"/>
      <w:bookmarkEnd w:id="8"/>
      <w:bookmarkEnd w:id="9"/>
    </w:p>
    <w:p w:rsidR="004B5AF6" w:rsidRPr="002B3AAC" w:rsidRDefault="004B5AF6" w:rsidP="004B5AF6">
      <w:pPr>
        <w:rPr>
          <w:rFonts w:ascii="Times New Roman" w:hAnsi="Times New Roman" w:cs="Times New Roman"/>
          <w:b/>
          <w:sz w:val="24"/>
          <w:szCs w:val="24"/>
        </w:rPr>
      </w:pPr>
      <w:r w:rsidRPr="002B3AAC">
        <w:rPr>
          <w:rFonts w:ascii="Times New Roman" w:hAnsi="Times New Roman" w:cs="Times New Roman"/>
          <w:b/>
          <w:sz w:val="24"/>
          <w:szCs w:val="24"/>
        </w:rPr>
        <w:t>В результате изучения учебного предмета «Россия в мире» на уровне среднего общего образования:</w:t>
      </w:r>
    </w:p>
    <w:p w:rsidR="004B5AF6" w:rsidRPr="002B3AAC" w:rsidRDefault="004B5AF6" w:rsidP="004B5AF6">
      <w:pPr>
        <w:rPr>
          <w:rFonts w:ascii="Times New Roman" w:hAnsi="Times New Roman" w:cs="Times New Roman"/>
          <w:b/>
          <w:sz w:val="24"/>
          <w:szCs w:val="24"/>
        </w:rPr>
      </w:pPr>
      <w:r w:rsidRPr="002B3AAC">
        <w:rPr>
          <w:rFonts w:ascii="Times New Roman" w:hAnsi="Times New Roman" w:cs="Times New Roman"/>
          <w:b/>
          <w:sz w:val="24"/>
          <w:szCs w:val="24"/>
        </w:rPr>
        <w:t>Выпускник на базовом уровне научится: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использовать комплекс знаний об основных этапах, ключевых событиях истории многонационального Российского государства и человечества в целом;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 xml:space="preserve">использовать понятийный аппарат исторического знания и приемы исторического анализа, </w:t>
      </w:r>
      <w:proofErr w:type="spellStart"/>
      <w:r w:rsidRPr="002B3AAC">
        <w:rPr>
          <w:sz w:val="24"/>
          <w:szCs w:val="24"/>
        </w:rPr>
        <w:t>межпредметные</w:t>
      </w:r>
      <w:proofErr w:type="spellEnd"/>
      <w:r w:rsidRPr="002B3AAC">
        <w:rPr>
          <w:sz w:val="24"/>
          <w:szCs w:val="24"/>
        </w:rPr>
        <w:t xml:space="preserve"> связи для осмысления, раскрытия сущности, причинно-следственных связей и значения событий, процессов и явлений прошлого и современности;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раскрывать историю России как неотъемлемую часть мирового исторического процесса и роль многих поколений россиян во взаимодействии с другими государствами и народами во всех сферах, в том числе в современном глобальном мире;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lastRenderedPageBreak/>
        <w:t>соотносить общие исторические процессы и отдельные факты;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выделять причинно-следственные связи и исторические предпосылки современного положения РФ на международной арене;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сравнивать историческое развитие России и других стран, объяснять, в чем заключались общие черты и особенности их исторического развития;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излагать круг дискуссионных, «трудных» вопросов истории и существующие в науке их современные версии и трактовки;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 xml:space="preserve">раскрывать историко-культурное многообразие народов России, содержание основополагающих общероссийских символов, культурных, религиозных, </w:t>
      </w:r>
      <w:proofErr w:type="spellStart"/>
      <w:r w:rsidRPr="002B3AAC">
        <w:rPr>
          <w:sz w:val="24"/>
          <w:szCs w:val="24"/>
        </w:rPr>
        <w:t>этнонациональных</w:t>
      </w:r>
      <w:proofErr w:type="spellEnd"/>
      <w:r w:rsidRPr="002B3AAC">
        <w:rPr>
          <w:sz w:val="24"/>
          <w:szCs w:val="24"/>
        </w:rPr>
        <w:t xml:space="preserve"> традиций, нравственных и социальных установок;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применять элементы источниковедческого анализа при работе с историческими материалами (определение принадлежности и достоверности источника, обстоятельства и цели его создания, позиций авторов и др.), излагать выявленную информацию, раскрывая ее познавательную ценность;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использовать навыки проектной деятельности, умение вести диалог, участвовать в дискуссии по исторической тематике в условиях открытого информационного общества;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характеризовать важнейшие достижения культуры и систему ценностей, сформировавшиеся в ходе исторического развития;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составлять собственное суждение об историческом наследии народов России и мира;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различать в исторической информации факты и мнения, исторические описания и исторические объяснения;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 xml:space="preserve">уважительно относиться к историко-культурному наследию народов России и мира; 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знать и сопоставлять между собой различные варианты развития народов мира;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знать историю возникновения и развития основных философских, экономических, политико-правовых течений в мире, особенности их реализации в России.</w:t>
      </w:r>
    </w:p>
    <w:p w:rsidR="004B5AF6" w:rsidRPr="002B3AAC" w:rsidRDefault="004B5AF6" w:rsidP="004B5AF6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Выпускник на базовом уровне получит возможность научиться: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владеть системными историческими знаниями, служащими основой для понимания места и роли России в мировой истории, для соотнесения (синхронизации) событий и процессов всемирной, национальной и региональной/локальной истории;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применять приемы самостоятельного поиска и критического анализа историко-социальной информации, ее систематизации и представления в различных знаковых системах;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lastRenderedPageBreak/>
        <w:t xml:space="preserve">использовать принципы структурно-функционального, </w:t>
      </w:r>
      <w:proofErr w:type="spellStart"/>
      <w:r w:rsidRPr="002B3AAC">
        <w:rPr>
          <w:i/>
          <w:sz w:val="24"/>
          <w:szCs w:val="24"/>
        </w:rPr>
        <w:t>временнóго</w:t>
      </w:r>
      <w:proofErr w:type="spellEnd"/>
      <w:r w:rsidRPr="002B3AAC">
        <w:rPr>
          <w:i/>
          <w:sz w:val="24"/>
          <w:szCs w:val="24"/>
        </w:rPr>
        <w:t xml:space="preserve"> и пространственного анализа при работе с источниками, интерпретировать и сравнивать содержащуюся в них информацию с целью реконструкции фрагментов исторической действительности, аргументации выводов, вынесения оценочных суждений;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 xml:space="preserve">анализировать и сопоставлять как научные, так и </w:t>
      </w:r>
      <w:proofErr w:type="spellStart"/>
      <w:r w:rsidRPr="002B3AAC">
        <w:rPr>
          <w:i/>
          <w:sz w:val="24"/>
          <w:szCs w:val="24"/>
        </w:rPr>
        <w:t>вненаучные</w:t>
      </w:r>
      <w:proofErr w:type="spellEnd"/>
      <w:r w:rsidRPr="002B3AAC">
        <w:rPr>
          <w:i/>
          <w:sz w:val="24"/>
          <w:szCs w:val="24"/>
        </w:rPr>
        <w:t xml:space="preserve"> версии и оценки исторического прошлого, отличать интерпретации, основанные на фактическом материале, от заведомых искажений, фальсификации;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раскрывать сущность дискуссионных, «трудных» вопросов истории России, определять и аргументировать свое отношение к различным версиям, оценкам исторических событий и деятельности личностей на основе представлений о достижениях историографии;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целенаправленно применять элементы методологических знаний об историческом процессе, начальные историографические умения в познавательной, проектной, учебно-исследовательской деятельности, социальной практике, поликультурном общении, общественных обсуждениях и т.д.;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применять приемы самообразования в области общественно-научного (социально-гуманитарного) познания для дальнейшего получения профессионального образования;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использовать современные версии и трактовки важнейших проблем отечественной и всемирной истории;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i/>
          <w:sz w:val="24"/>
          <w:szCs w:val="24"/>
        </w:rPr>
        <w:t>выявлять, понимать и прогнозировать развитие политических приоритетов России с учетом ее исторического опыта.</w:t>
      </w:r>
    </w:p>
    <w:p w:rsidR="004B5AF6" w:rsidRPr="002B3AAC" w:rsidRDefault="004B5AF6" w:rsidP="004B5AF6">
      <w:pPr>
        <w:rPr>
          <w:rFonts w:ascii="Times New Roman" w:hAnsi="Times New Roman" w:cs="Times New Roman"/>
          <w:sz w:val="24"/>
          <w:szCs w:val="24"/>
        </w:rPr>
      </w:pPr>
    </w:p>
    <w:p w:rsidR="004B5AF6" w:rsidRPr="002B3AAC" w:rsidRDefault="009B178F" w:rsidP="004B5AF6">
      <w:pPr>
        <w:pStyle w:val="4"/>
        <w:rPr>
          <w:sz w:val="24"/>
          <w:szCs w:val="24"/>
        </w:rPr>
      </w:pPr>
      <w:bookmarkStart w:id="10" w:name="_Toc453968157"/>
      <w:r w:rsidRPr="002B3AAC">
        <w:rPr>
          <w:sz w:val="24"/>
          <w:szCs w:val="24"/>
        </w:rPr>
        <w:t>7</w:t>
      </w:r>
      <w:r w:rsidR="004B5AF6" w:rsidRPr="002B3AAC">
        <w:rPr>
          <w:sz w:val="24"/>
          <w:szCs w:val="24"/>
        </w:rPr>
        <w:t>.6. Математика: алгебра и начала математического анализа, геометрия</w:t>
      </w:r>
      <w:bookmarkEnd w:id="10"/>
    </w:p>
    <w:tbl>
      <w:tblPr>
        <w:tblW w:w="14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"/>
        <w:gridCol w:w="1520"/>
        <w:gridCol w:w="3118"/>
        <w:gridCol w:w="317"/>
        <w:gridCol w:w="3288"/>
        <w:gridCol w:w="3288"/>
        <w:gridCol w:w="3288"/>
      </w:tblGrid>
      <w:tr w:rsidR="004B5AF6" w:rsidRPr="002B3AAC" w:rsidTr="00287EC9">
        <w:tc>
          <w:tcPr>
            <w:tcW w:w="1526" w:type="dxa"/>
            <w:gridSpan w:val="2"/>
            <w:vAlign w:val="bottom"/>
          </w:tcPr>
          <w:p w:rsidR="004B5AF6" w:rsidRPr="002B3AAC" w:rsidRDefault="004B5AF6" w:rsidP="00287EC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1" w:name="_Toc434850679"/>
            <w:bookmarkStart w:id="12" w:name="_Toc435412685"/>
          </w:p>
        </w:tc>
        <w:tc>
          <w:tcPr>
            <w:tcW w:w="6723" w:type="dxa"/>
            <w:gridSpan w:val="3"/>
          </w:tcPr>
          <w:p w:rsidR="004B5AF6" w:rsidRPr="002B3AAC" w:rsidRDefault="004B5AF6" w:rsidP="00287EC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</w:t>
            </w:r>
          </w:p>
          <w:p w:rsidR="004B5AF6" w:rsidRPr="002B3AAC" w:rsidRDefault="004B5AF6" w:rsidP="00287EC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sz w:val="24"/>
                <w:szCs w:val="24"/>
              </w:rPr>
              <w:t>«Проблемно-функциональные результаты»</w:t>
            </w:r>
          </w:p>
        </w:tc>
        <w:tc>
          <w:tcPr>
            <w:tcW w:w="6576" w:type="dxa"/>
            <w:gridSpan w:val="2"/>
          </w:tcPr>
          <w:p w:rsidR="004B5AF6" w:rsidRPr="002B3AAC" w:rsidRDefault="004B5AF6" w:rsidP="00287EC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sz w:val="24"/>
                <w:szCs w:val="24"/>
              </w:rPr>
              <w:t>Углубленный уровень</w:t>
            </w:r>
          </w:p>
          <w:p w:rsidR="004B5AF6" w:rsidRPr="002B3AAC" w:rsidRDefault="004B5AF6" w:rsidP="00287EC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sz w:val="24"/>
                <w:szCs w:val="24"/>
              </w:rPr>
              <w:t>«Системно-теоретические результаты»</w:t>
            </w:r>
          </w:p>
        </w:tc>
      </w:tr>
      <w:tr w:rsidR="004B5AF6" w:rsidRPr="002B3AAC" w:rsidTr="00287EC9">
        <w:tc>
          <w:tcPr>
            <w:tcW w:w="1526" w:type="dxa"/>
            <w:gridSpan w:val="2"/>
          </w:tcPr>
          <w:p w:rsidR="004B5AF6" w:rsidRPr="002B3AAC" w:rsidRDefault="004B5AF6" w:rsidP="00287EC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3435" w:type="dxa"/>
            <w:gridSpan w:val="2"/>
          </w:tcPr>
          <w:p w:rsidR="004B5AF6" w:rsidRPr="002B3AAC" w:rsidRDefault="004B5AF6" w:rsidP="00287EC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I. </w:t>
            </w:r>
            <w:r w:rsidRPr="002B3AAC">
              <w:rPr>
                <w:rFonts w:ascii="Times New Roman" w:hAnsi="Times New Roman" w:cs="Times New Roman"/>
                <w:b/>
                <w:sz w:val="24"/>
                <w:szCs w:val="24"/>
              </w:rPr>
              <w:t>Выпускник научится</w:t>
            </w:r>
          </w:p>
        </w:tc>
        <w:tc>
          <w:tcPr>
            <w:tcW w:w="3288" w:type="dxa"/>
          </w:tcPr>
          <w:p w:rsidR="004B5AF6" w:rsidRPr="002B3AAC" w:rsidRDefault="004B5AF6" w:rsidP="00287EC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2B3AAC">
              <w:rPr>
                <w:rFonts w:ascii="Times New Roman" w:hAnsi="Times New Roman" w:cs="Times New Roman"/>
                <w:b/>
                <w:sz w:val="24"/>
                <w:szCs w:val="24"/>
              </w:rPr>
              <w:t>. Выпускник получит возможность научиться</w:t>
            </w:r>
          </w:p>
        </w:tc>
        <w:tc>
          <w:tcPr>
            <w:tcW w:w="3288" w:type="dxa"/>
          </w:tcPr>
          <w:p w:rsidR="004B5AF6" w:rsidRPr="002B3AAC" w:rsidRDefault="004B5AF6" w:rsidP="00287EC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II. </w:t>
            </w:r>
            <w:r w:rsidRPr="002B3AAC">
              <w:rPr>
                <w:rFonts w:ascii="Times New Roman" w:hAnsi="Times New Roman" w:cs="Times New Roman"/>
                <w:b/>
                <w:sz w:val="24"/>
                <w:szCs w:val="24"/>
              </w:rPr>
              <w:t>Выпускник научится</w:t>
            </w:r>
          </w:p>
        </w:tc>
        <w:tc>
          <w:tcPr>
            <w:tcW w:w="3288" w:type="dxa"/>
          </w:tcPr>
          <w:p w:rsidR="004B5AF6" w:rsidRPr="002B3AAC" w:rsidRDefault="004B5AF6" w:rsidP="00287EC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2B3AAC">
              <w:rPr>
                <w:rFonts w:ascii="Times New Roman" w:hAnsi="Times New Roman" w:cs="Times New Roman"/>
                <w:b/>
                <w:sz w:val="24"/>
                <w:szCs w:val="24"/>
              </w:rPr>
              <w:t>. Выпускник получит возможность научиться</w:t>
            </w:r>
          </w:p>
        </w:tc>
      </w:tr>
      <w:tr w:rsidR="004B5AF6" w:rsidRPr="002B3AAC" w:rsidTr="00287EC9">
        <w:tc>
          <w:tcPr>
            <w:tcW w:w="1526" w:type="dxa"/>
            <w:gridSpan w:val="2"/>
          </w:tcPr>
          <w:p w:rsidR="004B5AF6" w:rsidRPr="002B3AAC" w:rsidRDefault="004B5AF6" w:rsidP="00287EC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sz w:val="24"/>
                <w:szCs w:val="24"/>
              </w:rPr>
              <w:t>Цели освоения предмета</w:t>
            </w:r>
          </w:p>
        </w:tc>
        <w:tc>
          <w:tcPr>
            <w:tcW w:w="3435" w:type="dxa"/>
            <w:gridSpan w:val="2"/>
          </w:tcPr>
          <w:p w:rsidR="004B5AF6" w:rsidRPr="002B3AAC" w:rsidRDefault="004B5AF6" w:rsidP="00287E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 xml:space="preserve">Для использования в повседневной жизни и обеспечения возможности успешного продолжения образования по специальностям, не связанным </w:t>
            </w:r>
            <w:r w:rsidRPr="002B3A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прикладным использованием математики</w:t>
            </w:r>
          </w:p>
          <w:p w:rsidR="004B5AF6" w:rsidRPr="002B3AAC" w:rsidRDefault="004B5AF6" w:rsidP="00287EC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88" w:type="dxa"/>
          </w:tcPr>
          <w:p w:rsidR="004B5AF6" w:rsidRPr="002B3AAC" w:rsidRDefault="004B5AF6" w:rsidP="00287EC9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Для развития мышления, использования в повседневной жизни</w:t>
            </w:r>
          </w:p>
          <w:p w:rsidR="004B5AF6" w:rsidRPr="002B3AAC" w:rsidRDefault="004B5AF6" w:rsidP="00287EC9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 обеспечения возможности успешного продолжения образования по специальностям, не </w:t>
            </w:r>
            <w:r w:rsidRPr="002B3AA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связанным с прикладным использованием математики</w:t>
            </w:r>
          </w:p>
        </w:tc>
        <w:tc>
          <w:tcPr>
            <w:tcW w:w="3288" w:type="dxa"/>
          </w:tcPr>
          <w:p w:rsidR="004B5AF6" w:rsidRPr="002B3AAC" w:rsidRDefault="004B5AF6" w:rsidP="00287E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успешного продолжения образования</w:t>
            </w:r>
          </w:p>
          <w:p w:rsidR="004B5AF6" w:rsidRPr="002B3AAC" w:rsidRDefault="004B5AF6" w:rsidP="00287E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по специальностям, связанным с прикладным использованием математики</w:t>
            </w:r>
          </w:p>
        </w:tc>
        <w:tc>
          <w:tcPr>
            <w:tcW w:w="3288" w:type="dxa"/>
          </w:tcPr>
          <w:p w:rsidR="004B5AF6" w:rsidRPr="002B3AAC" w:rsidRDefault="004B5AF6" w:rsidP="00287EC9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Для обеспечения возможности успешного продолжения образования по специальностям, связанным с осуществлением научной и исследовательской деятельности в области </w:t>
            </w:r>
            <w:r w:rsidRPr="002B3AA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математики и смежных наук</w:t>
            </w:r>
          </w:p>
        </w:tc>
      </w:tr>
      <w:tr w:rsidR="004B5AF6" w:rsidRPr="002B3AAC" w:rsidTr="00287EC9">
        <w:tc>
          <w:tcPr>
            <w:tcW w:w="1526" w:type="dxa"/>
            <w:gridSpan w:val="2"/>
            <w:vAlign w:val="bottom"/>
          </w:tcPr>
          <w:p w:rsidR="004B5AF6" w:rsidRPr="002B3AAC" w:rsidRDefault="004B5AF6" w:rsidP="00287EC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99" w:type="dxa"/>
            <w:gridSpan w:val="5"/>
            <w:vAlign w:val="center"/>
          </w:tcPr>
          <w:p w:rsidR="004B5AF6" w:rsidRPr="002B3AAC" w:rsidRDefault="004B5AF6" w:rsidP="00287EC9">
            <w:pPr>
              <w:spacing w:before="60" w:after="60" w:line="240" w:lineRule="auto"/>
              <w:ind w:left="357" w:hanging="3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результатам</w:t>
            </w:r>
          </w:p>
        </w:tc>
      </w:tr>
      <w:tr w:rsidR="004B5AF6" w:rsidRPr="002B3AAC" w:rsidTr="00287EC9">
        <w:tc>
          <w:tcPr>
            <w:tcW w:w="1526" w:type="dxa"/>
            <w:gridSpan w:val="2"/>
          </w:tcPr>
          <w:p w:rsidR="004B5AF6" w:rsidRPr="002B3AAC" w:rsidRDefault="004B5AF6" w:rsidP="00287E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Элементы теории множеств и математической логики</w:t>
            </w:r>
          </w:p>
        </w:tc>
        <w:tc>
          <w:tcPr>
            <w:tcW w:w="3118" w:type="dxa"/>
          </w:tcPr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sz w:val="24"/>
                <w:szCs w:val="24"/>
              </w:rPr>
            </w:pPr>
            <w:r w:rsidRPr="002B3AAC">
              <w:rPr>
                <w:sz w:val="24"/>
                <w:szCs w:val="24"/>
              </w:rPr>
              <w:t>Оперировать на базовом уровне</w:t>
            </w:r>
            <w:r w:rsidRPr="002B3AAC">
              <w:rPr>
                <w:rStyle w:val="af"/>
                <w:sz w:val="24"/>
                <w:szCs w:val="24"/>
              </w:rPr>
              <w:footnoteReference w:id="1"/>
            </w:r>
            <w:r w:rsidRPr="002B3AAC">
              <w:rPr>
                <w:sz w:val="24"/>
                <w:szCs w:val="24"/>
              </w:rPr>
              <w:t xml:space="preserve"> понятиями: конечное множество, элемент множества, подмножество, пересечение и объединение множеств, числовые множества на координатной прямой, отрезок, интервал;</w:t>
            </w:r>
            <w:r w:rsidRPr="002B3AAC">
              <w:rPr>
                <w:i/>
                <w:iCs/>
                <w:sz w:val="24"/>
                <w:szCs w:val="24"/>
              </w:rPr>
              <w:t xml:space="preserve"> </w:t>
            </w:r>
          </w:p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i/>
                <w:sz w:val="24"/>
                <w:szCs w:val="24"/>
              </w:rPr>
            </w:pPr>
            <w:r w:rsidRPr="002B3AAC">
              <w:rPr>
                <w:sz w:val="24"/>
                <w:szCs w:val="24"/>
              </w:rPr>
              <w:t xml:space="preserve">оперировать на базовом уровне понятиями: утверждение, отрицание утверждения, истинные и ложные утверждения, причина, следствие, частный случай общего утверждения, </w:t>
            </w:r>
            <w:proofErr w:type="spellStart"/>
            <w:r w:rsidRPr="002B3AAC">
              <w:rPr>
                <w:sz w:val="24"/>
                <w:szCs w:val="24"/>
              </w:rPr>
              <w:t>контрпример</w:t>
            </w:r>
            <w:proofErr w:type="spellEnd"/>
            <w:r w:rsidRPr="002B3AAC">
              <w:rPr>
                <w:sz w:val="24"/>
                <w:szCs w:val="24"/>
              </w:rPr>
              <w:t xml:space="preserve">;  </w:t>
            </w:r>
          </w:p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sz w:val="24"/>
                <w:szCs w:val="24"/>
              </w:rPr>
            </w:pPr>
            <w:r w:rsidRPr="002B3AAC">
              <w:rPr>
                <w:sz w:val="24"/>
                <w:szCs w:val="24"/>
              </w:rPr>
              <w:t xml:space="preserve">находить пересечение и объединение двух множеств, представленных графически на числовой прямой; </w:t>
            </w:r>
          </w:p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sz w:val="24"/>
                <w:szCs w:val="24"/>
              </w:rPr>
            </w:pPr>
            <w:r w:rsidRPr="002B3AAC">
              <w:rPr>
                <w:sz w:val="24"/>
                <w:szCs w:val="24"/>
              </w:rPr>
              <w:lastRenderedPageBreak/>
              <w:t>строить на числовой прямой подмножество числового множества, заданное простейшими условиями;</w:t>
            </w:r>
          </w:p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i/>
                <w:sz w:val="24"/>
                <w:szCs w:val="24"/>
              </w:rPr>
            </w:pPr>
            <w:r w:rsidRPr="002B3AAC">
              <w:rPr>
                <w:sz w:val="24"/>
                <w:szCs w:val="24"/>
              </w:rPr>
              <w:t xml:space="preserve">распознавать ложные утверждения, ошибки в рассуждениях,          в том числе с использованием </w:t>
            </w:r>
            <w:proofErr w:type="spellStart"/>
            <w:r w:rsidRPr="002B3AAC">
              <w:rPr>
                <w:sz w:val="24"/>
                <w:szCs w:val="24"/>
              </w:rPr>
              <w:t>контрпримеров</w:t>
            </w:r>
            <w:proofErr w:type="spellEnd"/>
            <w:r w:rsidRPr="002B3AAC">
              <w:rPr>
                <w:sz w:val="24"/>
                <w:szCs w:val="24"/>
              </w:rPr>
              <w:t>.</w:t>
            </w:r>
          </w:p>
          <w:p w:rsidR="004B5AF6" w:rsidRPr="002B3AAC" w:rsidRDefault="004B5AF6" w:rsidP="00287EC9">
            <w:pPr>
              <w:spacing w:line="240" w:lineRule="auto"/>
              <w:ind w:left="357" w:hanging="3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B5AF6" w:rsidRPr="002B3AAC" w:rsidRDefault="004B5AF6" w:rsidP="00287EC9">
            <w:pPr>
              <w:spacing w:line="240" w:lineRule="auto"/>
              <w:ind w:left="357" w:hanging="3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i/>
                <w:sz w:val="24"/>
                <w:szCs w:val="24"/>
              </w:rPr>
              <w:t>В повседневной жизни и при изучении других предметов:</w:t>
            </w:r>
          </w:p>
          <w:p w:rsidR="004B5AF6" w:rsidRPr="002B3AAC" w:rsidRDefault="004B5AF6" w:rsidP="00287EC9">
            <w:pPr>
              <w:pStyle w:val="a0"/>
              <w:numPr>
                <w:ilvl w:val="0"/>
                <w:numId w:val="9"/>
              </w:numPr>
              <w:ind w:left="357" w:hanging="357"/>
              <w:jc w:val="left"/>
              <w:rPr>
                <w:rFonts w:ascii="Times New Roman" w:hAnsi="Times New Roman"/>
                <w:i/>
                <w:iCs/>
                <w:color w:val="404040"/>
                <w:sz w:val="24"/>
                <w:szCs w:val="24"/>
              </w:rPr>
            </w:pPr>
            <w:r w:rsidRPr="002B3AAC">
              <w:rPr>
                <w:rFonts w:ascii="Times New Roman" w:hAnsi="Times New Roman"/>
                <w:sz w:val="24"/>
                <w:szCs w:val="24"/>
              </w:rPr>
              <w:t>использовать числовые множества на координатной прямой для описания реальных процессов и явлений;</w:t>
            </w:r>
          </w:p>
          <w:p w:rsidR="004B5AF6" w:rsidRPr="002B3AAC" w:rsidRDefault="004B5AF6" w:rsidP="00287EC9">
            <w:pPr>
              <w:pStyle w:val="a0"/>
              <w:numPr>
                <w:ilvl w:val="0"/>
                <w:numId w:val="9"/>
              </w:numPr>
              <w:ind w:left="357" w:hanging="357"/>
              <w:jc w:val="left"/>
              <w:rPr>
                <w:rFonts w:ascii="Times New Roman" w:hAnsi="Times New Roman"/>
                <w:i/>
                <w:iCs/>
                <w:color w:val="404040"/>
                <w:sz w:val="24"/>
                <w:szCs w:val="24"/>
              </w:rPr>
            </w:pPr>
            <w:r w:rsidRPr="002B3AAC">
              <w:rPr>
                <w:rFonts w:ascii="Times New Roman" w:hAnsi="Times New Roman"/>
                <w:sz w:val="24"/>
                <w:szCs w:val="24"/>
              </w:rPr>
              <w:t>проводить логические рассуждения в ситуациях повседневной жизни</w:t>
            </w:r>
          </w:p>
        </w:tc>
        <w:tc>
          <w:tcPr>
            <w:tcW w:w="3605" w:type="dxa"/>
            <w:gridSpan w:val="2"/>
          </w:tcPr>
          <w:p w:rsidR="004B5AF6" w:rsidRPr="002B3AAC" w:rsidRDefault="004B5AF6" w:rsidP="00287EC9">
            <w:pPr>
              <w:numPr>
                <w:ilvl w:val="0"/>
                <w:numId w:val="8"/>
              </w:numPr>
              <w:spacing w:after="0" w:line="240" w:lineRule="auto"/>
              <w:ind w:left="357" w:hanging="357"/>
              <w:contextualSpacing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Оперировать</w:t>
            </w:r>
            <w:r w:rsidRPr="002B3AAC">
              <w:rPr>
                <w:rStyle w:val="af"/>
                <w:rFonts w:ascii="Times New Roman" w:hAnsi="Times New Roman"/>
                <w:i/>
                <w:sz w:val="24"/>
                <w:szCs w:val="24"/>
              </w:rPr>
              <w:footnoteReference w:id="2"/>
            </w:r>
            <w:r w:rsidRPr="002B3AA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понятиями: конечное множество, элемент множества, подмножество, пересечение и объединение множеств, ч</w:t>
            </w:r>
            <w:r w:rsidRPr="002B3AA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исловые множества на координатной прямой, отрезок, интервал,</w:t>
            </w:r>
            <w:r w:rsidRPr="002B3AA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полуинтервал, промежуток с выколотой точкой, графическое представление множеств на координатной плоскости;</w:t>
            </w:r>
          </w:p>
          <w:p w:rsidR="004B5AF6" w:rsidRPr="002B3AAC" w:rsidRDefault="004B5AF6" w:rsidP="00287EC9">
            <w:pPr>
              <w:numPr>
                <w:ilvl w:val="0"/>
                <w:numId w:val="8"/>
              </w:numPr>
              <w:spacing w:after="0" w:line="240" w:lineRule="auto"/>
              <w:ind w:left="357" w:hanging="357"/>
              <w:contextualSpacing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оперировать понятиями: утверждение, отрицание утверждения, истинные и ложные утверждения, причина, следствие, частный случай общего утверждения, </w:t>
            </w:r>
            <w:proofErr w:type="spellStart"/>
            <w:r w:rsidRPr="002B3AAC">
              <w:rPr>
                <w:rFonts w:ascii="Times New Roman" w:hAnsi="Times New Roman" w:cs="Times New Roman"/>
                <w:i/>
                <w:sz w:val="24"/>
                <w:szCs w:val="24"/>
              </w:rPr>
              <w:t>контрпример</w:t>
            </w:r>
            <w:proofErr w:type="spellEnd"/>
            <w:r w:rsidRPr="002B3AAC">
              <w:rPr>
                <w:rFonts w:ascii="Times New Roman" w:hAnsi="Times New Roman" w:cs="Times New Roman"/>
                <w:i/>
                <w:sz w:val="24"/>
                <w:szCs w:val="24"/>
              </w:rPr>
              <w:t>;</w:t>
            </w:r>
          </w:p>
          <w:p w:rsidR="004B5AF6" w:rsidRPr="002B3AAC" w:rsidRDefault="004B5AF6" w:rsidP="00287EC9">
            <w:pPr>
              <w:numPr>
                <w:ilvl w:val="0"/>
                <w:numId w:val="8"/>
              </w:numPr>
              <w:spacing w:after="0" w:line="240" w:lineRule="auto"/>
              <w:ind w:left="357" w:hanging="357"/>
              <w:contextualSpacing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i/>
                <w:sz w:val="24"/>
                <w:szCs w:val="24"/>
              </w:rPr>
              <w:t>проверять принадлежность элемента множеству;</w:t>
            </w:r>
          </w:p>
          <w:p w:rsidR="004B5AF6" w:rsidRPr="002B3AAC" w:rsidRDefault="004B5AF6" w:rsidP="00287EC9">
            <w:pPr>
              <w:numPr>
                <w:ilvl w:val="0"/>
                <w:numId w:val="8"/>
              </w:numPr>
              <w:spacing w:after="0" w:line="240" w:lineRule="auto"/>
              <w:ind w:left="357" w:hanging="357"/>
              <w:contextualSpacing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находить пересечение и объединение множеств, в том числе представленных графически на числовой </w:t>
            </w:r>
            <w:r w:rsidRPr="002B3AA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прямой и на координатной плоскости;</w:t>
            </w:r>
          </w:p>
          <w:p w:rsidR="004B5AF6" w:rsidRPr="002B3AAC" w:rsidRDefault="004B5AF6" w:rsidP="00287EC9">
            <w:pPr>
              <w:numPr>
                <w:ilvl w:val="0"/>
                <w:numId w:val="8"/>
              </w:numPr>
              <w:spacing w:after="0" w:line="240" w:lineRule="auto"/>
              <w:ind w:left="357" w:hanging="357"/>
              <w:contextualSpacing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i/>
                <w:sz w:val="24"/>
                <w:szCs w:val="24"/>
              </w:rPr>
              <w:t>проводить доказательные рассуждения для обоснования истинности утверждений.</w:t>
            </w:r>
          </w:p>
          <w:p w:rsidR="004B5AF6" w:rsidRPr="002B3AAC" w:rsidRDefault="004B5AF6" w:rsidP="00287EC9">
            <w:pPr>
              <w:spacing w:line="240" w:lineRule="auto"/>
              <w:ind w:left="357" w:hanging="3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B5AF6" w:rsidRPr="002B3AAC" w:rsidRDefault="004B5AF6" w:rsidP="00287EC9">
            <w:pPr>
              <w:spacing w:line="240" w:lineRule="auto"/>
              <w:ind w:left="357" w:hanging="3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i/>
                <w:sz w:val="24"/>
                <w:szCs w:val="24"/>
              </w:rPr>
              <w:t>В повседневной жизни и при изучении других предметов:</w:t>
            </w:r>
          </w:p>
          <w:p w:rsidR="004B5AF6" w:rsidRPr="002B3AAC" w:rsidRDefault="004B5AF6" w:rsidP="00287EC9">
            <w:pPr>
              <w:numPr>
                <w:ilvl w:val="0"/>
                <w:numId w:val="8"/>
              </w:numPr>
              <w:spacing w:after="0" w:line="240" w:lineRule="auto"/>
              <w:ind w:left="357" w:hanging="357"/>
              <w:contextualSpacing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использовать числовые множества на координатной прямой и на координатной плоскости для описания реальных процессов и явлений; </w:t>
            </w:r>
          </w:p>
          <w:p w:rsidR="004B5AF6" w:rsidRPr="002B3AAC" w:rsidRDefault="004B5AF6" w:rsidP="00287EC9">
            <w:pPr>
              <w:numPr>
                <w:ilvl w:val="0"/>
                <w:numId w:val="8"/>
              </w:numPr>
              <w:spacing w:after="0" w:line="240" w:lineRule="auto"/>
              <w:ind w:left="357" w:hanging="357"/>
              <w:contextualSpacing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i/>
                <w:sz w:val="24"/>
                <w:szCs w:val="24"/>
              </w:rPr>
              <w:t>проводить доказательные рассуждения в ситуациях повседневной жизни, при решении задач из других предметов</w:t>
            </w:r>
          </w:p>
        </w:tc>
        <w:tc>
          <w:tcPr>
            <w:tcW w:w="3288" w:type="dxa"/>
          </w:tcPr>
          <w:p w:rsidR="004B5AF6" w:rsidRPr="002B3AAC" w:rsidRDefault="004B5AF6" w:rsidP="00287EC9">
            <w:pPr>
              <w:numPr>
                <w:ilvl w:val="0"/>
                <w:numId w:val="8"/>
              </w:numPr>
              <w:spacing w:after="0" w:line="240" w:lineRule="auto"/>
              <w:ind w:left="357" w:hanging="357"/>
              <w:contextualSpacing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Свободно оперировать</w:t>
            </w:r>
            <w:r w:rsidRPr="002B3AAC">
              <w:rPr>
                <w:rStyle w:val="af"/>
                <w:rFonts w:ascii="Times New Roman" w:hAnsi="Times New Roman"/>
                <w:sz w:val="24"/>
                <w:szCs w:val="24"/>
              </w:rPr>
              <w:footnoteReference w:id="3"/>
            </w: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 xml:space="preserve"> понятиями: конечное множество, элемент множества, подмножество, пересечение, объединение и разность множеств, ч</w:t>
            </w: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исловые множества на координатной прямой, отрезок, интервал,</w:t>
            </w:r>
            <w:r w:rsidRPr="002B3AA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полуинтервал, промежуток с выколотой точкой, графическое представление множеств на координатной плоскости;</w:t>
            </w:r>
          </w:p>
          <w:p w:rsidR="004B5AF6" w:rsidRPr="002B3AAC" w:rsidRDefault="004B5AF6" w:rsidP="00287EC9">
            <w:pPr>
              <w:numPr>
                <w:ilvl w:val="0"/>
                <w:numId w:val="8"/>
              </w:numPr>
              <w:spacing w:after="0" w:line="240" w:lineRule="auto"/>
              <w:ind w:left="357" w:hanging="357"/>
              <w:contextualSpacing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задавать множества перечислением и характеристическим свойством;</w:t>
            </w:r>
          </w:p>
          <w:p w:rsidR="004B5AF6" w:rsidRPr="002B3AAC" w:rsidRDefault="004B5AF6" w:rsidP="00287EC9">
            <w:pPr>
              <w:numPr>
                <w:ilvl w:val="0"/>
                <w:numId w:val="8"/>
              </w:numPr>
              <w:spacing w:after="0" w:line="240" w:lineRule="auto"/>
              <w:ind w:left="357" w:hanging="357"/>
              <w:contextualSpacing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 xml:space="preserve">оперировать понятиями: утверждение, отрицание утверждения, истинные и ложные утверждения, причина, следствие, частный случай общего </w:t>
            </w:r>
            <w:r w:rsidRPr="002B3A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утверждения, </w:t>
            </w:r>
            <w:proofErr w:type="spellStart"/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контрпример</w:t>
            </w:r>
            <w:proofErr w:type="spellEnd"/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B5AF6" w:rsidRPr="002B3AAC" w:rsidRDefault="004B5AF6" w:rsidP="00287EC9">
            <w:pPr>
              <w:numPr>
                <w:ilvl w:val="0"/>
                <w:numId w:val="8"/>
              </w:numPr>
              <w:spacing w:after="0" w:line="240" w:lineRule="auto"/>
              <w:ind w:left="357" w:hanging="357"/>
              <w:contextualSpacing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проверять принадлежность элемента множеству;</w:t>
            </w:r>
          </w:p>
          <w:p w:rsidR="004B5AF6" w:rsidRPr="002B3AAC" w:rsidRDefault="004B5AF6" w:rsidP="00287EC9">
            <w:pPr>
              <w:numPr>
                <w:ilvl w:val="0"/>
                <w:numId w:val="8"/>
              </w:numPr>
              <w:spacing w:after="0" w:line="240" w:lineRule="auto"/>
              <w:ind w:left="357" w:hanging="357"/>
              <w:contextualSpacing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находить пересечение и объединение множеств, в том числе представленных графически на числовой прямой и на координатной плоскости;</w:t>
            </w:r>
          </w:p>
          <w:p w:rsidR="004B5AF6" w:rsidRPr="002B3AAC" w:rsidRDefault="004B5AF6" w:rsidP="00287EC9">
            <w:pPr>
              <w:numPr>
                <w:ilvl w:val="0"/>
                <w:numId w:val="8"/>
              </w:numPr>
              <w:spacing w:after="0" w:line="240" w:lineRule="auto"/>
              <w:ind w:left="357" w:hanging="357"/>
              <w:contextualSpacing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проводить доказательные рассуждения для обоснования истинности утверждений.</w:t>
            </w:r>
          </w:p>
          <w:p w:rsidR="004B5AF6" w:rsidRPr="002B3AAC" w:rsidRDefault="004B5AF6" w:rsidP="00287EC9">
            <w:pPr>
              <w:spacing w:line="240" w:lineRule="auto"/>
              <w:ind w:left="357" w:hanging="3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i/>
                <w:sz w:val="24"/>
                <w:szCs w:val="24"/>
              </w:rPr>
              <w:t>В повседневной жизни и при изучении других предметов:</w:t>
            </w:r>
          </w:p>
          <w:p w:rsidR="004B5AF6" w:rsidRPr="002B3AAC" w:rsidRDefault="004B5AF6" w:rsidP="00287EC9">
            <w:pPr>
              <w:numPr>
                <w:ilvl w:val="0"/>
                <w:numId w:val="8"/>
              </w:numPr>
              <w:spacing w:after="0" w:line="240" w:lineRule="auto"/>
              <w:ind w:left="357" w:hanging="357"/>
              <w:contextualSpacing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использовать числовые множества на координатной прямой и на координатной плоскости для описания реальных процессов и явлений;</w:t>
            </w:r>
          </w:p>
          <w:p w:rsidR="004B5AF6" w:rsidRPr="002B3AAC" w:rsidRDefault="004B5AF6" w:rsidP="00287EC9">
            <w:pPr>
              <w:numPr>
                <w:ilvl w:val="0"/>
                <w:numId w:val="8"/>
              </w:numPr>
              <w:spacing w:after="0" w:line="240" w:lineRule="auto"/>
              <w:ind w:left="357" w:hanging="357"/>
              <w:contextualSpacing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проводить доказательные рассуждения в ситуациях повседневной жизни, при решении задач из других предметов</w:t>
            </w:r>
          </w:p>
        </w:tc>
        <w:tc>
          <w:tcPr>
            <w:tcW w:w="3288" w:type="dxa"/>
          </w:tcPr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i/>
                <w:sz w:val="24"/>
                <w:szCs w:val="24"/>
              </w:rPr>
            </w:pPr>
            <w:r w:rsidRPr="002B3AAC">
              <w:rPr>
                <w:i/>
                <w:sz w:val="24"/>
                <w:szCs w:val="24"/>
              </w:rPr>
              <w:lastRenderedPageBreak/>
              <w:t xml:space="preserve">Достижение результатов раздела </w:t>
            </w:r>
            <w:r w:rsidRPr="002B3AAC">
              <w:rPr>
                <w:i/>
                <w:sz w:val="24"/>
                <w:szCs w:val="24"/>
                <w:lang w:val="en-US"/>
              </w:rPr>
              <w:t>II</w:t>
            </w:r>
            <w:r w:rsidRPr="002B3AAC">
              <w:rPr>
                <w:i/>
                <w:sz w:val="24"/>
                <w:szCs w:val="24"/>
              </w:rPr>
              <w:t>;</w:t>
            </w:r>
          </w:p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i/>
                <w:sz w:val="24"/>
                <w:szCs w:val="24"/>
              </w:rPr>
            </w:pPr>
            <w:r w:rsidRPr="002B3AAC">
              <w:rPr>
                <w:i/>
                <w:sz w:val="24"/>
                <w:szCs w:val="24"/>
              </w:rPr>
              <w:t xml:space="preserve">оперировать понятием определения, основными видами определений, основными видами теорем; </w:t>
            </w:r>
          </w:p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i/>
                <w:sz w:val="24"/>
                <w:szCs w:val="24"/>
              </w:rPr>
            </w:pPr>
            <w:r w:rsidRPr="002B3AAC">
              <w:rPr>
                <w:i/>
                <w:sz w:val="24"/>
                <w:szCs w:val="24"/>
              </w:rPr>
              <w:t>понимать суть косвенного доказательства;</w:t>
            </w:r>
          </w:p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i/>
                <w:sz w:val="24"/>
                <w:szCs w:val="24"/>
              </w:rPr>
            </w:pPr>
            <w:r w:rsidRPr="002B3AAC">
              <w:rPr>
                <w:i/>
                <w:sz w:val="24"/>
                <w:szCs w:val="24"/>
              </w:rPr>
              <w:t>оперировать понятиями счетного и несчетного множества;</w:t>
            </w:r>
          </w:p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i/>
                <w:sz w:val="24"/>
                <w:szCs w:val="24"/>
              </w:rPr>
            </w:pPr>
            <w:r w:rsidRPr="002B3AAC">
              <w:rPr>
                <w:i/>
                <w:sz w:val="24"/>
                <w:szCs w:val="24"/>
              </w:rPr>
              <w:t>применять метод математической индукции для проведения рассуждений и доказательств и при решении задач.</w:t>
            </w:r>
          </w:p>
          <w:p w:rsidR="004B5AF6" w:rsidRPr="002B3AAC" w:rsidRDefault="004B5AF6" w:rsidP="00287EC9">
            <w:pPr>
              <w:spacing w:line="240" w:lineRule="auto"/>
              <w:ind w:left="357" w:hanging="3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i/>
                <w:sz w:val="24"/>
                <w:szCs w:val="24"/>
              </w:rPr>
              <w:t>В повседневной жизни и при изучении других предметов:</w:t>
            </w:r>
          </w:p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i/>
                <w:sz w:val="24"/>
                <w:szCs w:val="24"/>
              </w:rPr>
            </w:pPr>
            <w:r w:rsidRPr="002B3AAC">
              <w:rPr>
                <w:i/>
                <w:sz w:val="24"/>
                <w:szCs w:val="24"/>
              </w:rPr>
              <w:t xml:space="preserve">использовать теоретико-множественный язык и </w:t>
            </w:r>
            <w:r w:rsidRPr="002B3AAC">
              <w:rPr>
                <w:i/>
                <w:sz w:val="24"/>
                <w:szCs w:val="24"/>
              </w:rPr>
              <w:lastRenderedPageBreak/>
              <w:t>язык логики для описания реальных процессов и явлений, при решении задач других учебных предметов</w:t>
            </w:r>
          </w:p>
        </w:tc>
      </w:tr>
      <w:tr w:rsidR="004B5AF6" w:rsidRPr="002B3AAC" w:rsidTr="00287EC9">
        <w:tc>
          <w:tcPr>
            <w:tcW w:w="1526" w:type="dxa"/>
            <w:gridSpan w:val="2"/>
          </w:tcPr>
          <w:p w:rsidR="004B5AF6" w:rsidRPr="002B3AAC" w:rsidRDefault="004B5AF6" w:rsidP="00287EC9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Числа и выражения</w:t>
            </w:r>
          </w:p>
        </w:tc>
        <w:tc>
          <w:tcPr>
            <w:tcW w:w="3118" w:type="dxa"/>
          </w:tcPr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sz w:val="24"/>
                <w:szCs w:val="24"/>
              </w:rPr>
            </w:pPr>
            <w:r w:rsidRPr="002B3AAC">
              <w:rPr>
                <w:sz w:val="24"/>
                <w:szCs w:val="24"/>
              </w:rPr>
              <w:t xml:space="preserve">Оперировать на базовом уровне понятиями: целое число, делимость чисел, обыкновенная дробь, десятичная </w:t>
            </w:r>
            <w:r w:rsidRPr="002B3AAC">
              <w:rPr>
                <w:sz w:val="24"/>
                <w:szCs w:val="24"/>
              </w:rPr>
              <w:lastRenderedPageBreak/>
              <w:t xml:space="preserve">дробь, рациональное число, приближённое значение числа, часть, доля, отношение, процент, повышение и понижение на заданное число процентов, масштаб; </w:t>
            </w:r>
          </w:p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sz w:val="24"/>
                <w:szCs w:val="24"/>
              </w:rPr>
            </w:pPr>
            <w:r w:rsidRPr="002B3AAC">
              <w:rPr>
                <w:sz w:val="24"/>
                <w:szCs w:val="24"/>
              </w:rPr>
              <w:t>оперировать на базовом уровне понятиями: логарифм числа, тригонометрическая окружность, градусная мера угла, величина угла, заданного точкой на тригонометрической окружности, синус, косинус, тангенс и котангенс углов, имеющих произвольную величину;</w:t>
            </w:r>
          </w:p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2B3AAC">
              <w:rPr>
                <w:sz w:val="24"/>
                <w:szCs w:val="24"/>
              </w:rPr>
              <w:t>выполнять арифметические действия с целыми и рациональными числами</w:t>
            </w:r>
            <w:r w:rsidRPr="002B3AAC">
              <w:rPr>
                <w:color w:val="000000"/>
                <w:sz w:val="24"/>
                <w:szCs w:val="24"/>
                <w:lang w:eastAsia="ru-RU"/>
              </w:rPr>
              <w:t>;</w:t>
            </w:r>
          </w:p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sz w:val="24"/>
                <w:szCs w:val="24"/>
              </w:rPr>
            </w:pPr>
            <w:r w:rsidRPr="002B3AAC">
              <w:rPr>
                <w:sz w:val="24"/>
                <w:szCs w:val="24"/>
              </w:rPr>
              <w:t>выполнять несложные преобразования числовых выражений, содержащих степени чисел, либо корни из чисел, либо логарифмы чисел;</w:t>
            </w:r>
          </w:p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sz w:val="24"/>
                <w:szCs w:val="24"/>
              </w:rPr>
            </w:pPr>
            <w:r w:rsidRPr="002B3AAC">
              <w:rPr>
                <w:sz w:val="24"/>
                <w:szCs w:val="24"/>
              </w:rPr>
              <w:lastRenderedPageBreak/>
              <w:t>сравнивать рациональные числа между собой;</w:t>
            </w:r>
          </w:p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2B3AAC">
              <w:rPr>
                <w:sz w:val="24"/>
                <w:szCs w:val="24"/>
              </w:rPr>
              <w:t>оценивать и сравнивать с рациональными числами значения целых степеней чисел, корней натуральной степени из чисел, логарифмов чисел в простых случаях</w:t>
            </w:r>
            <w:r w:rsidRPr="002B3AAC">
              <w:rPr>
                <w:color w:val="000000"/>
                <w:sz w:val="24"/>
                <w:szCs w:val="24"/>
                <w:lang w:eastAsia="ru-RU"/>
              </w:rPr>
              <w:t>;</w:t>
            </w:r>
          </w:p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2B3AAC">
              <w:rPr>
                <w:sz w:val="24"/>
                <w:szCs w:val="24"/>
              </w:rPr>
              <w:t>изображать точками на числовой прямой целые и рациональные числа</w:t>
            </w:r>
            <w:r w:rsidRPr="002B3AAC">
              <w:rPr>
                <w:color w:val="000000"/>
                <w:sz w:val="24"/>
                <w:szCs w:val="24"/>
                <w:lang w:eastAsia="ru-RU"/>
              </w:rPr>
              <w:t xml:space="preserve">; </w:t>
            </w:r>
          </w:p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2B3AAC">
              <w:rPr>
                <w:sz w:val="24"/>
                <w:szCs w:val="24"/>
              </w:rPr>
              <w:t xml:space="preserve">изображать точками на числовой прямой целые </w:t>
            </w:r>
            <w:r w:rsidRPr="002B3AAC">
              <w:rPr>
                <w:color w:val="000000"/>
                <w:sz w:val="24"/>
                <w:szCs w:val="24"/>
                <w:lang w:eastAsia="ru-RU"/>
              </w:rPr>
              <w:t>степени чисел, корни натуральной степени из чисел, логарифмы чисел в простых случаях;</w:t>
            </w:r>
          </w:p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color w:val="FF0000"/>
                <w:sz w:val="24"/>
                <w:szCs w:val="24"/>
                <w:lang w:eastAsia="ru-RU"/>
              </w:rPr>
            </w:pPr>
            <w:r w:rsidRPr="002B3AAC">
              <w:rPr>
                <w:sz w:val="24"/>
                <w:szCs w:val="24"/>
              </w:rPr>
              <w:t>выполнять несложные преобразования целых и дробно-рациональных буквенных выражений</w:t>
            </w:r>
            <w:r w:rsidRPr="002B3AAC">
              <w:rPr>
                <w:color w:val="000000"/>
                <w:sz w:val="24"/>
                <w:szCs w:val="24"/>
                <w:lang w:eastAsia="ru-RU"/>
              </w:rPr>
              <w:t>;</w:t>
            </w:r>
          </w:p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sz w:val="24"/>
                <w:szCs w:val="24"/>
              </w:rPr>
            </w:pPr>
            <w:r w:rsidRPr="002B3AAC">
              <w:rPr>
                <w:sz w:val="24"/>
                <w:szCs w:val="24"/>
              </w:rPr>
              <w:t>выражать в простейших случаях из равенства одну переменную через другие;</w:t>
            </w:r>
          </w:p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2B3AAC">
              <w:rPr>
                <w:sz w:val="24"/>
                <w:szCs w:val="24"/>
              </w:rPr>
              <w:t xml:space="preserve">вычислять в простых случаях значения числовых и буквенных выражений, осуществляя необходимые </w:t>
            </w:r>
            <w:r w:rsidRPr="002B3AAC">
              <w:rPr>
                <w:sz w:val="24"/>
                <w:szCs w:val="24"/>
              </w:rPr>
              <w:lastRenderedPageBreak/>
              <w:t>подстановки и преобразования;</w:t>
            </w:r>
          </w:p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sz w:val="24"/>
                <w:szCs w:val="24"/>
                <w:lang w:eastAsia="ru-RU"/>
              </w:rPr>
            </w:pPr>
            <w:r w:rsidRPr="002B3AAC">
              <w:rPr>
                <w:sz w:val="24"/>
                <w:szCs w:val="24"/>
                <w:lang w:eastAsia="ru-RU"/>
              </w:rPr>
              <w:t>изображать схематически угол, величина которого выражена в градусах;</w:t>
            </w:r>
          </w:p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sz w:val="24"/>
                <w:szCs w:val="24"/>
                <w:lang w:eastAsia="ru-RU"/>
              </w:rPr>
            </w:pPr>
            <w:r w:rsidRPr="002B3AAC">
              <w:rPr>
                <w:sz w:val="24"/>
                <w:szCs w:val="24"/>
                <w:lang w:eastAsia="ru-RU"/>
              </w:rPr>
              <w:t xml:space="preserve">оценивать знаки синуса, косинуса, тангенса, котангенса конкретных углов. </w:t>
            </w:r>
          </w:p>
          <w:p w:rsidR="004B5AF6" w:rsidRPr="002B3AAC" w:rsidRDefault="004B5AF6" w:rsidP="00287EC9">
            <w:pPr>
              <w:spacing w:line="240" w:lineRule="auto"/>
              <w:ind w:left="357" w:hanging="3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B5AF6" w:rsidRPr="002B3AAC" w:rsidRDefault="004B5AF6" w:rsidP="00287EC9">
            <w:pPr>
              <w:spacing w:line="240" w:lineRule="auto"/>
              <w:ind w:left="357" w:hanging="3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i/>
                <w:sz w:val="24"/>
                <w:szCs w:val="24"/>
              </w:rPr>
              <w:t>В повседневной жизни и при изучении других учебных предметов:</w:t>
            </w:r>
          </w:p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sz w:val="24"/>
                <w:szCs w:val="24"/>
                <w:lang w:eastAsia="ru-RU"/>
              </w:rPr>
            </w:pPr>
            <w:r w:rsidRPr="002B3AAC">
              <w:rPr>
                <w:rStyle w:val="af2"/>
                <w:sz w:val="24"/>
                <w:szCs w:val="24"/>
              </w:rPr>
              <w:t xml:space="preserve">выполнять вычисления при решении задач </w:t>
            </w:r>
            <w:r w:rsidRPr="002B3AAC">
              <w:rPr>
                <w:rStyle w:val="af2"/>
                <w:sz w:val="24"/>
                <w:szCs w:val="24"/>
                <w:lang w:eastAsia="ru-RU"/>
              </w:rPr>
              <w:t>практического характера</w:t>
            </w:r>
            <w:r w:rsidRPr="002B3AAC">
              <w:rPr>
                <w:color w:val="000000"/>
                <w:sz w:val="24"/>
                <w:szCs w:val="24"/>
                <w:lang w:eastAsia="ru-RU"/>
              </w:rPr>
              <w:t xml:space="preserve">; </w:t>
            </w:r>
          </w:p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sz w:val="24"/>
                <w:szCs w:val="24"/>
                <w:lang w:eastAsia="ru-RU"/>
              </w:rPr>
            </w:pPr>
            <w:r w:rsidRPr="002B3AAC">
              <w:rPr>
                <w:color w:val="000000"/>
                <w:sz w:val="24"/>
                <w:szCs w:val="24"/>
                <w:lang w:eastAsia="ru-RU"/>
              </w:rPr>
              <w:t>выполнять практические расчеты с использованием при необходимости справочных материалов и вычислительных устройств;</w:t>
            </w:r>
          </w:p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sz w:val="24"/>
                <w:szCs w:val="24"/>
                <w:lang w:eastAsia="ru-RU"/>
              </w:rPr>
            </w:pPr>
            <w:r w:rsidRPr="002B3AAC">
              <w:rPr>
                <w:color w:val="000000"/>
                <w:sz w:val="24"/>
                <w:szCs w:val="24"/>
                <w:lang w:eastAsia="ru-RU"/>
              </w:rPr>
              <w:t>соотносить реальные величины, характеристики объектов окружающего мира с их конкретными числовыми значениями;</w:t>
            </w:r>
          </w:p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sz w:val="24"/>
                <w:szCs w:val="24"/>
                <w:lang w:eastAsia="ru-RU"/>
              </w:rPr>
            </w:pPr>
            <w:r w:rsidRPr="002B3AAC">
              <w:rPr>
                <w:sz w:val="24"/>
                <w:szCs w:val="24"/>
                <w:lang w:eastAsia="ru-RU"/>
              </w:rPr>
              <w:t xml:space="preserve">использовать методы округления, приближения и </w:t>
            </w:r>
            <w:r w:rsidRPr="002B3AAC">
              <w:rPr>
                <w:sz w:val="24"/>
                <w:szCs w:val="24"/>
                <w:lang w:eastAsia="ru-RU"/>
              </w:rPr>
              <w:lastRenderedPageBreak/>
              <w:t>прикидки при решении практических задач повседневной жизни</w:t>
            </w:r>
          </w:p>
        </w:tc>
        <w:tc>
          <w:tcPr>
            <w:tcW w:w="3605" w:type="dxa"/>
            <w:gridSpan w:val="2"/>
          </w:tcPr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i/>
                <w:sz w:val="24"/>
                <w:szCs w:val="24"/>
              </w:rPr>
            </w:pPr>
            <w:r w:rsidRPr="002B3AAC">
              <w:rPr>
                <w:i/>
                <w:sz w:val="24"/>
                <w:szCs w:val="24"/>
              </w:rPr>
              <w:lastRenderedPageBreak/>
              <w:t xml:space="preserve">Свободно оперировать понятиями: целое число, делимость чисел, обыкновенная дробь, десятичная дробь, </w:t>
            </w:r>
            <w:r w:rsidRPr="002B3AAC">
              <w:rPr>
                <w:i/>
                <w:sz w:val="24"/>
                <w:szCs w:val="24"/>
              </w:rPr>
              <w:lastRenderedPageBreak/>
              <w:t>рациональное число, приближённое значение числа, часть, доля, отношение, процент, повышение и понижение на заданное число процентов, масштаб;</w:t>
            </w:r>
          </w:p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i/>
                <w:color w:val="000000"/>
                <w:sz w:val="24"/>
                <w:szCs w:val="24"/>
                <w:lang w:eastAsia="ru-RU"/>
              </w:rPr>
            </w:pPr>
            <w:r w:rsidRPr="002B3AAC">
              <w:rPr>
                <w:i/>
                <w:color w:val="000000"/>
                <w:sz w:val="24"/>
                <w:szCs w:val="24"/>
                <w:lang w:eastAsia="ru-RU"/>
              </w:rPr>
              <w:t>приводить примеры чисел с заданными свойствами делимости;</w:t>
            </w:r>
          </w:p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i/>
                <w:sz w:val="24"/>
                <w:szCs w:val="24"/>
              </w:rPr>
            </w:pPr>
            <w:r w:rsidRPr="002B3AAC">
              <w:rPr>
                <w:i/>
                <w:sz w:val="24"/>
                <w:szCs w:val="24"/>
              </w:rPr>
              <w:t xml:space="preserve">оперировать понятиями: логарифм числа, тригонометрическая окружность, радианная и градусная мера угла, величина угла, заданного точкой на тригонометрической окружности, синус, косинус, тангенс и котангенс углов, имеющих произвольную величину, числа </w:t>
            </w:r>
            <w:r w:rsidRPr="002B3AAC">
              <w:rPr>
                <w:i/>
                <w:iCs/>
                <w:color w:val="000000"/>
                <w:sz w:val="24"/>
                <w:szCs w:val="24"/>
                <w:lang w:eastAsia="ru-RU"/>
              </w:rPr>
              <w:t>е и π;</w:t>
            </w:r>
          </w:p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i/>
                <w:sz w:val="24"/>
                <w:szCs w:val="24"/>
              </w:rPr>
            </w:pPr>
            <w:r w:rsidRPr="002B3AAC">
              <w:rPr>
                <w:i/>
                <w:sz w:val="24"/>
                <w:szCs w:val="24"/>
              </w:rPr>
              <w:t xml:space="preserve">выполнять арифметические действия, сочетая устные и письменные приемы, применяя при необходимости вычислительные устройства; </w:t>
            </w:r>
          </w:p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i/>
                <w:sz w:val="24"/>
                <w:szCs w:val="24"/>
              </w:rPr>
            </w:pPr>
            <w:r w:rsidRPr="002B3AAC">
              <w:rPr>
                <w:i/>
                <w:sz w:val="24"/>
                <w:szCs w:val="24"/>
              </w:rPr>
              <w:t xml:space="preserve">находить значения корня натуральной степени, степени с рациональным показателем, логарифма, используя при необходимости </w:t>
            </w:r>
            <w:r w:rsidRPr="002B3AAC">
              <w:rPr>
                <w:i/>
                <w:sz w:val="24"/>
                <w:szCs w:val="24"/>
              </w:rPr>
              <w:lastRenderedPageBreak/>
              <w:t xml:space="preserve">вычислительные устройства; </w:t>
            </w:r>
          </w:p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i/>
                <w:sz w:val="24"/>
                <w:szCs w:val="24"/>
              </w:rPr>
            </w:pPr>
            <w:r w:rsidRPr="002B3AAC">
              <w:rPr>
                <w:i/>
                <w:sz w:val="24"/>
                <w:szCs w:val="24"/>
              </w:rPr>
              <w:t>пользоваться оценкой и прикидкой при практических расчетах;</w:t>
            </w:r>
          </w:p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i/>
                <w:sz w:val="24"/>
                <w:szCs w:val="24"/>
              </w:rPr>
            </w:pPr>
            <w:r w:rsidRPr="002B3AAC">
              <w:rPr>
                <w:i/>
                <w:sz w:val="24"/>
                <w:szCs w:val="24"/>
              </w:rPr>
              <w:t>проводить по известным формулам и правилам преобразования буквенных выражений, включающих степени, корни, логарифмы и тригонометрические функции;</w:t>
            </w:r>
          </w:p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i/>
                <w:sz w:val="24"/>
                <w:szCs w:val="24"/>
              </w:rPr>
            </w:pPr>
            <w:r w:rsidRPr="002B3AAC">
              <w:rPr>
                <w:i/>
                <w:sz w:val="24"/>
                <w:szCs w:val="24"/>
              </w:rPr>
              <w:t>находить значения числовых и буквенных выражений, осуществляя необходимые подстановки и преобразования;</w:t>
            </w:r>
          </w:p>
          <w:p w:rsidR="004B5AF6" w:rsidRPr="002B3AAC" w:rsidRDefault="004B5AF6" w:rsidP="00287EC9">
            <w:pPr>
              <w:pStyle w:val="a0"/>
              <w:numPr>
                <w:ilvl w:val="0"/>
                <w:numId w:val="9"/>
              </w:numPr>
              <w:ind w:left="357" w:hanging="357"/>
              <w:jc w:val="left"/>
              <w:rPr>
                <w:rFonts w:ascii="Times New Roman" w:hAnsi="Times New Roman"/>
                <w:i/>
                <w:iCs/>
                <w:color w:val="404040"/>
                <w:sz w:val="24"/>
                <w:szCs w:val="24"/>
              </w:rPr>
            </w:pPr>
            <w:r w:rsidRPr="002B3AAC">
              <w:rPr>
                <w:rFonts w:ascii="Times New Roman" w:hAnsi="Times New Roman"/>
                <w:i/>
                <w:sz w:val="24"/>
                <w:szCs w:val="24"/>
              </w:rPr>
              <w:t xml:space="preserve">изображать схематически угол, величина которого выражена в градусах </w:t>
            </w:r>
            <w:r w:rsidRPr="002B3AAC">
              <w:rPr>
                <w:rFonts w:ascii="Times New Roman" w:hAnsi="Times New Roman"/>
                <w:i/>
                <w:iCs/>
                <w:sz w:val="24"/>
                <w:szCs w:val="24"/>
              </w:rPr>
              <w:t>или радианах</w:t>
            </w:r>
            <w:r w:rsidRPr="002B3AAC">
              <w:rPr>
                <w:rFonts w:ascii="Times New Roman" w:hAnsi="Times New Roman"/>
                <w:i/>
                <w:sz w:val="24"/>
                <w:szCs w:val="24"/>
              </w:rPr>
              <w:t xml:space="preserve">; </w:t>
            </w:r>
          </w:p>
          <w:p w:rsidR="004B5AF6" w:rsidRPr="002B3AAC" w:rsidRDefault="004B5AF6" w:rsidP="00287EC9">
            <w:pPr>
              <w:pStyle w:val="a0"/>
              <w:numPr>
                <w:ilvl w:val="0"/>
                <w:numId w:val="9"/>
              </w:numPr>
              <w:ind w:left="357" w:hanging="357"/>
              <w:jc w:val="left"/>
              <w:rPr>
                <w:rFonts w:ascii="Times New Roman" w:hAnsi="Times New Roman"/>
                <w:i/>
                <w:iCs/>
                <w:color w:val="404040"/>
                <w:sz w:val="24"/>
                <w:szCs w:val="24"/>
              </w:rPr>
            </w:pPr>
            <w:r w:rsidRPr="002B3AAC">
              <w:rPr>
                <w:rFonts w:ascii="Times New Roman" w:hAnsi="Times New Roman"/>
                <w:i/>
                <w:sz w:val="24"/>
                <w:szCs w:val="24"/>
              </w:rPr>
              <w:t>использовать при решении задач табличные значения тригонометрических функций углов;</w:t>
            </w:r>
          </w:p>
          <w:p w:rsidR="004B5AF6" w:rsidRPr="002B3AAC" w:rsidRDefault="004B5AF6" w:rsidP="00287EC9">
            <w:pPr>
              <w:pStyle w:val="a0"/>
              <w:numPr>
                <w:ilvl w:val="0"/>
                <w:numId w:val="9"/>
              </w:numPr>
              <w:ind w:left="357" w:hanging="357"/>
              <w:jc w:val="left"/>
              <w:rPr>
                <w:rFonts w:ascii="Times New Roman" w:hAnsi="Times New Roman"/>
                <w:i/>
                <w:iCs/>
                <w:color w:val="404040"/>
                <w:sz w:val="24"/>
                <w:szCs w:val="24"/>
              </w:rPr>
            </w:pPr>
            <w:r w:rsidRPr="002B3AA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выполнять перевод величины угла из радианной меры в градусную и обратно.</w:t>
            </w:r>
          </w:p>
          <w:p w:rsidR="004B5AF6" w:rsidRPr="002B3AAC" w:rsidRDefault="004B5AF6" w:rsidP="00287EC9">
            <w:pPr>
              <w:spacing w:line="240" w:lineRule="auto"/>
              <w:ind w:left="357" w:hanging="3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B5AF6" w:rsidRPr="002B3AAC" w:rsidRDefault="004B5AF6" w:rsidP="00287EC9">
            <w:pPr>
              <w:spacing w:line="240" w:lineRule="auto"/>
              <w:ind w:left="357" w:hanging="3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i/>
                <w:sz w:val="24"/>
                <w:szCs w:val="24"/>
              </w:rPr>
              <w:t>В повседневной жизни и при изучении других учебных предметов:</w:t>
            </w:r>
          </w:p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i/>
                <w:sz w:val="24"/>
                <w:szCs w:val="24"/>
              </w:rPr>
            </w:pPr>
            <w:r w:rsidRPr="002B3AAC">
              <w:rPr>
                <w:i/>
                <w:sz w:val="24"/>
                <w:szCs w:val="24"/>
              </w:rPr>
              <w:t xml:space="preserve">выполнять действия с числовыми данными при решении задач </w:t>
            </w:r>
            <w:r w:rsidRPr="002B3AAC">
              <w:rPr>
                <w:i/>
                <w:sz w:val="24"/>
                <w:szCs w:val="24"/>
              </w:rPr>
              <w:lastRenderedPageBreak/>
              <w:t>практического характера и задач из различных областей знаний, используя при необходимости справочные материалы и вычислительные устройства;</w:t>
            </w:r>
          </w:p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i/>
                <w:sz w:val="24"/>
                <w:szCs w:val="24"/>
                <w:lang w:eastAsia="ru-RU"/>
              </w:rPr>
            </w:pPr>
            <w:r w:rsidRPr="002B3AAC">
              <w:rPr>
                <w:i/>
                <w:color w:val="000000"/>
                <w:sz w:val="24"/>
                <w:szCs w:val="24"/>
                <w:lang w:eastAsia="ru-RU"/>
              </w:rPr>
              <w:t>оценивать, сравнивать и использовать при решении практических задач числовые значения реальных величин, конкретные числовые характеристики объектов окружающего мира</w:t>
            </w:r>
          </w:p>
          <w:p w:rsidR="004B5AF6" w:rsidRPr="002B3AAC" w:rsidRDefault="004B5AF6" w:rsidP="00287EC9">
            <w:pPr>
              <w:pStyle w:val="a0"/>
              <w:numPr>
                <w:ilvl w:val="0"/>
                <w:numId w:val="0"/>
              </w:numPr>
              <w:ind w:left="357" w:hanging="357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288" w:type="dxa"/>
          </w:tcPr>
          <w:p w:rsidR="004B5AF6" w:rsidRPr="002B3AAC" w:rsidRDefault="004B5AF6" w:rsidP="00287EC9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Свободно оперировать понятиями: натуральное число, множество натуральных чисел, целое число, множество целых чисел, обыкновенная </w:t>
            </w:r>
            <w:r w:rsidRPr="002B3A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дробь, десятичная дробь, смешанное число, рациональное число, множество рациональных чисел, иррациональное число, корень степени n, действительное число, множество действительных чисел, геометрическая интерпретация натуральных, целых, рациональных, действительных чисел;</w:t>
            </w:r>
          </w:p>
          <w:p w:rsidR="004B5AF6" w:rsidRPr="002B3AAC" w:rsidRDefault="004B5AF6" w:rsidP="00287EC9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понимать и объяснять разницу между позиционной и непозиционной системами записи чисел;</w:t>
            </w:r>
          </w:p>
          <w:p w:rsidR="004B5AF6" w:rsidRPr="002B3AAC" w:rsidRDefault="004B5AF6" w:rsidP="00287EC9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переводить числа из одной системы записи (системы счисления) в другую;</w:t>
            </w:r>
          </w:p>
          <w:p w:rsidR="004B5AF6" w:rsidRPr="002B3AAC" w:rsidRDefault="004B5AF6" w:rsidP="00287EC9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доказывать и использовать признаки делимости суммы и произведения при выполнении вычислений и решении задач;</w:t>
            </w:r>
          </w:p>
          <w:p w:rsidR="004B5AF6" w:rsidRPr="002B3AAC" w:rsidRDefault="004B5AF6" w:rsidP="00287EC9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выполнять округление рациональных и иррациональных чисел с заданной точностью;</w:t>
            </w:r>
          </w:p>
          <w:p w:rsidR="004B5AF6" w:rsidRPr="002B3AAC" w:rsidRDefault="004B5AF6" w:rsidP="00287EC9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сравнивать действительные числа разными способами;</w:t>
            </w:r>
          </w:p>
          <w:p w:rsidR="004B5AF6" w:rsidRPr="002B3AAC" w:rsidRDefault="004B5AF6" w:rsidP="00287EC9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 xml:space="preserve">упорядочивать числа, записанные в виде </w:t>
            </w:r>
            <w:r w:rsidRPr="002B3A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обыкновенной и десятичной дроби, числа, записанные с использованием арифметического квадратного корня, корней степени больше 2;</w:t>
            </w:r>
          </w:p>
          <w:p w:rsidR="004B5AF6" w:rsidRPr="002B3AAC" w:rsidRDefault="004B5AF6" w:rsidP="00287EC9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находить НОД и НОК разными способами и использовать их при решении задач;</w:t>
            </w:r>
          </w:p>
          <w:p w:rsidR="004B5AF6" w:rsidRPr="002B3AAC" w:rsidRDefault="004B5AF6" w:rsidP="00287EC9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выполнять вычисления и преобразования выражений, содержащих действительные числа, в том числе корни натуральных степеней;</w:t>
            </w:r>
          </w:p>
          <w:p w:rsidR="004B5AF6" w:rsidRPr="002B3AAC" w:rsidRDefault="004B5AF6" w:rsidP="00287EC9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выполнять стандартные тождественные преобразования тригонометрических, логарифмических, степенных, иррациональных выражений.</w:t>
            </w:r>
          </w:p>
          <w:p w:rsidR="004B5AF6" w:rsidRPr="002B3AAC" w:rsidRDefault="004B5AF6" w:rsidP="00287EC9">
            <w:pPr>
              <w:spacing w:line="240" w:lineRule="auto"/>
              <w:ind w:left="357" w:hanging="3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B5AF6" w:rsidRPr="002B3AAC" w:rsidRDefault="004B5AF6" w:rsidP="00287EC9">
            <w:pPr>
              <w:spacing w:line="240" w:lineRule="auto"/>
              <w:ind w:left="357" w:hanging="3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i/>
                <w:sz w:val="24"/>
                <w:szCs w:val="24"/>
              </w:rPr>
              <w:t>В повседневной жизни и при изучении других предметов:</w:t>
            </w:r>
          </w:p>
          <w:p w:rsidR="004B5AF6" w:rsidRPr="002B3AAC" w:rsidRDefault="004B5AF6" w:rsidP="00287EC9">
            <w:pPr>
              <w:pStyle w:val="a0"/>
              <w:numPr>
                <w:ilvl w:val="0"/>
                <w:numId w:val="9"/>
              </w:numPr>
              <w:ind w:left="357" w:hanging="357"/>
              <w:jc w:val="left"/>
              <w:rPr>
                <w:rFonts w:ascii="Times New Roman" w:hAnsi="Times New Roman"/>
                <w:i/>
                <w:iCs/>
                <w:color w:val="404040"/>
                <w:sz w:val="24"/>
                <w:szCs w:val="24"/>
              </w:rPr>
            </w:pPr>
            <w:r w:rsidRPr="002B3AAC">
              <w:rPr>
                <w:rFonts w:ascii="Times New Roman" w:hAnsi="Times New Roman"/>
                <w:sz w:val="24"/>
                <w:szCs w:val="24"/>
              </w:rPr>
              <w:t>выполнять и объяснять сравнение результатов вычислений при решении практических задач, в том числе приближенных вычислений, используя разные способы сравнений;</w:t>
            </w:r>
          </w:p>
          <w:p w:rsidR="004B5AF6" w:rsidRPr="002B3AAC" w:rsidRDefault="004B5AF6" w:rsidP="00287EC9">
            <w:pPr>
              <w:pStyle w:val="a0"/>
              <w:numPr>
                <w:ilvl w:val="0"/>
                <w:numId w:val="9"/>
              </w:numPr>
              <w:ind w:left="357" w:hanging="357"/>
              <w:jc w:val="left"/>
              <w:rPr>
                <w:rFonts w:ascii="Times New Roman" w:hAnsi="Times New Roman"/>
                <w:i/>
                <w:iCs/>
                <w:color w:val="404040"/>
                <w:sz w:val="24"/>
                <w:szCs w:val="24"/>
              </w:rPr>
            </w:pPr>
            <w:r w:rsidRPr="002B3AA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записывать, сравнивать, округлять числовые данные реальных величин с использованием разных систем измерения; </w:t>
            </w:r>
          </w:p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sz w:val="24"/>
                <w:szCs w:val="24"/>
                <w:lang w:eastAsia="ru-RU"/>
              </w:rPr>
            </w:pPr>
            <w:r w:rsidRPr="002B3AAC">
              <w:rPr>
                <w:sz w:val="24"/>
                <w:szCs w:val="24"/>
              </w:rPr>
              <w:t>составлять и оценивать разными способами числовые выражения при решении практических задач и задач из других учебных предметов</w:t>
            </w:r>
          </w:p>
        </w:tc>
        <w:tc>
          <w:tcPr>
            <w:tcW w:w="3288" w:type="dxa"/>
          </w:tcPr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i/>
                <w:sz w:val="24"/>
                <w:szCs w:val="24"/>
              </w:rPr>
            </w:pPr>
            <w:r w:rsidRPr="002B3AAC">
              <w:rPr>
                <w:i/>
                <w:sz w:val="24"/>
                <w:szCs w:val="24"/>
              </w:rPr>
              <w:lastRenderedPageBreak/>
              <w:t xml:space="preserve">Достижение результатов раздела </w:t>
            </w:r>
            <w:r w:rsidRPr="002B3AAC">
              <w:rPr>
                <w:i/>
                <w:sz w:val="24"/>
                <w:szCs w:val="24"/>
                <w:lang w:val="en-US"/>
              </w:rPr>
              <w:t>II</w:t>
            </w:r>
            <w:r w:rsidRPr="002B3AAC">
              <w:rPr>
                <w:i/>
                <w:sz w:val="24"/>
                <w:szCs w:val="24"/>
              </w:rPr>
              <w:t>;</w:t>
            </w:r>
          </w:p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i/>
                <w:sz w:val="24"/>
                <w:szCs w:val="24"/>
              </w:rPr>
            </w:pPr>
            <w:r w:rsidRPr="002B3AAC">
              <w:rPr>
                <w:i/>
                <w:sz w:val="24"/>
                <w:szCs w:val="24"/>
              </w:rPr>
              <w:t>свободно оперировать числовыми множествами при решении задач;</w:t>
            </w:r>
          </w:p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i/>
                <w:sz w:val="24"/>
                <w:szCs w:val="24"/>
              </w:rPr>
            </w:pPr>
            <w:r w:rsidRPr="002B3AAC">
              <w:rPr>
                <w:i/>
                <w:sz w:val="24"/>
                <w:szCs w:val="24"/>
              </w:rPr>
              <w:lastRenderedPageBreak/>
              <w:t>понимать причины и основные идеи расширения числовых множеств;</w:t>
            </w:r>
          </w:p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i/>
                <w:sz w:val="24"/>
                <w:szCs w:val="24"/>
              </w:rPr>
            </w:pPr>
            <w:r w:rsidRPr="002B3AAC">
              <w:rPr>
                <w:i/>
                <w:sz w:val="24"/>
                <w:szCs w:val="24"/>
              </w:rPr>
              <w:t>владеть основными понятиями теории делимости при решении стандартных задач</w:t>
            </w:r>
          </w:p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i/>
                <w:sz w:val="24"/>
                <w:szCs w:val="24"/>
              </w:rPr>
            </w:pPr>
            <w:r w:rsidRPr="002B3AAC">
              <w:rPr>
                <w:i/>
                <w:sz w:val="24"/>
                <w:szCs w:val="24"/>
              </w:rPr>
              <w:t>иметь базовые представления о множестве комплексных чисел;</w:t>
            </w:r>
          </w:p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i/>
                <w:sz w:val="24"/>
                <w:szCs w:val="24"/>
              </w:rPr>
            </w:pPr>
            <w:r w:rsidRPr="002B3AAC">
              <w:rPr>
                <w:i/>
                <w:sz w:val="24"/>
                <w:szCs w:val="24"/>
              </w:rPr>
              <w:t>свободно выполнять тождественные преобразования тригонометрических, логарифмических, степенных выражений;</w:t>
            </w:r>
          </w:p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i/>
                <w:sz w:val="24"/>
                <w:szCs w:val="24"/>
              </w:rPr>
            </w:pPr>
            <w:r w:rsidRPr="002B3AAC">
              <w:rPr>
                <w:i/>
                <w:sz w:val="24"/>
                <w:szCs w:val="24"/>
              </w:rPr>
              <w:t>владеть формулой бинома Ньютона;</w:t>
            </w:r>
          </w:p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i/>
                <w:sz w:val="24"/>
                <w:szCs w:val="24"/>
              </w:rPr>
            </w:pPr>
            <w:r w:rsidRPr="002B3AAC">
              <w:rPr>
                <w:i/>
                <w:sz w:val="24"/>
                <w:szCs w:val="24"/>
              </w:rPr>
              <w:t>применять при решении задач теорему о линейном представлении НОД;</w:t>
            </w:r>
          </w:p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i/>
                <w:sz w:val="24"/>
                <w:szCs w:val="24"/>
              </w:rPr>
            </w:pPr>
            <w:r w:rsidRPr="002B3AAC">
              <w:rPr>
                <w:i/>
                <w:sz w:val="24"/>
                <w:szCs w:val="24"/>
              </w:rPr>
              <w:t>применять при решении задач Китайскую теорему об остатках;</w:t>
            </w:r>
          </w:p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i/>
                <w:sz w:val="24"/>
                <w:szCs w:val="24"/>
              </w:rPr>
            </w:pPr>
            <w:r w:rsidRPr="002B3AAC">
              <w:rPr>
                <w:i/>
                <w:sz w:val="24"/>
                <w:szCs w:val="24"/>
              </w:rPr>
              <w:t xml:space="preserve">применять при решении задач Малую теорему Ферма; </w:t>
            </w:r>
          </w:p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i/>
                <w:sz w:val="24"/>
                <w:szCs w:val="24"/>
              </w:rPr>
            </w:pPr>
            <w:r w:rsidRPr="002B3AAC">
              <w:rPr>
                <w:i/>
                <w:sz w:val="24"/>
                <w:szCs w:val="24"/>
              </w:rPr>
              <w:t xml:space="preserve">уметь выполнять запись числа в позиционной системе счисления; </w:t>
            </w:r>
          </w:p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i/>
                <w:sz w:val="24"/>
                <w:szCs w:val="24"/>
              </w:rPr>
            </w:pPr>
            <w:r w:rsidRPr="002B3AAC">
              <w:rPr>
                <w:i/>
                <w:sz w:val="24"/>
                <w:szCs w:val="24"/>
              </w:rPr>
              <w:t>применять при решении задач теоретико-</w:t>
            </w:r>
            <w:r w:rsidRPr="002B3AAC">
              <w:rPr>
                <w:i/>
                <w:sz w:val="24"/>
                <w:szCs w:val="24"/>
              </w:rPr>
              <w:lastRenderedPageBreak/>
              <w:t>числовые функции: число и сумма делителей, функцию Эйлера;</w:t>
            </w:r>
          </w:p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i/>
                <w:sz w:val="24"/>
                <w:szCs w:val="24"/>
              </w:rPr>
            </w:pPr>
            <w:r w:rsidRPr="002B3AAC">
              <w:rPr>
                <w:i/>
                <w:sz w:val="24"/>
                <w:szCs w:val="24"/>
              </w:rPr>
              <w:t>применять при решении задач цепные дроби;</w:t>
            </w:r>
          </w:p>
          <w:p w:rsidR="004B5AF6" w:rsidRPr="002B3AAC" w:rsidRDefault="004B5AF6" w:rsidP="00287EC9">
            <w:pPr>
              <w:pStyle w:val="a1"/>
              <w:spacing w:after="0"/>
              <w:jc w:val="left"/>
              <w:rPr>
                <w:sz w:val="24"/>
                <w:szCs w:val="24"/>
              </w:rPr>
            </w:pPr>
            <w:r w:rsidRPr="002B3AAC">
              <w:rPr>
                <w:i/>
                <w:sz w:val="24"/>
                <w:szCs w:val="24"/>
              </w:rPr>
              <w:t>применять при решении задач</w:t>
            </w:r>
            <w:r w:rsidRPr="002B3AAC">
              <w:rPr>
                <w:sz w:val="24"/>
                <w:szCs w:val="24"/>
              </w:rPr>
              <w:t xml:space="preserve"> </w:t>
            </w:r>
            <w:r w:rsidRPr="002B3AAC">
              <w:rPr>
                <w:i/>
                <w:sz w:val="24"/>
                <w:szCs w:val="24"/>
              </w:rPr>
              <w:t>многочлены с действительными и целыми коэффициентами</w:t>
            </w:r>
            <w:r w:rsidRPr="002B3AAC">
              <w:rPr>
                <w:sz w:val="24"/>
                <w:szCs w:val="24"/>
              </w:rPr>
              <w:t>;</w:t>
            </w:r>
          </w:p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i/>
                <w:sz w:val="24"/>
                <w:szCs w:val="24"/>
              </w:rPr>
            </w:pPr>
            <w:r w:rsidRPr="002B3AAC">
              <w:rPr>
                <w:i/>
                <w:sz w:val="24"/>
                <w:szCs w:val="24"/>
              </w:rPr>
              <w:t xml:space="preserve">владеть понятиями приводимый и неприводимый многочлен и применять их при решении задач; </w:t>
            </w:r>
          </w:p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i/>
                <w:sz w:val="24"/>
                <w:szCs w:val="24"/>
              </w:rPr>
            </w:pPr>
            <w:r w:rsidRPr="002B3AAC">
              <w:rPr>
                <w:i/>
                <w:sz w:val="24"/>
                <w:szCs w:val="24"/>
              </w:rPr>
              <w:t xml:space="preserve">применять при решении задач Основную теорему алгебры; </w:t>
            </w:r>
          </w:p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i/>
                <w:sz w:val="24"/>
                <w:szCs w:val="24"/>
              </w:rPr>
            </w:pPr>
            <w:r w:rsidRPr="002B3AAC">
              <w:rPr>
                <w:i/>
                <w:sz w:val="24"/>
                <w:szCs w:val="24"/>
              </w:rPr>
              <w:t>применять при решении задач простейшие функции комплексной переменной как геометрические преобразования</w:t>
            </w:r>
          </w:p>
        </w:tc>
      </w:tr>
      <w:tr w:rsidR="004B5AF6" w:rsidRPr="002B3AAC" w:rsidTr="00287EC9">
        <w:tc>
          <w:tcPr>
            <w:tcW w:w="1526" w:type="dxa"/>
            <w:gridSpan w:val="2"/>
          </w:tcPr>
          <w:p w:rsidR="004B5AF6" w:rsidRPr="002B3AAC" w:rsidRDefault="004B5AF6" w:rsidP="00287EC9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Уравнения и неравенства</w:t>
            </w:r>
          </w:p>
          <w:p w:rsidR="004B5AF6" w:rsidRPr="002B3AAC" w:rsidRDefault="004B5AF6" w:rsidP="00287EC9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118" w:type="dxa"/>
          </w:tcPr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sz w:val="24"/>
                <w:szCs w:val="24"/>
                <w:lang w:eastAsia="ru-RU"/>
              </w:rPr>
            </w:pPr>
            <w:r w:rsidRPr="002B3AAC">
              <w:rPr>
                <w:sz w:val="24"/>
                <w:szCs w:val="24"/>
                <w:lang w:eastAsia="ru-RU"/>
              </w:rPr>
              <w:t>Решать линейные уравнения и неравенства, квадратные уравнения;</w:t>
            </w:r>
          </w:p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sz w:val="24"/>
                <w:szCs w:val="24"/>
                <w:lang w:eastAsia="ru-RU"/>
              </w:rPr>
            </w:pPr>
            <w:r w:rsidRPr="002B3AAC">
              <w:rPr>
                <w:sz w:val="24"/>
                <w:szCs w:val="24"/>
                <w:lang w:eastAsia="ru-RU"/>
              </w:rPr>
              <w:t xml:space="preserve">решать логарифмические уравнения вида </w:t>
            </w:r>
            <w:r w:rsidRPr="002B3AAC">
              <w:rPr>
                <w:sz w:val="24"/>
                <w:szCs w:val="24"/>
                <w:lang w:val="en-US" w:eastAsia="ru-RU"/>
              </w:rPr>
              <w:t>log</w:t>
            </w:r>
            <w:r w:rsidRPr="002B3AAC">
              <w:rPr>
                <w:sz w:val="24"/>
                <w:szCs w:val="24"/>
                <w:lang w:eastAsia="ru-RU"/>
              </w:rPr>
              <w:t xml:space="preserve"> </w:t>
            </w:r>
            <w:r w:rsidRPr="002B3AAC">
              <w:rPr>
                <w:i/>
                <w:sz w:val="24"/>
                <w:szCs w:val="24"/>
                <w:vertAlign w:val="subscript"/>
                <w:lang w:val="en-US" w:eastAsia="ru-RU"/>
              </w:rPr>
              <w:t>a</w:t>
            </w:r>
            <w:r w:rsidRPr="002B3AAC">
              <w:rPr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2B3AAC">
              <w:rPr>
                <w:i/>
                <w:sz w:val="24"/>
                <w:szCs w:val="24"/>
                <w:lang w:val="en-US" w:eastAsia="ru-RU"/>
              </w:rPr>
              <w:t>bx</w:t>
            </w:r>
            <w:proofErr w:type="spellEnd"/>
            <w:r w:rsidRPr="002B3AAC">
              <w:rPr>
                <w:sz w:val="24"/>
                <w:szCs w:val="24"/>
                <w:lang w:eastAsia="ru-RU"/>
              </w:rPr>
              <w:t xml:space="preserve"> + </w:t>
            </w:r>
            <w:r w:rsidRPr="002B3AAC">
              <w:rPr>
                <w:i/>
                <w:sz w:val="24"/>
                <w:szCs w:val="24"/>
                <w:lang w:val="en-US" w:eastAsia="ru-RU"/>
              </w:rPr>
              <w:t>c</w:t>
            </w:r>
            <w:r w:rsidRPr="002B3AAC">
              <w:rPr>
                <w:sz w:val="24"/>
                <w:szCs w:val="24"/>
                <w:lang w:eastAsia="ru-RU"/>
              </w:rPr>
              <w:t xml:space="preserve">) = </w:t>
            </w:r>
            <w:r w:rsidRPr="002B3AAC">
              <w:rPr>
                <w:i/>
                <w:sz w:val="24"/>
                <w:szCs w:val="24"/>
                <w:lang w:val="en-US" w:eastAsia="ru-RU"/>
              </w:rPr>
              <w:t>d</w:t>
            </w:r>
            <w:r w:rsidRPr="002B3AAC">
              <w:rPr>
                <w:sz w:val="24"/>
                <w:szCs w:val="24"/>
                <w:lang w:eastAsia="ru-RU"/>
              </w:rPr>
              <w:t xml:space="preserve"> и простейшие неравенства вида </w:t>
            </w:r>
            <w:r w:rsidRPr="002B3AAC">
              <w:rPr>
                <w:sz w:val="24"/>
                <w:szCs w:val="24"/>
                <w:lang w:val="en-US" w:eastAsia="ru-RU"/>
              </w:rPr>
              <w:t>log</w:t>
            </w:r>
            <w:r w:rsidRPr="002B3AAC">
              <w:rPr>
                <w:sz w:val="24"/>
                <w:szCs w:val="24"/>
                <w:lang w:eastAsia="ru-RU"/>
              </w:rPr>
              <w:t xml:space="preserve"> </w:t>
            </w:r>
            <w:r w:rsidRPr="002B3AAC">
              <w:rPr>
                <w:i/>
                <w:sz w:val="24"/>
                <w:szCs w:val="24"/>
                <w:vertAlign w:val="subscript"/>
                <w:lang w:val="en-US" w:eastAsia="ru-RU"/>
              </w:rPr>
              <w:t>a</w:t>
            </w:r>
            <w:r w:rsidRPr="002B3AAC">
              <w:rPr>
                <w:sz w:val="24"/>
                <w:szCs w:val="24"/>
                <w:lang w:eastAsia="ru-RU"/>
              </w:rPr>
              <w:t xml:space="preserve"> </w:t>
            </w:r>
            <w:r w:rsidRPr="002B3AAC">
              <w:rPr>
                <w:i/>
                <w:sz w:val="24"/>
                <w:szCs w:val="24"/>
                <w:lang w:val="en-US" w:eastAsia="ru-RU"/>
              </w:rPr>
              <w:t>x</w:t>
            </w:r>
            <w:r w:rsidRPr="002B3AAC">
              <w:rPr>
                <w:sz w:val="24"/>
                <w:szCs w:val="24"/>
                <w:lang w:eastAsia="ru-RU"/>
              </w:rPr>
              <w:t xml:space="preserve"> &lt; </w:t>
            </w:r>
            <w:r w:rsidRPr="002B3AAC">
              <w:rPr>
                <w:i/>
                <w:sz w:val="24"/>
                <w:szCs w:val="24"/>
                <w:lang w:val="en-US" w:eastAsia="ru-RU"/>
              </w:rPr>
              <w:t>d</w:t>
            </w:r>
            <w:r w:rsidRPr="002B3AAC">
              <w:rPr>
                <w:sz w:val="24"/>
                <w:szCs w:val="24"/>
                <w:lang w:eastAsia="ru-RU"/>
              </w:rPr>
              <w:t>;</w:t>
            </w:r>
          </w:p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sz w:val="24"/>
                <w:szCs w:val="24"/>
                <w:lang w:eastAsia="ru-RU"/>
              </w:rPr>
            </w:pPr>
            <w:r w:rsidRPr="002B3AAC">
              <w:rPr>
                <w:sz w:val="24"/>
                <w:szCs w:val="24"/>
                <w:lang w:eastAsia="ru-RU"/>
              </w:rPr>
              <w:t xml:space="preserve">решать показательные уравнения, вида </w:t>
            </w:r>
            <w:proofErr w:type="spellStart"/>
            <w:r w:rsidRPr="002B3AAC">
              <w:rPr>
                <w:i/>
                <w:sz w:val="24"/>
                <w:szCs w:val="24"/>
                <w:lang w:val="en-US" w:eastAsia="ru-RU"/>
              </w:rPr>
              <w:t>a</w:t>
            </w:r>
            <w:r w:rsidRPr="002B3AAC">
              <w:rPr>
                <w:i/>
                <w:sz w:val="24"/>
                <w:szCs w:val="24"/>
                <w:vertAlign w:val="superscript"/>
                <w:lang w:val="en-US" w:eastAsia="ru-RU"/>
              </w:rPr>
              <w:t>bx</w:t>
            </w:r>
            <w:proofErr w:type="spellEnd"/>
            <w:r w:rsidRPr="002B3AAC">
              <w:rPr>
                <w:i/>
                <w:sz w:val="24"/>
                <w:szCs w:val="24"/>
                <w:vertAlign w:val="superscript"/>
                <w:lang w:eastAsia="ru-RU"/>
              </w:rPr>
              <w:t>+</w:t>
            </w:r>
            <w:r w:rsidRPr="002B3AAC">
              <w:rPr>
                <w:i/>
                <w:sz w:val="24"/>
                <w:szCs w:val="24"/>
                <w:vertAlign w:val="superscript"/>
                <w:lang w:val="en-US" w:eastAsia="ru-RU"/>
              </w:rPr>
              <w:t>c</w:t>
            </w:r>
            <w:r w:rsidRPr="002B3AAC">
              <w:rPr>
                <w:i/>
                <w:sz w:val="24"/>
                <w:szCs w:val="24"/>
                <w:lang w:eastAsia="ru-RU"/>
              </w:rPr>
              <w:t xml:space="preserve">= </w:t>
            </w:r>
            <w:r w:rsidRPr="002B3AAC">
              <w:rPr>
                <w:i/>
                <w:sz w:val="24"/>
                <w:szCs w:val="24"/>
                <w:lang w:val="en-US" w:eastAsia="ru-RU"/>
              </w:rPr>
              <w:t>d</w:t>
            </w:r>
            <w:r w:rsidRPr="002B3AAC">
              <w:rPr>
                <w:sz w:val="24"/>
                <w:szCs w:val="24"/>
                <w:lang w:eastAsia="ru-RU"/>
              </w:rPr>
              <w:t xml:space="preserve">  (где </w:t>
            </w:r>
            <w:r w:rsidRPr="002B3AAC">
              <w:rPr>
                <w:i/>
                <w:sz w:val="24"/>
                <w:szCs w:val="24"/>
                <w:lang w:val="en-US" w:eastAsia="ru-RU"/>
              </w:rPr>
              <w:t>d</w:t>
            </w:r>
            <w:r w:rsidRPr="002B3AAC">
              <w:rPr>
                <w:sz w:val="24"/>
                <w:szCs w:val="24"/>
                <w:lang w:eastAsia="ru-RU"/>
              </w:rPr>
              <w:t xml:space="preserve"> можно представить в виде степени с основанием </w:t>
            </w:r>
            <w:r w:rsidRPr="002B3AAC">
              <w:rPr>
                <w:i/>
                <w:sz w:val="24"/>
                <w:szCs w:val="24"/>
                <w:lang w:val="en-US" w:eastAsia="ru-RU"/>
              </w:rPr>
              <w:t>a</w:t>
            </w:r>
            <w:r w:rsidRPr="002B3AAC">
              <w:rPr>
                <w:sz w:val="24"/>
                <w:szCs w:val="24"/>
                <w:lang w:eastAsia="ru-RU"/>
              </w:rPr>
              <w:t xml:space="preserve">) и простейшие неравенства вида </w:t>
            </w:r>
            <w:r w:rsidRPr="002B3AAC">
              <w:rPr>
                <w:i/>
                <w:sz w:val="24"/>
                <w:szCs w:val="24"/>
                <w:lang w:val="en-US" w:eastAsia="ru-RU"/>
              </w:rPr>
              <w:t>a</w:t>
            </w:r>
            <w:r w:rsidRPr="002B3AAC">
              <w:rPr>
                <w:i/>
                <w:sz w:val="24"/>
                <w:szCs w:val="24"/>
                <w:vertAlign w:val="superscript"/>
                <w:lang w:val="en-US" w:eastAsia="ru-RU"/>
              </w:rPr>
              <w:t>x</w:t>
            </w:r>
            <w:r w:rsidRPr="002B3AAC">
              <w:rPr>
                <w:i/>
                <w:sz w:val="24"/>
                <w:szCs w:val="24"/>
                <w:vertAlign w:val="superscript"/>
                <w:lang w:eastAsia="ru-RU"/>
              </w:rPr>
              <w:t xml:space="preserve"> </w:t>
            </w:r>
            <w:r w:rsidRPr="002B3AAC">
              <w:rPr>
                <w:i/>
                <w:sz w:val="24"/>
                <w:szCs w:val="24"/>
                <w:lang w:eastAsia="ru-RU"/>
              </w:rPr>
              <w:t xml:space="preserve">&lt; </w:t>
            </w:r>
            <w:r w:rsidRPr="002B3AAC">
              <w:rPr>
                <w:i/>
                <w:sz w:val="24"/>
                <w:szCs w:val="24"/>
                <w:lang w:val="en-US" w:eastAsia="ru-RU"/>
              </w:rPr>
              <w:t>d</w:t>
            </w:r>
            <w:r w:rsidRPr="002B3AAC">
              <w:rPr>
                <w:sz w:val="24"/>
                <w:szCs w:val="24"/>
                <w:lang w:eastAsia="ru-RU"/>
              </w:rPr>
              <w:t xml:space="preserve">    (где </w:t>
            </w:r>
            <w:r w:rsidRPr="002B3AAC">
              <w:rPr>
                <w:i/>
                <w:sz w:val="24"/>
                <w:szCs w:val="24"/>
                <w:lang w:val="en-US" w:eastAsia="ru-RU"/>
              </w:rPr>
              <w:t>d</w:t>
            </w:r>
            <w:r w:rsidRPr="002B3AAC">
              <w:rPr>
                <w:sz w:val="24"/>
                <w:szCs w:val="24"/>
                <w:lang w:eastAsia="ru-RU"/>
              </w:rPr>
              <w:t xml:space="preserve"> можно представить в виде степени с основанием </w:t>
            </w:r>
            <w:r w:rsidRPr="002B3AAC">
              <w:rPr>
                <w:i/>
                <w:sz w:val="24"/>
                <w:szCs w:val="24"/>
                <w:lang w:val="en-US" w:eastAsia="ru-RU"/>
              </w:rPr>
              <w:t>a</w:t>
            </w:r>
            <w:r w:rsidRPr="002B3AAC">
              <w:rPr>
                <w:sz w:val="24"/>
                <w:szCs w:val="24"/>
                <w:lang w:eastAsia="ru-RU"/>
              </w:rPr>
              <w:t>)</w:t>
            </w:r>
            <w:r w:rsidRPr="002B3AAC">
              <w:rPr>
                <w:color w:val="FF0000"/>
                <w:sz w:val="24"/>
                <w:szCs w:val="24"/>
                <w:lang w:eastAsia="ru-RU"/>
              </w:rPr>
              <w:t>;</w:t>
            </w:r>
            <w:r w:rsidRPr="002B3AAC">
              <w:rPr>
                <w:sz w:val="24"/>
                <w:szCs w:val="24"/>
                <w:lang w:eastAsia="ru-RU"/>
              </w:rPr>
              <w:t>.</w:t>
            </w:r>
          </w:p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sz w:val="24"/>
                <w:szCs w:val="24"/>
                <w:lang w:eastAsia="ru-RU"/>
              </w:rPr>
            </w:pPr>
            <w:r w:rsidRPr="002B3AAC">
              <w:rPr>
                <w:color w:val="000000"/>
                <w:sz w:val="24"/>
                <w:szCs w:val="24"/>
                <w:lang w:eastAsia="ru-RU"/>
              </w:rPr>
              <w:t xml:space="preserve">приводить несколько примеров корней простейшего тригонометрического уравнения вида: </w:t>
            </w:r>
            <w:proofErr w:type="spellStart"/>
            <w:r w:rsidRPr="002B3AAC">
              <w:rPr>
                <w:color w:val="000000"/>
                <w:sz w:val="24"/>
                <w:szCs w:val="24"/>
                <w:lang w:eastAsia="ru-RU"/>
              </w:rPr>
              <w:t>sin</w:t>
            </w:r>
            <w:proofErr w:type="spellEnd"/>
            <w:r w:rsidRPr="002B3AAC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B3AAC">
              <w:rPr>
                <w:i/>
                <w:color w:val="000000"/>
                <w:sz w:val="24"/>
                <w:szCs w:val="24"/>
                <w:lang w:val="en-US" w:eastAsia="ru-RU"/>
              </w:rPr>
              <w:t>x</w:t>
            </w:r>
            <w:r w:rsidRPr="002B3AAC">
              <w:rPr>
                <w:color w:val="000000"/>
                <w:sz w:val="24"/>
                <w:szCs w:val="24"/>
                <w:lang w:eastAsia="ru-RU"/>
              </w:rPr>
              <w:t xml:space="preserve"> = </w:t>
            </w:r>
            <w:r w:rsidRPr="002B3AAC">
              <w:rPr>
                <w:i/>
                <w:color w:val="000000"/>
                <w:sz w:val="24"/>
                <w:szCs w:val="24"/>
                <w:lang w:val="en-US" w:eastAsia="ru-RU"/>
              </w:rPr>
              <w:t>a</w:t>
            </w:r>
            <w:r w:rsidRPr="002B3AAC">
              <w:rPr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2B3AAC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B3AAC">
              <w:rPr>
                <w:color w:val="000000"/>
                <w:sz w:val="24"/>
                <w:szCs w:val="24"/>
                <w:lang w:val="en-US" w:eastAsia="ru-RU"/>
              </w:rPr>
              <w:t>co</w:t>
            </w:r>
            <w:r w:rsidRPr="002B3AAC">
              <w:rPr>
                <w:color w:val="000000"/>
                <w:sz w:val="24"/>
                <w:szCs w:val="24"/>
                <w:lang w:eastAsia="ru-RU"/>
              </w:rPr>
              <w:t xml:space="preserve">s </w:t>
            </w:r>
            <w:r w:rsidRPr="002B3AAC">
              <w:rPr>
                <w:i/>
                <w:color w:val="000000"/>
                <w:sz w:val="24"/>
                <w:szCs w:val="24"/>
                <w:lang w:val="en-US" w:eastAsia="ru-RU"/>
              </w:rPr>
              <w:t>x</w:t>
            </w:r>
            <w:r w:rsidRPr="002B3AAC">
              <w:rPr>
                <w:color w:val="000000"/>
                <w:sz w:val="24"/>
                <w:szCs w:val="24"/>
                <w:lang w:eastAsia="ru-RU"/>
              </w:rPr>
              <w:t xml:space="preserve"> = </w:t>
            </w:r>
            <w:r w:rsidRPr="002B3AAC">
              <w:rPr>
                <w:i/>
                <w:color w:val="000000"/>
                <w:sz w:val="24"/>
                <w:szCs w:val="24"/>
                <w:lang w:val="en-US" w:eastAsia="ru-RU"/>
              </w:rPr>
              <w:t>a</w:t>
            </w:r>
            <w:r w:rsidRPr="002B3AAC">
              <w:rPr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2B3AAC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3AAC">
              <w:rPr>
                <w:color w:val="000000"/>
                <w:sz w:val="24"/>
                <w:szCs w:val="24"/>
                <w:lang w:val="en-US" w:eastAsia="ru-RU"/>
              </w:rPr>
              <w:t>tg</w:t>
            </w:r>
            <w:proofErr w:type="spellEnd"/>
            <w:r w:rsidRPr="002B3AAC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B3AAC">
              <w:rPr>
                <w:i/>
                <w:color w:val="000000"/>
                <w:sz w:val="24"/>
                <w:szCs w:val="24"/>
                <w:lang w:val="en-US" w:eastAsia="ru-RU"/>
              </w:rPr>
              <w:t>x</w:t>
            </w:r>
            <w:r w:rsidRPr="002B3AAC">
              <w:rPr>
                <w:color w:val="000000"/>
                <w:sz w:val="24"/>
                <w:szCs w:val="24"/>
                <w:lang w:eastAsia="ru-RU"/>
              </w:rPr>
              <w:t xml:space="preserve"> = </w:t>
            </w:r>
            <w:r w:rsidRPr="002B3AAC">
              <w:rPr>
                <w:i/>
                <w:color w:val="000000"/>
                <w:sz w:val="24"/>
                <w:szCs w:val="24"/>
                <w:lang w:val="en-US" w:eastAsia="ru-RU"/>
              </w:rPr>
              <w:t>a</w:t>
            </w:r>
            <w:r w:rsidRPr="002B3AAC">
              <w:rPr>
                <w:i/>
                <w:color w:val="000000"/>
                <w:sz w:val="24"/>
                <w:szCs w:val="24"/>
                <w:lang w:eastAsia="ru-RU"/>
              </w:rPr>
              <w:t>,</w:t>
            </w:r>
            <w:r w:rsidRPr="002B3AAC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3AAC">
              <w:rPr>
                <w:color w:val="000000"/>
                <w:sz w:val="24"/>
                <w:szCs w:val="24"/>
                <w:lang w:val="en-US" w:eastAsia="ru-RU"/>
              </w:rPr>
              <w:t>ctg</w:t>
            </w:r>
            <w:proofErr w:type="spellEnd"/>
            <w:r w:rsidRPr="002B3AAC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B3AAC">
              <w:rPr>
                <w:i/>
                <w:color w:val="000000"/>
                <w:sz w:val="24"/>
                <w:szCs w:val="24"/>
                <w:lang w:val="en-US" w:eastAsia="ru-RU"/>
              </w:rPr>
              <w:t>x</w:t>
            </w:r>
            <w:r w:rsidRPr="002B3AAC">
              <w:rPr>
                <w:color w:val="000000"/>
                <w:sz w:val="24"/>
                <w:szCs w:val="24"/>
                <w:lang w:eastAsia="ru-RU"/>
              </w:rPr>
              <w:t xml:space="preserve"> = </w:t>
            </w:r>
            <w:r w:rsidRPr="002B3AAC">
              <w:rPr>
                <w:i/>
                <w:color w:val="000000"/>
                <w:sz w:val="24"/>
                <w:szCs w:val="24"/>
                <w:lang w:val="en-US" w:eastAsia="ru-RU"/>
              </w:rPr>
              <w:t>a</w:t>
            </w:r>
            <w:r w:rsidRPr="002B3AAC">
              <w:rPr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2B3AAC">
              <w:rPr>
                <w:color w:val="000000"/>
                <w:sz w:val="24"/>
                <w:szCs w:val="24"/>
                <w:lang w:eastAsia="ru-RU"/>
              </w:rPr>
              <w:t xml:space="preserve">где </w:t>
            </w:r>
            <w:r w:rsidRPr="002B3AAC">
              <w:rPr>
                <w:i/>
                <w:color w:val="000000"/>
                <w:sz w:val="24"/>
                <w:szCs w:val="24"/>
                <w:lang w:val="en-US" w:eastAsia="ru-RU"/>
              </w:rPr>
              <w:t>a</w:t>
            </w:r>
            <w:r w:rsidRPr="002B3AAC">
              <w:rPr>
                <w:color w:val="000000"/>
                <w:sz w:val="24"/>
                <w:szCs w:val="24"/>
                <w:lang w:eastAsia="ru-RU"/>
              </w:rPr>
              <w:t xml:space="preserve"> – табличное значение соответствующей тригонометрической функции.</w:t>
            </w:r>
          </w:p>
          <w:p w:rsidR="004B5AF6" w:rsidRPr="002B3AAC" w:rsidRDefault="004B5AF6" w:rsidP="00287EC9">
            <w:pPr>
              <w:spacing w:line="240" w:lineRule="auto"/>
              <w:ind w:left="357" w:hanging="3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B5AF6" w:rsidRPr="002B3AAC" w:rsidRDefault="004B5AF6" w:rsidP="00287EC9">
            <w:pPr>
              <w:spacing w:line="240" w:lineRule="auto"/>
              <w:ind w:left="357" w:hanging="3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i/>
                <w:sz w:val="24"/>
                <w:szCs w:val="24"/>
              </w:rPr>
              <w:t>В повседневной жизни и при изучении других предметов:</w:t>
            </w:r>
          </w:p>
          <w:p w:rsidR="004B5AF6" w:rsidRPr="002B3AAC" w:rsidRDefault="004B5AF6" w:rsidP="00287EC9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составлять и решать уравнения и системы уравнений при решении несложных практических задач</w:t>
            </w:r>
          </w:p>
        </w:tc>
        <w:tc>
          <w:tcPr>
            <w:tcW w:w="3605" w:type="dxa"/>
            <w:gridSpan w:val="2"/>
          </w:tcPr>
          <w:p w:rsidR="004B5AF6" w:rsidRPr="002B3AAC" w:rsidRDefault="004B5AF6" w:rsidP="00287EC9">
            <w:pPr>
              <w:pStyle w:val="a1"/>
              <w:numPr>
                <w:ilvl w:val="0"/>
                <w:numId w:val="9"/>
              </w:numPr>
              <w:spacing w:after="0"/>
              <w:ind w:left="357" w:hanging="357"/>
              <w:jc w:val="left"/>
              <w:rPr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i/>
                <w:sz w:val="24"/>
                <w:szCs w:val="24"/>
              </w:rPr>
              <w:lastRenderedPageBreak/>
              <w:t>Решать рациональные, показательные и логарифмические уравнения и неравенства, простейшие иррациональные и тригонометрические уравнения, неравенства и их системы;</w:t>
            </w:r>
          </w:p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i/>
                <w:sz w:val="24"/>
                <w:szCs w:val="24"/>
              </w:rPr>
            </w:pPr>
            <w:r w:rsidRPr="002B3AAC">
              <w:rPr>
                <w:i/>
                <w:sz w:val="24"/>
                <w:szCs w:val="24"/>
              </w:rPr>
              <w:t>использовать методы решения уравнений: приведение к виду «произведение равно нулю» или «частное равно нулю», замена переменных;</w:t>
            </w:r>
          </w:p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i/>
                <w:sz w:val="24"/>
                <w:szCs w:val="24"/>
              </w:rPr>
            </w:pPr>
            <w:r w:rsidRPr="002B3AAC">
              <w:rPr>
                <w:i/>
                <w:sz w:val="24"/>
                <w:szCs w:val="24"/>
              </w:rPr>
              <w:t>использовать метод интервалов для решения неравенств;</w:t>
            </w:r>
          </w:p>
          <w:p w:rsidR="004B5AF6" w:rsidRPr="002B3AAC" w:rsidRDefault="004B5AF6" w:rsidP="00287EC9">
            <w:pPr>
              <w:pStyle w:val="a1"/>
              <w:numPr>
                <w:ilvl w:val="0"/>
                <w:numId w:val="9"/>
              </w:numPr>
              <w:spacing w:after="0"/>
              <w:ind w:left="357" w:hanging="357"/>
              <w:jc w:val="left"/>
              <w:rPr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i/>
                <w:sz w:val="24"/>
                <w:szCs w:val="24"/>
              </w:rPr>
              <w:t>использовать графический метод для приближенного решения уравнений и неравенств;</w:t>
            </w:r>
          </w:p>
          <w:p w:rsidR="004B5AF6" w:rsidRPr="002B3AAC" w:rsidRDefault="004B5AF6" w:rsidP="00287EC9">
            <w:pPr>
              <w:pStyle w:val="a1"/>
              <w:numPr>
                <w:ilvl w:val="0"/>
                <w:numId w:val="9"/>
              </w:numPr>
              <w:spacing w:after="0"/>
              <w:ind w:left="357" w:hanging="357"/>
              <w:jc w:val="left"/>
              <w:rPr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i/>
                <w:sz w:val="24"/>
                <w:szCs w:val="24"/>
              </w:rPr>
              <w:t>изображать на тригонометрической окружности множество решений простейших тригонометрических уравнений и неравенств;</w:t>
            </w:r>
          </w:p>
          <w:p w:rsidR="004B5AF6" w:rsidRPr="002B3AAC" w:rsidRDefault="004B5AF6" w:rsidP="00287EC9">
            <w:pPr>
              <w:pStyle w:val="a1"/>
              <w:numPr>
                <w:ilvl w:val="0"/>
                <w:numId w:val="9"/>
              </w:numPr>
              <w:spacing w:after="0"/>
              <w:ind w:left="357" w:hanging="357"/>
              <w:jc w:val="left"/>
              <w:rPr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i/>
                <w:sz w:val="24"/>
                <w:szCs w:val="24"/>
              </w:rPr>
              <w:t>выполнять отбор корней уравнений или решений неравенств в соответствии с дополнительными условиями и ограничениями.</w:t>
            </w:r>
          </w:p>
          <w:p w:rsidR="004B5AF6" w:rsidRPr="002B3AAC" w:rsidRDefault="004B5AF6" w:rsidP="00287EC9">
            <w:pPr>
              <w:spacing w:line="240" w:lineRule="auto"/>
              <w:ind w:left="357" w:hanging="3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B5AF6" w:rsidRPr="002B3AAC" w:rsidRDefault="004B5AF6" w:rsidP="00287EC9">
            <w:pPr>
              <w:spacing w:line="240" w:lineRule="auto"/>
              <w:ind w:left="357" w:hanging="3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i/>
                <w:sz w:val="24"/>
                <w:szCs w:val="24"/>
              </w:rPr>
              <w:t>В повседневной жизни и при изучении других учебных предметов:</w:t>
            </w:r>
          </w:p>
          <w:p w:rsidR="004B5AF6" w:rsidRPr="002B3AAC" w:rsidRDefault="004B5AF6" w:rsidP="00287EC9">
            <w:pPr>
              <w:pStyle w:val="a0"/>
              <w:numPr>
                <w:ilvl w:val="0"/>
                <w:numId w:val="9"/>
              </w:numPr>
              <w:ind w:left="357" w:hanging="357"/>
              <w:jc w:val="left"/>
              <w:rPr>
                <w:rFonts w:ascii="Times New Roman" w:hAnsi="Times New Roman"/>
                <w:i/>
                <w:iCs/>
                <w:color w:val="404040"/>
                <w:sz w:val="24"/>
                <w:szCs w:val="24"/>
              </w:rPr>
            </w:pPr>
            <w:r w:rsidRPr="002B3AAC">
              <w:rPr>
                <w:rFonts w:ascii="Times New Roman" w:hAnsi="Times New Roman"/>
                <w:i/>
                <w:sz w:val="24"/>
                <w:szCs w:val="24"/>
              </w:rPr>
              <w:t>составлять и решать уравнения, системы уравнений и неравенства при решении задач других учебных предметов;</w:t>
            </w:r>
          </w:p>
          <w:p w:rsidR="004B5AF6" w:rsidRPr="002B3AAC" w:rsidRDefault="004B5AF6" w:rsidP="00287EC9">
            <w:pPr>
              <w:pStyle w:val="a1"/>
              <w:numPr>
                <w:ilvl w:val="0"/>
                <w:numId w:val="9"/>
              </w:numPr>
              <w:spacing w:after="0"/>
              <w:ind w:left="357" w:hanging="357"/>
              <w:jc w:val="left"/>
              <w:rPr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i/>
                <w:sz w:val="24"/>
                <w:szCs w:val="24"/>
              </w:rPr>
              <w:t>использовать уравнения и неравенства для построения и исследования простейших математических моделей реальных ситуаций или прикладных задач;</w:t>
            </w:r>
          </w:p>
          <w:p w:rsidR="004B5AF6" w:rsidRPr="002B3AAC" w:rsidRDefault="004B5AF6" w:rsidP="00287EC9">
            <w:pPr>
              <w:pStyle w:val="a0"/>
              <w:numPr>
                <w:ilvl w:val="0"/>
                <w:numId w:val="9"/>
              </w:numPr>
              <w:ind w:left="357" w:hanging="357"/>
              <w:jc w:val="left"/>
              <w:rPr>
                <w:rFonts w:ascii="Times New Roman" w:hAnsi="Times New Roman"/>
                <w:i/>
                <w:iCs/>
                <w:color w:val="404040"/>
                <w:sz w:val="24"/>
                <w:szCs w:val="24"/>
              </w:rPr>
            </w:pPr>
            <w:r w:rsidRPr="002B3AAC">
              <w:rPr>
                <w:rFonts w:ascii="Times New Roman" w:hAnsi="Times New Roman"/>
                <w:i/>
                <w:sz w:val="24"/>
                <w:szCs w:val="24"/>
              </w:rPr>
              <w:t>уметь интерпретировать полученный при решении уравнения, неравенства или системы результат, оценивать его правдоподобие в контексте заданной реальной ситуации или прикладной задачи</w:t>
            </w:r>
          </w:p>
        </w:tc>
        <w:tc>
          <w:tcPr>
            <w:tcW w:w="3288" w:type="dxa"/>
          </w:tcPr>
          <w:p w:rsidR="004B5AF6" w:rsidRPr="002B3AAC" w:rsidRDefault="004B5AF6" w:rsidP="00287EC9">
            <w:pPr>
              <w:numPr>
                <w:ilvl w:val="0"/>
                <w:numId w:val="9"/>
              </w:numPr>
              <w:spacing w:after="0" w:line="240" w:lineRule="auto"/>
              <w:ind w:left="357" w:hanging="357"/>
              <w:contextualSpacing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Свободно оперировать понятиями: уравнение, неравенство, равносильные уравнения и неравенства, уравнение, являющееся следствием другого уравнения, уравнения, равносильные на множестве, равносильные преобразования уравнений;</w:t>
            </w:r>
          </w:p>
          <w:p w:rsidR="004B5AF6" w:rsidRPr="002B3AAC" w:rsidRDefault="004B5AF6" w:rsidP="00287EC9">
            <w:pPr>
              <w:pStyle w:val="a0"/>
              <w:numPr>
                <w:ilvl w:val="0"/>
                <w:numId w:val="9"/>
              </w:numPr>
              <w:ind w:left="357" w:hanging="357"/>
              <w:jc w:val="left"/>
              <w:rPr>
                <w:rFonts w:ascii="Times New Roman" w:hAnsi="Times New Roman"/>
                <w:i/>
                <w:iCs/>
                <w:color w:val="404040"/>
                <w:sz w:val="24"/>
                <w:szCs w:val="24"/>
              </w:rPr>
            </w:pPr>
            <w:r w:rsidRPr="002B3AAC">
              <w:rPr>
                <w:rFonts w:ascii="Times New Roman" w:hAnsi="Times New Roman"/>
                <w:sz w:val="24"/>
                <w:szCs w:val="24"/>
              </w:rPr>
              <w:t>решать разные виды уравнений и неравенств и их систем, в том числе некоторые уравнения 3-й и 4-й степеней, дробно-рациональные и иррациональные;</w:t>
            </w:r>
          </w:p>
          <w:p w:rsidR="004B5AF6" w:rsidRPr="002B3AAC" w:rsidRDefault="004B5AF6" w:rsidP="00287EC9">
            <w:pPr>
              <w:pStyle w:val="a0"/>
              <w:numPr>
                <w:ilvl w:val="0"/>
                <w:numId w:val="9"/>
              </w:numPr>
              <w:ind w:left="357" w:hanging="357"/>
              <w:jc w:val="left"/>
              <w:rPr>
                <w:rFonts w:ascii="Times New Roman" w:hAnsi="Times New Roman"/>
                <w:i/>
                <w:iCs/>
                <w:color w:val="404040"/>
                <w:sz w:val="24"/>
                <w:szCs w:val="24"/>
              </w:rPr>
            </w:pPr>
            <w:r w:rsidRPr="002B3AAC">
              <w:rPr>
                <w:rFonts w:ascii="Times New Roman" w:hAnsi="Times New Roman"/>
                <w:sz w:val="24"/>
                <w:szCs w:val="24"/>
              </w:rPr>
              <w:t>овладеть основными типами показательных, логарифмических, иррациональных, степенных уравнений и неравенств и стандартными методами их решений и применять их при решении задач;</w:t>
            </w:r>
          </w:p>
          <w:p w:rsidR="004B5AF6" w:rsidRPr="002B3AAC" w:rsidRDefault="004B5AF6" w:rsidP="00287EC9">
            <w:pPr>
              <w:pStyle w:val="a0"/>
              <w:numPr>
                <w:ilvl w:val="0"/>
                <w:numId w:val="9"/>
              </w:numPr>
              <w:ind w:left="357" w:hanging="357"/>
              <w:jc w:val="left"/>
              <w:rPr>
                <w:rFonts w:ascii="Times New Roman" w:hAnsi="Times New Roman"/>
                <w:i/>
                <w:iCs/>
                <w:color w:val="404040"/>
                <w:sz w:val="24"/>
                <w:szCs w:val="24"/>
              </w:rPr>
            </w:pPr>
            <w:r w:rsidRPr="002B3AAC">
              <w:rPr>
                <w:rFonts w:ascii="Times New Roman" w:hAnsi="Times New Roman"/>
                <w:sz w:val="24"/>
                <w:szCs w:val="24"/>
              </w:rPr>
              <w:t>применять теорему Безу к решению уравнений;</w:t>
            </w:r>
          </w:p>
          <w:p w:rsidR="004B5AF6" w:rsidRPr="002B3AAC" w:rsidRDefault="004B5AF6" w:rsidP="00287EC9">
            <w:pPr>
              <w:pStyle w:val="a0"/>
              <w:numPr>
                <w:ilvl w:val="0"/>
                <w:numId w:val="9"/>
              </w:numPr>
              <w:ind w:left="357" w:hanging="357"/>
              <w:jc w:val="left"/>
              <w:rPr>
                <w:rFonts w:ascii="Times New Roman" w:hAnsi="Times New Roman"/>
                <w:i/>
                <w:iCs/>
                <w:color w:val="404040"/>
                <w:sz w:val="24"/>
                <w:szCs w:val="24"/>
              </w:rPr>
            </w:pPr>
            <w:r w:rsidRPr="002B3AAC">
              <w:rPr>
                <w:rFonts w:ascii="Times New Roman" w:hAnsi="Times New Roman"/>
                <w:sz w:val="24"/>
                <w:szCs w:val="24"/>
              </w:rPr>
              <w:t>применять теорему Виета для решения некоторых уравнений степени выше второй;</w:t>
            </w:r>
          </w:p>
          <w:p w:rsidR="004B5AF6" w:rsidRPr="002B3AAC" w:rsidRDefault="004B5AF6" w:rsidP="00287EC9">
            <w:pPr>
              <w:pStyle w:val="a0"/>
              <w:numPr>
                <w:ilvl w:val="0"/>
                <w:numId w:val="9"/>
              </w:numPr>
              <w:ind w:left="357" w:hanging="357"/>
              <w:jc w:val="left"/>
              <w:rPr>
                <w:rFonts w:ascii="Times New Roman" w:hAnsi="Times New Roman"/>
                <w:i/>
                <w:iCs/>
                <w:color w:val="404040"/>
                <w:sz w:val="24"/>
                <w:szCs w:val="24"/>
              </w:rPr>
            </w:pPr>
            <w:r w:rsidRPr="002B3AAC">
              <w:rPr>
                <w:rFonts w:ascii="Times New Roman" w:hAnsi="Times New Roman"/>
                <w:sz w:val="24"/>
                <w:szCs w:val="24"/>
              </w:rPr>
              <w:lastRenderedPageBreak/>
              <w:t>понимать смысл теорем о равносильных и неравносильных преобразованиях уравнений и уметь их доказывать;</w:t>
            </w:r>
          </w:p>
          <w:p w:rsidR="004B5AF6" w:rsidRPr="002B3AAC" w:rsidRDefault="004B5AF6" w:rsidP="00287EC9">
            <w:pPr>
              <w:pStyle w:val="a0"/>
              <w:numPr>
                <w:ilvl w:val="0"/>
                <w:numId w:val="9"/>
              </w:numPr>
              <w:ind w:left="357" w:hanging="357"/>
              <w:jc w:val="left"/>
              <w:rPr>
                <w:rFonts w:ascii="Times New Roman" w:hAnsi="Times New Roman"/>
                <w:i/>
                <w:iCs/>
                <w:color w:val="404040"/>
                <w:sz w:val="24"/>
                <w:szCs w:val="24"/>
              </w:rPr>
            </w:pPr>
            <w:r w:rsidRPr="002B3AAC">
              <w:rPr>
                <w:rFonts w:ascii="Times New Roman" w:hAnsi="Times New Roman"/>
                <w:sz w:val="24"/>
                <w:szCs w:val="24"/>
              </w:rPr>
              <w:t>владеть методами решения уравнений, неравенств и их систем, уметь выбирать метод решения и обосновывать свой выбор;</w:t>
            </w:r>
          </w:p>
          <w:p w:rsidR="004B5AF6" w:rsidRPr="002B3AAC" w:rsidRDefault="004B5AF6" w:rsidP="00287EC9">
            <w:pPr>
              <w:pStyle w:val="a0"/>
              <w:numPr>
                <w:ilvl w:val="0"/>
                <w:numId w:val="9"/>
              </w:numPr>
              <w:ind w:left="357" w:hanging="357"/>
              <w:jc w:val="left"/>
              <w:rPr>
                <w:rFonts w:ascii="Times New Roman" w:hAnsi="Times New Roman"/>
                <w:i/>
                <w:iCs/>
                <w:color w:val="404040"/>
                <w:sz w:val="24"/>
                <w:szCs w:val="24"/>
              </w:rPr>
            </w:pPr>
            <w:r w:rsidRPr="002B3AAC">
              <w:rPr>
                <w:rFonts w:ascii="Times New Roman" w:hAnsi="Times New Roman"/>
                <w:sz w:val="24"/>
                <w:szCs w:val="24"/>
              </w:rPr>
              <w:t>использовать метод интервалов для решения неравенств, в том числе дробно-рациональных и включающих в себя иррациональные выражения;</w:t>
            </w:r>
          </w:p>
          <w:p w:rsidR="004B5AF6" w:rsidRPr="002B3AAC" w:rsidRDefault="004B5AF6" w:rsidP="00287EC9">
            <w:pPr>
              <w:pStyle w:val="a0"/>
              <w:numPr>
                <w:ilvl w:val="0"/>
                <w:numId w:val="9"/>
              </w:numPr>
              <w:ind w:left="357" w:hanging="357"/>
              <w:jc w:val="left"/>
              <w:rPr>
                <w:rFonts w:ascii="Times New Roman" w:hAnsi="Times New Roman"/>
                <w:i/>
                <w:iCs/>
                <w:color w:val="404040"/>
                <w:sz w:val="24"/>
                <w:szCs w:val="24"/>
              </w:rPr>
            </w:pPr>
            <w:r w:rsidRPr="002B3AAC">
              <w:rPr>
                <w:rFonts w:ascii="Times New Roman" w:hAnsi="Times New Roman"/>
                <w:sz w:val="24"/>
                <w:szCs w:val="24"/>
              </w:rPr>
              <w:t>решать алгебраические уравнения и неравенства и их системы с параметрами алгебраическим и графическим методами;</w:t>
            </w:r>
          </w:p>
          <w:p w:rsidR="004B5AF6" w:rsidRPr="002B3AAC" w:rsidRDefault="004B5AF6" w:rsidP="00287EC9">
            <w:pPr>
              <w:pStyle w:val="a0"/>
              <w:numPr>
                <w:ilvl w:val="0"/>
                <w:numId w:val="9"/>
              </w:numPr>
              <w:ind w:left="357" w:hanging="357"/>
              <w:jc w:val="left"/>
              <w:rPr>
                <w:rFonts w:ascii="Times New Roman" w:hAnsi="Times New Roman"/>
                <w:i/>
                <w:iCs/>
                <w:color w:val="404040"/>
                <w:sz w:val="24"/>
                <w:szCs w:val="24"/>
              </w:rPr>
            </w:pPr>
            <w:r w:rsidRPr="002B3AAC">
              <w:rPr>
                <w:rFonts w:ascii="Times New Roman" w:hAnsi="Times New Roman"/>
                <w:sz w:val="24"/>
                <w:szCs w:val="24"/>
              </w:rPr>
              <w:t>владеть разными методами доказательства неравенств;</w:t>
            </w:r>
          </w:p>
          <w:p w:rsidR="004B5AF6" w:rsidRPr="002B3AAC" w:rsidRDefault="004B5AF6" w:rsidP="00287EC9">
            <w:pPr>
              <w:pStyle w:val="a0"/>
              <w:numPr>
                <w:ilvl w:val="0"/>
                <w:numId w:val="9"/>
              </w:numPr>
              <w:ind w:left="357" w:hanging="357"/>
              <w:jc w:val="left"/>
              <w:rPr>
                <w:rFonts w:ascii="Times New Roman" w:hAnsi="Times New Roman"/>
                <w:i/>
                <w:iCs/>
                <w:color w:val="404040"/>
                <w:sz w:val="24"/>
                <w:szCs w:val="24"/>
              </w:rPr>
            </w:pPr>
            <w:r w:rsidRPr="002B3AAC">
              <w:rPr>
                <w:rFonts w:ascii="Times New Roman" w:hAnsi="Times New Roman"/>
                <w:sz w:val="24"/>
                <w:szCs w:val="24"/>
              </w:rPr>
              <w:t>решать уравнения в целых числах;</w:t>
            </w:r>
          </w:p>
          <w:p w:rsidR="004B5AF6" w:rsidRPr="002B3AAC" w:rsidRDefault="004B5AF6" w:rsidP="00287EC9">
            <w:pPr>
              <w:pStyle w:val="a0"/>
              <w:numPr>
                <w:ilvl w:val="0"/>
                <w:numId w:val="9"/>
              </w:numPr>
              <w:ind w:left="357" w:hanging="357"/>
              <w:jc w:val="left"/>
              <w:rPr>
                <w:rFonts w:ascii="Times New Roman" w:hAnsi="Times New Roman"/>
                <w:i/>
                <w:iCs/>
                <w:color w:val="404040"/>
                <w:sz w:val="24"/>
                <w:szCs w:val="24"/>
              </w:rPr>
            </w:pPr>
            <w:r w:rsidRPr="002B3AAC">
              <w:rPr>
                <w:rFonts w:ascii="Times New Roman" w:hAnsi="Times New Roman"/>
                <w:sz w:val="24"/>
                <w:szCs w:val="24"/>
              </w:rPr>
              <w:t>изображать множества на плоскости, задаваемые уравнениями, неравенствами и их системами;</w:t>
            </w:r>
          </w:p>
          <w:p w:rsidR="004B5AF6" w:rsidRPr="002B3AAC" w:rsidRDefault="004B5AF6" w:rsidP="00287EC9">
            <w:pPr>
              <w:pStyle w:val="a0"/>
              <w:numPr>
                <w:ilvl w:val="0"/>
                <w:numId w:val="9"/>
              </w:numPr>
              <w:ind w:left="357" w:hanging="357"/>
              <w:jc w:val="left"/>
              <w:rPr>
                <w:rFonts w:ascii="Times New Roman" w:hAnsi="Times New Roman"/>
                <w:i/>
                <w:iCs/>
                <w:color w:val="404040"/>
                <w:sz w:val="24"/>
                <w:szCs w:val="24"/>
              </w:rPr>
            </w:pPr>
            <w:r w:rsidRPr="002B3AAC">
              <w:rPr>
                <w:rFonts w:ascii="Times New Roman" w:hAnsi="Times New Roman"/>
                <w:sz w:val="24"/>
                <w:szCs w:val="24"/>
              </w:rPr>
              <w:t xml:space="preserve">свободно использовать тождественные </w:t>
            </w:r>
            <w:r w:rsidRPr="002B3AAC">
              <w:rPr>
                <w:rFonts w:ascii="Times New Roman" w:hAnsi="Times New Roman"/>
                <w:sz w:val="24"/>
                <w:szCs w:val="24"/>
              </w:rPr>
              <w:lastRenderedPageBreak/>
              <w:t>преобразования при решении уравнений и систем уравнений</w:t>
            </w:r>
          </w:p>
          <w:p w:rsidR="004B5AF6" w:rsidRPr="002B3AAC" w:rsidRDefault="004B5AF6" w:rsidP="00287EC9">
            <w:pPr>
              <w:spacing w:line="240" w:lineRule="auto"/>
              <w:ind w:left="357" w:hanging="3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B5AF6" w:rsidRPr="002B3AAC" w:rsidRDefault="004B5AF6" w:rsidP="00287EC9">
            <w:pPr>
              <w:spacing w:line="240" w:lineRule="auto"/>
              <w:ind w:left="357" w:hanging="3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i/>
                <w:sz w:val="24"/>
                <w:szCs w:val="24"/>
              </w:rPr>
              <w:t>В повседневной жизни и при изучении других предметов:</w:t>
            </w:r>
          </w:p>
          <w:p w:rsidR="004B5AF6" w:rsidRPr="002B3AAC" w:rsidRDefault="004B5AF6" w:rsidP="00287EC9">
            <w:pPr>
              <w:pStyle w:val="a0"/>
              <w:numPr>
                <w:ilvl w:val="0"/>
                <w:numId w:val="9"/>
              </w:numPr>
              <w:ind w:left="357" w:hanging="357"/>
              <w:jc w:val="left"/>
              <w:rPr>
                <w:rFonts w:ascii="Times New Roman" w:hAnsi="Times New Roman"/>
                <w:i/>
                <w:iCs/>
                <w:color w:val="404040"/>
                <w:sz w:val="24"/>
                <w:szCs w:val="24"/>
              </w:rPr>
            </w:pPr>
            <w:r w:rsidRPr="002B3AAC">
              <w:rPr>
                <w:rFonts w:ascii="Times New Roman" w:hAnsi="Times New Roman"/>
                <w:sz w:val="24"/>
                <w:szCs w:val="24"/>
              </w:rPr>
              <w:t>составлять и решать уравнения, неравенства, их системы при решении задач других учебных предметов;</w:t>
            </w:r>
          </w:p>
          <w:p w:rsidR="004B5AF6" w:rsidRPr="002B3AAC" w:rsidRDefault="004B5AF6" w:rsidP="00287EC9">
            <w:pPr>
              <w:pStyle w:val="a0"/>
              <w:numPr>
                <w:ilvl w:val="0"/>
                <w:numId w:val="9"/>
              </w:numPr>
              <w:ind w:left="357" w:hanging="357"/>
              <w:jc w:val="left"/>
              <w:rPr>
                <w:rFonts w:ascii="Times New Roman" w:hAnsi="Times New Roman"/>
                <w:i/>
                <w:iCs/>
                <w:color w:val="404040"/>
                <w:sz w:val="24"/>
                <w:szCs w:val="24"/>
              </w:rPr>
            </w:pPr>
            <w:r w:rsidRPr="002B3AAC">
              <w:rPr>
                <w:rFonts w:ascii="Times New Roman" w:hAnsi="Times New Roman"/>
                <w:sz w:val="24"/>
                <w:szCs w:val="24"/>
              </w:rPr>
              <w:t>выполнять оценку правдоподобия результатов, получаемых при решении различных уравнений, неравенств и их систем при решении задач других учебных предметов;</w:t>
            </w:r>
          </w:p>
          <w:p w:rsidR="004B5AF6" w:rsidRPr="002B3AAC" w:rsidRDefault="004B5AF6" w:rsidP="00287EC9">
            <w:pPr>
              <w:pStyle w:val="a0"/>
              <w:numPr>
                <w:ilvl w:val="0"/>
                <w:numId w:val="9"/>
              </w:numPr>
              <w:ind w:left="357" w:hanging="357"/>
              <w:jc w:val="left"/>
              <w:rPr>
                <w:rFonts w:ascii="Times New Roman" w:hAnsi="Times New Roman"/>
                <w:i/>
                <w:iCs/>
                <w:color w:val="404040"/>
                <w:sz w:val="24"/>
                <w:szCs w:val="24"/>
              </w:rPr>
            </w:pPr>
            <w:r w:rsidRPr="002B3AAC">
              <w:rPr>
                <w:rFonts w:ascii="Times New Roman" w:hAnsi="Times New Roman"/>
                <w:sz w:val="24"/>
                <w:szCs w:val="24"/>
              </w:rPr>
              <w:t>составлять и решать уравнения и неравенства с параметрами при решении задач других учебных предметов;</w:t>
            </w:r>
          </w:p>
          <w:p w:rsidR="004B5AF6" w:rsidRPr="002B3AAC" w:rsidRDefault="004B5AF6" w:rsidP="00287EC9">
            <w:pPr>
              <w:pStyle w:val="a0"/>
              <w:numPr>
                <w:ilvl w:val="0"/>
                <w:numId w:val="9"/>
              </w:numPr>
              <w:ind w:left="357" w:hanging="357"/>
              <w:jc w:val="left"/>
              <w:rPr>
                <w:rFonts w:ascii="Times New Roman" w:hAnsi="Times New Roman"/>
                <w:i/>
                <w:iCs/>
                <w:color w:val="404040"/>
                <w:sz w:val="24"/>
                <w:szCs w:val="24"/>
              </w:rPr>
            </w:pPr>
            <w:r w:rsidRPr="002B3AAC">
              <w:rPr>
                <w:rFonts w:ascii="Times New Roman" w:hAnsi="Times New Roman"/>
                <w:sz w:val="24"/>
                <w:szCs w:val="24"/>
              </w:rPr>
              <w:t>составлять уравнение, неравенство или их систему, описывающие реальную ситуацию или прикладную задачу, интерпретировать полученные результаты;</w:t>
            </w:r>
          </w:p>
          <w:p w:rsidR="004B5AF6" w:rsidRPr="002B3AAC" w:rsidRDefault="004B5AF6" w:rsidP="00287EC9">
            <w:pPr>
              <w:pStyle w:val="a0"/>
              <w:numPr>
                <w:ilvl w:val="0"/>
                <w:numId w:val="9"/>
              </w:numPr>
              <w:ind w:left="357" w:hanging="357"/>
              <w:jc w:val="left"/>
              <w:rPr>
                <w:rFonts w:ascii="Times New Roman" w:hAnsi="Times New Roman"/>
                <w:i/>
                <w:iCs/>
                <w:color w:val="404040"/>
                <w:sz w:val="24"/>
                <w:szCs w:val="24"/>
              </w:rPr>
            </w:pPr>
            <w:r w:rsidRPr="002B3AAC">
              <w:rPr>
                <w:rFonts w:ascii="Times New Roman" w:hAnsi="Times New Roman"/>
                <w:sz w:val="24"/>
                <w:szCs w:val="24"/>
              </w:rPr>
              <w:t xml:space="preserve"> использовать программные средства при решении отдельных </w:t>
            </w:r>
            <w:r w:rsidRPr="002B3AAC">
              <w:rPr>
                <w:rFonts w:ascii="Times New Roman" w:hAnsi="Times New Roman"/>
                <w:sz w:val="24"/>
                <w:szCs w:val="24"/>
              </w:rPr>
              <w:lastRenderedPageBreak/>
              <w:t>классов уравнений и неравенств</w:t>
            </w:r>
          </w:p>
        </w:tc>
        <w:tc>
          <w:tcPr>
            <w:tcW w:w="3288" w:type="dxa"/>
          </w:tcPr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i/>
                <w:sz w:val="24"/>
                <w:szCs w:val="24"/>
              </w:rPr>
            </w:pPr>
            <w:r w:rsidRPr="002B3AAC">
              <w:rPr>
                <w:i/>
                <w:sz w:val="24"/>
                <w:szCs w:val="24"/>
              </w:rPr>
              <w:lastRenderedPageBreak/>
              <w:t xml:space="preserve">Достижение результатов раздела </w:t>
            </w:r>
            <w:r w:rsidRPr="002B3AAC">
              <w:rPr>
                <w:i/>
                <w:sz w:val="24"/>
                <w:szCs w:val="24"/>
                <w:lang w:val="en-US"/>
              </w:rPr>
              <w:t>II</w:t>
            </w:r>
            <w:r w:rsidRPr="002B3AAC">
              <w:rPr>
                <w:i/>
                <w:sz w:val="24"/>
                <w:szCs w:val="24"/>
              </w:rPr>
              <w:t>;</w:t>
            </w:r>
          </w:p>
          <w:p w:rsidR="004B5AF6" w:rsidRPr="002B3AAC" w:rsidRDefault="004B5AF6" w:rsidP="00287EC9">
            <w:pPr>
              <w:numPr>
                <w:ilvl w:val="0"/>
                <w:numId w:val="18"/>
              </w:numPr>
              <w:spacing w:after="0" w:line="240" w:lineRule="auto"/>
              <w:ind w:left="357" w:hanging="357"/>
              <w:contextualSpacing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i/>
                <w:sz w:val="24"/>
                <w:szCs w:val="24"/>
              </w:rPr>
              <w:t>свободно определять тип и выбирать метод решения показательных и логарифмических уравнений и неравенств, иррациональных уравнений и неравенств, тригонометрических уравнений и неравенств, их систем;</w:t>
            </w:r>
          </w:p>
          <w:p w:rsidR="004B5AF6" w:rsidRPr="002B3AAC" w:rsidRDefault="004B5AF6" w:rsidP="00287EC9">
            <w:pPr>
              <w:numPr>
                <w:ilvl w:val="0"/>
                <w:numId w:val="18"/>
              </w:numPr>
              <w:spacing w:after="0" w:line="240" w:lineRule="auto"/>
              <w:ind w:left="357" w:hanging="357"/>
              <w:contextualSpacing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свободно решать системы линейных уравнений; </w:t>
            </w:r>
          </w:p>
          <w:p w:rsidR="004B5AF6" w:rsidRPr="002B3AAC" w:rsidRDefault="004B5AF6" w:rsidP="00287EC9">
            <w:pPr>
              <w:numPr>
                <w:ilvl w:val="0"/>
                <w:numId w:val="17"/>
              </w:numPr>
              <w:spacing w:after="0" w:line="240" w:lineRule="auto"/>
              <w:ind w:left="357" w:hanging="357"/>
              <w:contextualSpacing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i/>
                <w:sz w:val="24"/>
                <w:szCs w:val="24"/>
              </w:rPr>
              <w:t>решать основные типы уравнений и неравенств с параметрами;</w:t>
            </w:r>
          </w:p>
          <w:p w:rsidR="004B5AF6" w:rsidRPr="002B3AAC" w:rsidRDefault="004B5AF6" w:rsidP="00287EC9">
            <w:pPr>
              <w:numPr>
                <w:ilvl w:val="0"/>
                <w:numId w:val="17"/>
              </w:numPr>
              <w:spacing w:after="0" w:line="240" w:lineRule="auto"/>
              <w:ind w:left="357" w:hanging="357"/>
              <w:contextualSpacing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применять при решении задач неравенства Коши — </w:t>
            </w:r>
            <w:proofErr w:type="spellStart"/>
            <w:r w:rsidRPr="002B3AAC">
              <w:rPr>
                <w:rFonts w:ascii="Times New Roman" w:hAnsi="Times New Roman" w:cs="Times New Roman"/>
                <w:i/>
                <w:sz w:val="24"/>
                <w:szCs w:val="24"/>
              </w:rPr>
              <w:t>Буняковского</w:t>
            </w:r>
            <w:proofErr w:type="spellEnd"/>
            <w:r w:rsidRPr="002B3AAC">
              <w:rPr>
                <w:rFonts w:ascii="Times New Roman" w:hAnsi="Times New Roman" w:cs="Times New Roman"/>
                <w:i/>
                <w:sz w:val="24"/>
                <w:szCs w:val="24"/>
              </w:rPr>
              <w:t>, Бернулли;</w:t>
            </w:r>
          </w:p>
          <w:p w:rsidR="004B5AF6" w:rsidRPr="002B3AAC" w:rsidRDefault="004B5AF6" w:rsidP="00287EC9">
            <w:pPr>
              <w:numPr>
                <w:ilvl w:val="0"/>
                <w:numId w:val="17"/>
              </w:numPr>
              <w:spacing w:after="0" w:line="240" w:lineRule="auto"/>
              <w:ind w:left="357" w:hanging="357"/>
              <w:contextualSpacing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i/>
                <w:sz w:val="24"/>
                <w:szCs w:val="24"/>
              </w:rPr>
              <w:t>иметь представление о неравенствах между средними степенными</w:t>
            </w:r>
          </w:p>
          <w:p w:rsidR="004B5AF6" w:rsidRPr="002B3AAC" w:rsidRDefault="004B5AF6" w:rsidP="00287EC9">
            <w:pPr>
              <w:spacing w:line="240" w:lineRule="auto"/>
              <w:ind w:left="357" w:hanging="3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B5AF6" w:rsidRPr="002B3AAC" w:rsidRDefault="004B5AF6" w:rsidP="00287EC9">
            <w:pPr>
              <w:spacing w:line="240" w:lineRule="auto"/>
              <w:ind w:left="357" w:hanging="3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B5AF6" w:rsidRPr="002B3AAC" w:rsidTr="00287EC9">
        <w:trPr>
          <w:gridBefore w:val="1"/>
          <w:wBefore w:w="6" w:type="dxa"/>
        </w:trPr>
        <w:tc>
          <w:tcPr>
            <w:tcW w:w="1520" w:type="dxa"/>
          </w:tcPr>
          <w:p w:rsidR="004B5AF6" w:rsidRPr="002B3AAC" w:rsidRDefault="004B5AF6" w:rsidP="00287EC9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Функции</w:t>
            </w:r>
          </w:p>
        </w:tc>
        <w:tc>
          <w:tcPr>
            <w:tcW w:w="3118" w:type="dxa"/>
          </w:tcPr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sz w:val="24"/>
                <w:szCs w:val="24"/>
              </w:rPr>
            </w:pPr>
            <w:r w:rsidRPr="002B3AAC">
              <w:rPr>
                <w:sz w:val="24"/>
                <w:szCs w:val="24"/>
              </w:rPr>
              <w:t xml:space="preserve">Оперировать на базовом уровне понятиями: зависимость величин, функция, аргумент и значение функции, область определения и множество значений функции, график зависимости, график функции, нули функции, промежутки </w:t>
            </w:r>
            <w:proofErr w:type="spellStart"/>
            <w:r w:rsidRPr="002B3AAC">
              <w:rPr>
                <w:sz w:val="24"/>
                <w:szCs w:val="24"/>
              </w:rPr>
              <w:t>знакопостоянства</w:t>
            </w:r>
            <w:proofErr w:type="spellEnd"/>
            <w:r w:rsidRPr="002B3AAC">
              <w:rPr>
                <w:sz w:val="24"/>
                <w:szCs w:val="24"/>
              </w:rPr>
              <w:t>, возрастание на числовом промежутке, убывание на числовом промежутке, наибольшее и наименьшее значение функции на числовом промежутке, периодическая функция, период;</w:t>
            </w:r>
          </w:p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2B3AAC">
              <w:rPr>
                <w:sz w:val="24"/>
                <w:szCs w:val="24"/>
              </w:rPr>
              <w:t>оперировать на базовом уровне понятиями: прямая и обратная пропорциональность линейная, квадратичная, логарифмическая и показательная функции, тригонометрические функции;</w:t>
            </w:r>
            <w:r w:rsidRPr="002B3AAC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sz w:val="24"/>
                <w:szCs w:val="24"/>
                <w:lang w:eastAsia="ru-RU"/>
              </w:rPr>
            </w:pPr>
            <w:r w:rsidRPr="002B3AAC">
              <w:rPr>
                <w:sz w:val="24"/>
                <w:szCs w:val="24"/>
                <w:lang w:eastAsia="ru-RU"/>
              </w:rPr>
              <w:t xml:space="preserve">распознавать графики элементарных функций: </w:t>
            </w:r>
            <w:r w:rsidRPr="002B3AAC">
              <w:rPr>
                <w:sz w:val="24"/>
                <w:szCs w:val="24"/>
                <w:lang w:eastAsia="ru-RU"/>
              </w:rPr>
              <w:lastRenderedPageBreak/>
              <w:t>прямой и обратной пропорциональности, линейной, квадратичной, логарифмической и показательной функций, тригонометрических функций;</w:t>
            </w:r>
          </w:p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sz w:val="24"/>
                <w:szCs w:val="24"/>
                <w:lang w:eastAsia="ru-RU"/>
              </w:rPr>
            </w:pPr>
            <w:r w:rsidRPr="002B3AAC">
              <w:rPr>
                <w:sz w:val="24"/>
                <w:szCs w:val="24"/>
                <w:lang w:eastAsia="ru-RU"/>
              </w:rPr>
              <w:t>соотносить графики элементарных функций: прямой и обратной пропорциональности, линейной, квадратичной, логарифмической и показательной функций, тригонометрических функций с формулами, которыми они заданы;</w:t>
            </w:r>
          </w:p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sz w:val="24"/>
                <w:szCs w:val="24"/>
              </w:rPr>
            </w:pPr>
            <w:r w:rsidRPr="002B3AAC">
              <w:rPr>
                <w:sz w:val="24"/>
                <w:szCs w:val="24"/>
              </w:rPr>
              <w:t>находить по графику приближённо значения функции в заданных точках;</w:t>
            </w:r>
          </w:p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sz w:val="24"/>
                <w:szCs w:val="24"/>
              </w:rPr>
            </w:pPr>
            <w:r w:rsidRPr="002B3AAC">
              <w:rPr>
                <w:sz w:val="24"/>
                <w:szCs w:val="24"/>
              </w:rPr>
              <w:t xml:space="preserve">определять по графику свойства функции (нули, промежутки </w:t>
            </w:r>
            <w:proofErr w:type="spellStart"/>
            <w:r w:rsidRPr="002B3AAC">
              <w:rPr>
                <w:sz w:val="24"/>
                <w:szCs w:val="24"/>
              </w:rPr>
              <w:t>знакопостоянства</w:t>
            </w:r>
            <w:proofErr w:type="spellEnd"/>
            <w:r w:rsidRPr="002B3AAC">
              <w:rPr>
                <w:sz w:val="24"/>
                <w:szCs w:val="24"/>
              </w:rPr>
              <w:t>, промежутки монотонности, наибольшие и наименьшие значения и т.п.);</w:t>
            </w:r>
          </w:p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sz w:val="24"/>
                <w:szCs w:val="24"/>
                <w:lang w:eastAsia="ru-RU"/>
              </w:rPr>
            </w:pPr>
            <w:r w:rsidRPr="002B3AAC">
              <w:rPr>
                <w:sz w:val="24"/>
                <w:szCs w:val="24"/>
                <w:lang w:eastAsia="ru-RU"/>
              </w:rPr>
              <w:t xml:space="preserve">строить эскиз графика функции, удовлетворяющей </w:t>
            </w:r>
            <w:r w:rsidRPr="002B3AAC">
              <w:rPr>
                <w:sz w:val="24"/>
                <w:szCs w:val="24"/>
                <w:lang w:eastAsia="ru-RU"/>
              </w:rPr>
              <w:lastRenderedPageBreak/>
              <w:t xml:space="preserve">приведенному набору условий (промежутки возрастания / убывания, значение функции в заданной точке, точки экстремумов </w:t>
            </w:r>
            <w:r w:rsidRPr="002B3AAC">
              <w:rPr>
                <w:iCs/>
                <w:sz w:val="24"/>
                <w:szCs w:val="24"/>
                <w:lang w:eastAsia="ru-RU"/>
              </w:rPr>
              <w:t>и т.д</w:t>
            </w:r>
            <w:r w:rsidRPr="002B3AAC">
              <w:rPr>
                <w:sz w:val="24"/>
                <w:szCs w:val="24"/>
                <w:lang w:eastAsia="ru-RU"/>
              </w:rPr>
              <w:t>.).</w:t>
            </w:r>
          </w:p>
          <w:p w:rsidR="004B5AF6" w:rsidRPr="002B3AAC" w:rsidRDefault="004B5AF6" w:rsidP="00287EC9">
            <w:pPr>
              <w:spacing w:line="240" w:lineRule="auto"/>
              <w:ind w:left="357" w:hanging="3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B5AF6" w:rsidRPr="002B3AAC" w:rsidRDefault="004B5AF6" w:rsidP="00287EC9">
            <w:pPr>
              <w:spacing w:line="240" w:lineRule="auto"/>
              <w:ind w:left="357" w:hanging="3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i/>
                <w:sz w:val="24"/>
                <w:szCs w:val="24"/>
              </w:rPr>
              <w:t>В повседневной жизни и при изучении других предметов:</w:t>
            </w:r>
          </w:p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sz w:val="24"/>
                <w:szCs w:val="24"/>
              </w:rPr>
            </w:pPr>
            <w:r w:rsidRPr="002B3AAC">
              <w:rPr>
                <w:sz w:val="24"/>
                <w:szCs w:val="24"/>
              </w:rPr>
              <w:t xml:space="preserve">определять по графикам свойства реальных процессов и зависимостей (наибольшие и наименьшие значения, промежутки возрастания и убывания, промежутки </w:t>
            </w:r>
            <w:proofErr w:type="spellStart"/>
            <w:r w:rsidRPr="002B3AAC">
              <w:rPr>
                <w:sz w:val="24"/>
                <w:szCs w:val="24"/>
              </w:rPr>
              <w:t>знакопостоянства</w:t>
            </w:r>
            <w:proofErr w:type="spellEnd"/>
            <w:r w:rsidRPr="002B3AAC">
              <w:rPr>
                <w:sz w:val="24"/>
                <w:szCs w:val="24"/>
              </w:rPr>
              <w:t xml:space="preserve"> и т.п.); </w:t>
            </w:r>
          </w:p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sz w:val="24"/>
                <w:szCs w:val="24"/>
              </w:rPr>
            </w:pPr>
            <w:r w:rsidRPr="002B3AAC">
              <w:rPr>
                <w:sz w:val="24"/>
                <w:szCs w:val="24"/>
              </w:rPr>
              <w:t>интерпретировать свойства в контексте конкретной практической ситуации</w:t>
            </w:r>
          </w:p>
        </w:tc>
        <w:tc>
          <w:tcPr>
            <w:tcW w:w="3605" w:type="dxa"/>
            <w:gridSpan w:val="2"/>
          </w:tcPr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i/>
                <w:color w:val="000000"/>
                <w:sz w:val="24"/>
                <w:szCs w:val="24"/>
                <w:lang w:eastAsia="ru-RU"/>
              </w:rPr>
            </w:pPr>
            <w:r w:rsidRPr="002B3AAC">
              <w:rPr>
                <w:i/>
                <w:sz w:val="24"/>
                <w:szCs w:val="24"/>
              </w:rPr>
              <w:lastRenderedPageBreak/>
              <w:t xml:space="preserve">Оперировать понятиями: зависимость величин, функция, аргумент и значение функции, область определения и множество значений функции, график зависимости, график функции, нули функции, промежутки </w:t>
            </w:r>
            <w:proofErr w:type="spellStart"/>
            <w:r w:rsidRPr="002B3AAC">
              <w:rPr>
                <w:i/>
                <w:sz w:val="24"/>
                <w:szCs w:val="24"/>
              </w:rPr>
              <w:t>знакопостоянства</w:t>
            </w:r>
            <w:proofErr w:type="spellEnd"/>
            <w:r w:rsidRPr="002B3AAC">
              <w:rPr>
                <w:i/>
                <w:sz w:val="24"/>
                <w:szCs w:val="24"/>
              </w:rPr>
              <w:t>, возрастание на числовом промежутке, убывание на числовом промежутке, наибольшее и наименьшее значение функции на числовом промежутке, периодическая функция, период, четная и нечетная функции;</w:t>
            </w:r>
          </w:p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i/>
                <w:color w:val="000000"/>
                <w:sz w:val="24"/>
                <w:szCs w:val="24"/>
                <w:lang w:eastAsia="ru-RU"/>
              </w:rPr>
            </w:pPr>
            <w:r w:rsidRPr="002B3AAC">
              <w:rPr>
                <w:i/>
                <w:sz w:val="24"/>
                <w:szCs w:val="24"/>
              </w:rPr>
              <w:t>оперировать понятиями: прямая и обратная пропорциональность, линейная, квадратичная, логарифмическая и показательная функции, тригонометрические функции;</w:t>
            </w:r>
            <w:r w:rsidRPr="002B3AAC">
              <w:rPr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B5AF6" w:rsidRPr="002B3AAC" w:rsidRDefault="004B5AF6" w:rsidP="00287EC9">
            <w:pPr>
              <w:numPr>
                <w:ilvl w:val="0"/>
                <w:numId w:val="9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определять значение функции по значению аргумента при различных способах задания функции; </w:t>
            </w:r>
          </w:p>
          <w:p w:rsidR="004B5AF6" w:rsidRPr="002B3AAC" w:rsidRDefault="004B5AF6" w:rsidP="00287EC9">
            <w:pPr>
              <w:numPr>
                <w:ilvl w:val="0"/>
                <w:numId w:val="9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i/>
                <w:sz w:val="24"/>
                <w:szCs w:val="24"/>
              </w:rPr>
              <w:t>строить графики изученных функций;</w:t>
            </w:r>
          </w:p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i/>
                <w:sz w:val="24"/>
                <w:szCs w:val="24"/>
              </w:rPr>
            </w:pPr>
            <w:r w:rsidRPr="002B3AAC">
              <w:rPr>
                <w:i/>
                <w:sz w:val="24"/>
                <w:szCs w:val="24"/>
              </w:rPr>
              <w:lastRenderedPageBreak/>
              <w:t>описывать по графику и в простейших случаях по формуле поведение и свойства функций, находить по графику функции наибольшие и наименьшие значения;</w:t>
            </w:r>
          </w:p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i/>
                <w:sz w:val="24"/>
                <w:szCs w:val="24"/>
                <w:lang w:eastAsia="ru-RU"/>
              </w:rPr>
            </w:pPr>
            <w:r w:rsidRPr="002B3AAC">
              <w:rPr>
                <w:i/>
                <w:sz w:val="24"/>
                <w:szCs w:val="24"/>
                <w:lang w:eastAsia="ru-RU"/>
              </w:rPr>
              <w:t xml:space="preserve">строить эскиз графика функции, удовлетворяющей приведенному набору условий (промежутки возрастания/убывания, значение функции в заданной точке, точки экстремумов, </w:t>
            </w:r>
            <w:r w:rsidRPr="002B3AAC">
              <w:rPr>
                <w:i/>
                <w:iCs/>
                <w:sz w:val="24"/>
                <w:szCs w:val="24"/>
                <w:lang w:eastAsia="ru-RU"/>
              </w:rPr>
              <w:t>асимптоты, нули функции и т.д</w:t>
            </w:r>
            <w:r w:rsidRPr="002B3AAC">
              <w:rPr>
                <w:i/>
                <w:sz w:val="24"/>
                <w:szCs w:val="24"/>
                <w:lang w:eastAsia="ru-RU"/>
              </w:rPr>
              <w:t>.);</w:t>
            </w:r>
          </w:p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i/>
                <w:sz w:val="24"/>
                <w:szCs w:val="24"/>
              </w:rPr>
            </w:pPr>
            <w:r w:rsidRPr="002B3AAC">
              <w:rPr>
                <w:i/>
                <w:sz w:val="24"/>
                <w:szCs w:val="24"/>
              </w:rPr>
              <w:t>решать уравнения, простейшие системы уравнений, используя свойства функций и их графиков.</w:t>
            </w:r>
          </w:p>
          <w:p w:rsidR="004B5AF6" w:rsidRPr="002B3AAC" w:rsidRDefault="004B5AF6" w:rsidP="00287EC9">
            <w:pPr>
              <w:spacing w:line="240" w:lineRule="auto"/>
              <w:ind w:left="357" w:hanging="3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B5AF6" w:rsidRPr="002B3AAC" w:rsidRDefault="004B5AF6" w:rsidP="00287EC9">
            <w:pPr>
              <w:spacing w:line="240" w:lineRule="auto"/>
              <w:ind w:left="357" w:hanging="3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i/>
                <w:sz w:val="24"/>
                <w:szCs w:val="24"/>
              </w:rPr>
              <w:t>В повседневной жизни и при изучении других учебных предметов:</w:t>
            </w:r>
          </w:p>
          <w:p w:rsidR="004B5AF6" w:rsidRPr="002B3AAC" w:rsidRDefault="004B5AF6" w:rsidP="00287EC9">
            <w:pPr>
              <w:numPr>
                <w:ilvl w:val="0"/>
                <w:numId w:val="9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определять по графикам и использовать для решения прикладных задач свойства реальных процессов и зависимостей (наибольшие и наименьшие значения, промежутки возрастания и убывания функции, промежутки </w:t>
            </w:r>
            <w:proofErr w:type="spellStart"/>
            <w:r w:rsidRPr="002B3AA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знакопостоянства</w:t>
            </w:r>
            <w:proofErr w:type="spellEnd"/>
            <w:r w:rsidRPr="002B3AA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асимптоты, период и т.п.); </w:t>
            </w:r>
          </w:p>
          <w:p w:rsidR="004B5AF6" w:rsidRPr="002B3AAC" w:rsidRDefault="004B5AF6" w:rsidP="00287EC9">
            <w:pPr>
              <w:numPr>
                <w:ilvl w:val="0"/>
                <w:numId w:val="9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i/>
                <w:sz w:val="24"/>
                <w:szCs w:val="24"/>
              </w:rPr>
              <w:t>интерпретировать свойства в контексте конкретной практической ситуации;</w:t>
            </w:r>
            <w:r w:rsidRPr="002B3AAC">
              <w:rPr>
                <w:rFonts w:ascii="Times New Roman" w:hAnsi="Times New Roman" w:cs="Times New Roman"/>
                <w:i/>
                <w:sz w:val="24"/>
                <w:szCs w:val="24"/>
                <w:highlight w:val="red"/>
                <w:lang w:eastAsia="ru-RU"/>
              </w:rPr>
              <w:t xml:space="preserve"> </w:t>
            </w:r>
          </w:p>
          <w:p w:rsidR="004B5AF6" w:rsidRPr="002B3AAC" w:rsidRDefault="004B5AF6" w:rsidP="00287EC9">
            <w:pPr>
              <w:numPr>
                <w:ilvl w:val="0"/>
                <w:numId w:val="9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определять по графикам простейшие характеристики периодических процессов в биологии, экономике, музыке, радиосвязи и др. (амплитуда, период и т.п.)</w:t>
            </w:r>
          </w:p>
        </w:tc>
        <w:tc>
          <w:tcPr>
            <w:tcW w:w="3288" w:type="dxa"/>
          </w:tcPr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sz w:val="24"/>
                <w:szCs w:val="24"/>
              </w:rPr>
            </w:pPr>
            <w:r w:rsidRPr="002B3AAC">
              <w:rPr>
                <w:sz w:val="24"/>
                <w:szCs w:val="24"/>
              </w:rPr>
              <w:lastRenderedPageBreak/>
              <w:t xml:space="preserve">Владеть понятиями: зависимость величин, функция, аргумент и значение функции, область определения и множество значений функции, график зависимости, график функции, нули функции, промежутки </w:t>
            </w:r>
            <w:proofErr w:type="spellStart"/>
            <w:r w:rsidRPr="002B3AAC">
              <w:rPr>
                <w:sz w:val="24"/>
                <w:szCs w:val="24"/>
              </w:rPr>
              <w:t>знакопостоянства</w:t>
            </w:r>
            <w:proofErr w:type="spellEnd"/>
            <w:r w:rsidRPr="002B3AAC">
              <w:rPr>
                <w:sz w:val="24"/>
                <w:szCs w:val="24"/>
              </w:rPr>
              <w:t>, возрастание на числовом промежутке, убывание на числовом промежутке, наибольшее и наименьшее значение функции на числовом промежутке, периодическая функция, период, четная и нечетная функции; уметь применять эти понятия при решении задач;</w:t>
            </w:r>
          </w:p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2B3AAC">
              <w:rPr>
                <w:sz w:val="24"/>
                <w:szCs w:val="24"/>
              </w:rPr>
              <w:t>владеть понятием степенная функция; строить ее график и уметь применять свойства степенной функции при решении задач;</w:t>
            </w:r>
          </w:p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2B3AAC">
              <w:rPr>
                <w:sz w:val="24"/>
                <w:szCs w:val="24"/>
              </w:rPr>
              <w:t xml:space="preserve">владеть понятиями показательная функция, экспонента; строить их графики и уметь </w:t>
            </w:r>
            <w:r w:rsidRPr="002B3AAC">
              <w:rPr>
                <w:sz w:val="24"/>
                <w:szCs w:val="24"/>
              </w:rPr>
              <w:lastRenderedPageBreak/>
              <w:t>применять свойства показательной функции при решении задач;</w:t>
            </w:r>
          </w:p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2B3AAC">
              <w:rPr>
                <w:sz w:val="24"/>
                <w:szCs w:val="24"/>
              </w:rPr>
              <w:t>владеть понятием логарифмическая функция; строить ее график и уметь применять свойства логарифмической функции при решении задач;</w:t>
            </w:r>
          </w:p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2B3AAC">
              <w:rPr>
                <w:sz w:val="24"/>
                <w:szCs w:val="24"/>
              </w:rPr>
              <w:t>владеть понятиями тригонометрические функции; строить их графики и уметь применять свойства тригонометрических функций при решении задач;</w:t>
            </w:r>
          </w:p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2B3AAC">
              <w:rPr>
                <w:sz w:val="24"/>
                <w:szCs w:val="24"/>
              </w:rPr>
              <w:t>владеть понятием обратная функция; применять это понятие при решении задач;</w:t>
            </w:r>
          </w:p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sz w:val="24"/>
                <w:szCs w:val="24"/>
              </w:rPr>
            </w:pPr>
            <w:r w:rsidRPr="002B3AAC">
              <w:rPr>
                <w:sz w:val="24"/>
                <w:szCs w:val="24"/>
              </w:rPr>
              <w:t>применять при решении задач свойства функций: четность, периодичность, ограниченность;</w:t>
            </w:r>
          </w:p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sz w:val="24"/>
                <w:szCs w:val="24"/>
              </w:rPr>
            </w:pPr>
            <w:r w:rsidRPr="002B3AAC">
              <w:rPr>
                <w:sz w:val="24"/>
                <w:szCs w:val="24"/>
              </w:rPr>
              <w:t>применять при решении задач преобразования графиков функций;</w:t>
            </w:r>
          </w:p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sz w:val="24"/>
                <w:szCs w:val="24"/>
              </w:rPr>
            </w:pPr>
            <w:r w:rsidRPr="002B3AAC">
              <w:rPr>
                <w:sz w:val="24"/>
                <w:szCs w:val="24"/>
              </w:rPr>
              <w:t xml:space="preserve">владеть понятиями числовая последовательность, арифметическая и </w:t>
            </w:r>
            <w:r w:rsidRPr="002B3AAC">
              <w:rPr>
                <w:sz w:val="24"/>
                <w:szCs w:val="24"/>
              </w:rPr>
              <w:lastRenderedPageBreak/>
              <w:t>геометрическая прогрессия;</w:t>
            </w:r>
          </w:p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sz w:val="24"/>
                <w:szCs w:val="24"/>
              </w:rPr>
            </w:pPr>
            <w:r w:rsidRPr="002B3AAC">
              <w:rPr>
                <w:sz w:val="24"/>
                <w:szCs w:val="24"/>
              </w:rPr>
              <w:t xml:space="preserve">применять при решении задач свойства и признаки арифметической и геометрической прогрессий. </w:t>
            </w:r>
          </w:p>
          <w:p w:rsidR="004B5AF6" w:rsidRPr="002B3AAC" w:rsidRDefault="004B5AF6" w:rsidP="00287EC9">
            <w:pPr>
              <w:spacing w:line="240" w:lineRule="auto"/>
              <w:ind w:left="357" w:hanging="3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i/>
                <w:sz w:val="24"/>
                <w:szCs w:val="24"/>
              </w:rPr>
              <w:t>В повседневной жизни и при изучении других учебных предметов:</w:t>
            </w:r>
          </w:p>
          <w:p w:rsidR="004B5AF6" w:rsidRPr="002B3AAC" w:rsidRDefault="004B5AF6" w:rsidP="00287EC9">
            <w:pPr>
              <w:numPr>
                <w:ilvl w:val="0"/>
                <w:numId w:val="9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по графикам и использовать для решения прикладных задач свойства реальных процессов и зависимостей (наибольшие и наименьшие значения, промежутки возрастания и убывания функции, промежутки </w:t>
            </w:r>
            <w:proofErr w:type="spellStart"/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знакопостоянства</w:t>
            </w:r>
            <w:proofErr w:type="spellEnd"/>
            <w:r w:rsidRPr="002B3AAC">
              <w:rPr>
                <w:rFonts w:ascii="Times New Roman" w:hAnsi="Times New Roman" w:cs="Times New Roman"/>
                <w:sz w:val="24"/>
                <w:szCs w:val="24"/>
              </w:rPr>
              <w:t xml:space="preserve">, асимптоты, точки перегиба, период и т.п.); </w:t>
            </w:r>
          </w:p>
          <w:p w:rsidR="004B5AF6" w:rsidRPr="002B3AAC" w:rsidRDefault="004B5AF6" w:rsidP="00287EC9">
            <w:pPr>
              <w:numPr>
                <w:ilvl w:val="0"/>
                <w:numId w:val="9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интерпретировать свойства в контексте конкретной практической ситуации;.</w:t>
            </w:r>
            <w:r w:rsidRPr="002B3A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sz w:val="24"/>
                <w:szCs w:val="24"/>
              </w:rPr>
            </w:pPr>
            <w:r w:rsidRPr="002B3AAC">
              <w:rPr>
                <w:sz w:val="24"/>
                <w:szCs w:val="24"/>
                <w:lang w:eastAsia="ru-RU"/>
              </w:rPr>
              <w:t>определять по графикам простейшие характеристики периодических процессов в биологии, экономике, музыке, радиосвязи и др. (амплитуда, период и т.п.)</w:t>
            </w:r>
          </w:p>
        </w:tc>
        <w:tc>
          <w:tcPr>
            <w:tcW w:w="3288" w:type="dxa"/>
          </w:tcPr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i/>
                <w:sz w:val="24"/>
                <w:szCs w:val="24"/>
              </w:rPr>
            </w:pPr>
            <w:r w:rsidRPr="002B3AAC">
              <w:rPr>
                <w:i/>
                <w:sz w:val="24"/>
                <w:szCs w:val="24"/>
              </w:rPr>
              <w:lastRenderedPageBreak/>
              <w:t>Достижение результатов раздела II;</w:t>
            </w:r>
          </w:p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i/>
                <w:sz w:val="24"/>
                <w:szCs w:val="24"/>
              </w:rPr>
            </w:pPr>
            <w:r w:rsidRPr="002B3AAC">
              <w:rPr>
                <w:i/>
                <w:sz w:val="24"/>
                <w:szCs w:val="24"/>
              </w:rPr>
              <w:t>владеть понятием асимптоты и уметь его применять при решении задач;</w:t>
            </w:r>
          </w:p>
          <w:p w:rsidR="004B5AF6" w:rsidRPr="002B3AAC" w:rsidRDefault="004B5AF6" w:rsidP="00287EC9">
            <w:pPr>
              <w:pStyle w:val="a1"/>
              <w:spacing w:after="0"/>
              <w:jc w:val="left"/>
              <w:rPr>
                <w:sz w:val="24"/>
                <w:szCs w:val="24"/>
              </w:rPr>
            </w:pPr>
            <w:r w:rsidRPr="002B3AAC">
              <w:rPr>
                <w:i/>
                <w:sz w:val="24"/>
                <w:szCs w:val="24"/>
              </w:rPr>
              <w:t>применять методы решения простейших дифференциальных уравнений первого и второго порядков</w:t>
            </w:r>
          </w:p>
          <w:p w:rsidR="004B5AF6" w:rsidRPr="002B3AAC" w:rsidRDefault="004B5AF6" w:rsidP="00287EC9">
            <w:pPr>
              <w:pStyle w:val="a1"/>
              <w:numPr>
                <w:ilvl w:val="0"/>
                <w:numId w:val="0"/>
              </w:numPr>
              <w:spacing w:after="0"/>
              <w:ind w:left="357" w:hanging="357"/>
              <w:jc w:val="left"/>
              <w:rPr>
                <w:i/>
                <w:sz w:val="24"/>
                <w:szCs w:val="24"/>
              </w:rPr>
            </w:pPr>
          </w:p>
          <w:p w:rsidR="004B5AF6" w:rsidRPr="002B3AAC" w:rsidRDefault="004B5AF6" w:rsidP="00287EC9">
            <w:pPr>
              <w:spacing w:line="240" w:lineRule="auto"/>
              <w:ind w:left="357" w:hanging="3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B5AF6" w:rsidRPr="002B3AAC" w:rsidTr="00287EC9">
        <w:trPr>
          <w:gridBefore w:val="1"/>
          <w:wBefore w:w="6" w:type="dxa"/>
        </w:trPr>
        <w:tc>
          <w:tcPr>
            <w:tcW w:w="1520" w:type="dxa"/>
          </w:tcPr>
          <w:p w:rsidR="004B5AF6" w:rsidRPr="002B3AAC" w:rsidRDefault="004B5AF6" w:rsidP="00287EC9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Элементы математи</w:t>
            </w:r>
            <w:r w:rsidRPr="002B3A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ческого анализа</w:t>
            </w:r>
          </w:p>
        </w:tc>
        <w:tc>
          <w:tcPr>
            <w:tcW w:w="3118" w:type="dxa"/>
          </w:tcPr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sz w:val="24"/>
                <w:szCs w:val="24"/>
                <w:lang w:eastAsia="ru-RU"/>
              </w:rPr>
            </w:pPr>
            <w:r w:rsidRPr="002B3AAC">
              <w:rPr>
                <w:sz w:val="24"/>
                <w:szCs w:val="24"/>
                <w:lang w:eastAsia="ru-RU"/>
              </w:rPr>
              <w:lastRenderedPageBreak/>
              <w:t xml:space="preserve">Оперировать на базовом уровне понятиями: </w:t>
            </w:r>
            <w:r w:rsidRPr="002B3AAC">
              <w:rPr>
                <w:sz w:val="24"/>
                <w:szCs w:val="24"/>
                <w:lang w:eastAsia="ru-RU"/>
              </w:rPr>
              <w:lastRenderedPageBreak/>
              <w:t xml:space="preserve">производная функции в точке, касательная к графику функции, производная функции; </w:t>
            </w:r>
          </w:p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sz w:val="24"/>
                <w:szCs w:val="24"/>
                <w:lang w:eastAsia="ru-RU"/>
              </w:rPr>
            </w:pPr>
            <w:r w:rsidRPr="002B3AAC">
              <w:rPr>
                <w:sz w:val="24"/>
                <w:szCs w:val="24"/>
                <w:lang w:eastAsia="ru-RU"/>
              </w:rPr>
              <w:t>определять значение производной функции в точке по изображению касательной к графику, проведенной в этой точке;</w:t>
            </w:r>
          </w:p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sz w:val="24"/>
                <w:szCs w:val="24"/>
                <w:lang w:eastAsia="ru-RU"/>
              </w:rPr>
            </w:pPr>
            <w:r w:rsidRPr="002B3AAC">
              <w:rPr>
                <w:sz w:val="24"/>
                <w:szCs w:val="24"/>
                <w:lang w:eastAsia="ru-RU"/>
              </w:rPr>
              <w:t xml:space="preserve">решать несложные задачи на применение связи между промежутками монотонности и точками экстремума функции, с одной стороны, и промежутками </w:t>
            </w:r>
            <w:proofErr w:type="spellStart"/>
            <w:r w:rsidRPr="002B3AAC">
              <w:rPr>
                <w:sz w:val="24"/>
                <w:szCs w:val="24"/>
                <w:lang w:eastAsia="ru-RU"/>
              </w:rPr>
              <w:t>знакопостоянства</w:t>
            </w:r>
            <w:proofErr w:type="spellEnd"/>
            <w:r w:rsidRPr="002B3AAC">
              <w:rPr>
                <w:sz w:val="24"/>
                <w:szCs w:val="24"/>
                <w:lang w:eastAsia="ru-RU"/>
              </w:rPr>
              <w:t xml:space="preserve"> и нулями производной этой функции – с другой.</w:t>
            </w:r>
          </w:p>
          <w:p w:rsidR="004B5AF6" w:rsidRPr="002B3AAC" w:rsidRDefault="004B5AF6" w:rsidP="00287EC9">
            <w:pPr>
              <w:spacing w:line="240" w:lineRule="auto"/>
              <w:ind w:left="357" w:hanging="3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B5AF6" w:rsidRPr="002B3AAC" w:rsidRDefault="004B5AF6" w:rsidP="00287EC9">
            <w:pPr>
              <w:spacing w:line="240" w:lineRule="auto"/>
              <w:ind w:left="357" w:hanging="3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i/>
                <w:sz w:val="24"/>
                <w:szCs w:val="24"/>
              </w:rPr>
              <w:t>В повседневной жизни и при изучении других предметов:</w:t>
            </w:r>
          </w:p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2B3AAC">
              <w:rPr>
                <w:sz w:val="24"/>
                <w:szCs w:val="24"/>
              </w:rPr>
              <w:t xml:space="preserve">пользуясь графиками, сравнивать скорости возрастания (роста, повышения, увеличения и т.п.) или скорости убывания (падения, снижения, уменьшения </w:t>
            </w:r>
            <w:r w:rsidRPr="002B3AAC">
              <w:rPr>
                <w:sz w:val="24"/>
                <w:szCs w:val="24"/>
              </w:rPr>
              <w:lastRenderedPageBreak/>
              <w:t>и т.п.) величин в реальных процессах;</w:t>
            </w:r>
          </w:p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2B3AAC">
              <w:rPr>
                <w:sz w:val="24"/>
                <w:szCs w:val="24"/>
              </w:rPr>
              <w:t>соотносить графики реальных процессов и зависимостей с их описаниями, включающими характеристики скорости изменения (быстрый рост, плавное понижение и т.п.);</w:t>
            </w:r>
          </w:p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2B3AAC">
              <w:rPr>
                <w:sz w:val="24"/>
                <w:szCs w:val="24"/>
              </w:rPr>
              <w:t>использовать графики реальных процессов для решения несложных прикладных задач, в том числе определяя по графику скорость хода процесса</w:t>
            </w:r>
          </w:p>
        </w:tc>
        <w:tc>
          <w:tcPr>
            <w:tcW w:w="3605" w:type="dxa"/>
            <w:gridSpan w:val="2"/>
          </w:tcPr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i/>
                <w:sz w:val="24"/>
                <w:szCs w:val="24"/>
                <w:lang w:eastAsia="ru-RU"/>
              </w:rPr>
            </w:pPr>
            <w:r w:rsidRPr="002B3AAC">
              <w:rPr>
                <w:i/>
                <w:sz w:val="24"/>
                <w:szCs w:val="24"/>
                <w:lang w:eastAsia="ru-RU"/>
              </w:rPr>
              <w:lastRenderedPageBreak/>
              <w:t xml:space="preserve">Оперировать понятиями: производная функции в </w:t>
            </w:r>
            <w:r w:rsidRPr="002B3AAC">
              <w:rPr>
                <w:i/>
                <w:sz w:val="24"/>
                <w:szCs w:val="24"/>
                <w:lang w:eastAsia="ru-RU"/>
              </w:rPr>
              <w:lastRenderedPageBreak/>
              <w:t>точке, касательная к графику функции, производная функции;</w:t>
            </w:r>
          </w:p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i/>
                <w:sz w:val="24"/>
                <w:szCs w:val="24"/>
                <w:lang w:eastAsia="ru-RU"/>
              </w:rPr>
            </w:pPr>
            <w:r w:rsidRPr="002B3AAC">
              <w:rPr>
                <w:i/>
                <w:sz w:val="24"/>
                <w:szCs w:val="24"/>
                <w:lang w:eastAsia="ru-RU"/>
              </w:rPr>
              <w:t>вычислять производную одночлена, многочлена, квадратного корня, производную суммы функций;</w:t>
            </w:r>
          </w:p>
          <w:p w:rsidR="004B5AF6" w:rsidRPr="002B3AAC" w:rsidRDefault="004B5AF6" w:rsidP="00287EC9">
            <w:pPr>
              <w:pStyle w:val="a1"/>
              <w:numPr>
                <w:ilvl w:val="0"/>
                <w:numId w:val="9"/>
              </w:numPr>
              <w:spacing w:after="0"/>
              <w:ind w:left="357" w:hanging="357"/>
              <w:jc w:val="left"/>
              <w:rPr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i/>
                <w:sz w:val="24"/>
                <w:szCs w:val="24"/>
              </w:rPr>
              <w:t xml:space="preserve">вычислять производные элементарных функций и их комбинаций, используя справочные материалы; </w:t>
            </w:r>
          </w:p>
          <w:p w:rsidR="004B5AF6" w:rsidRPr="002B3AAC" w:rsidRDefault="004B5AF6" w:rsidP="00287EC9">
            <w:pPr>
              <w:pStyle w:val="a1"/>
              <w:numPr>
                <w:ilvl w:val="0"/>
                <w:numId w:val="9"/>
              </w:numPr>
              <w:spacing w:after="0"/>
              <w:ind w:left="357" w:hanging="357"/>
              <w:jc w:val="left"/>
              <w:rPr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i/>
                <w:sz w:val="24"/>
                <w:szCs w:val="24"/>
              </w:rPr>
              <w:t>исследовать в простейших случаях функции на монотонность, находить наибольшие и наименьшие значения функций, строить графики многочленов и простейших рациональных функций с использованием аппарата математического анализа.</w:t>
            </w:r>
          </w:p>
          <w:p w:rsidR="004B5AF6" w:rsidRPr="002B3AAC" w:rsidRDefault="004B5AF6" w:rsidP="00287EC9">
            <w:pPr>
              <w:spacing w:line="240" w:lineRule="auto"/>
              <w:ind w:left="357" w:hanging="3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B5AF6" w:rsidRPr="002B3AAC" w:rsidRDefault="004B5AF6" w:rsidP="00287EC9">
            <w:pPr>
              <w:spacing w:line="240" w:lineRule="auto"/>
              <w:ind w:left="357" w:hanging="3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i/>
                <w:sz w:val="24"/>
                <w:szCs w:val="24"/>
              </w:rPr>
              <w:t>В повседневной жизни и при изучении других учебных предметов:</w:t>
            </w:r>
          </w:p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i/>
                <w:sz w:val="24"/>
                <w:szCs w:val="24"/>
              </w:rPr>
            </w:pPr>
            <w:r w:rsidRPr="002B3AAC">
              <w:rPr>
                <w:i/>
                <w:sz w:val="24"/>
                <w:szCs w:val="24"/>
              </w:rPr>
              <w:t xml:space="preserve">решать прикладные задачи из биологии, физики, химии, экономики и других предметов, связанные с исследованием характеристик реальных процессов, нахождением наибольших и наименьших </w:t>
            </w:r>
            <w:r w:rsidRPr="002B3AAC">
              <w:rPr>
                <w:i/>
                <w:sz w:val="24"/>
                <w:szCs w:val="24"/>
              </w:rPr>
              <w:lastRenderedPageBreak/>
              <w:t>значений, скорости и ускорения и т.п.;</w:t>
            </w:r>
          </w:p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i/>
                <w:sz w:val="24"/>
                <w:szCs w:val="24"/>
              </w:rPr>
            </w:pPr>
            <w:r w:rsidRPr="002B3AAC">
              <w:rPr>
                <w:i/>
                <w:sz w:val="24"/>
                <w:szCs w:val="24"/>
              </w:rPr>
              <w:t xml:space="preserve"> интерпретировать полученные результаты</w:t>
            </w:r>
          </w:p>
        </w:tc>
        <w:tc>
          <w:tcPr>
            <w:tcW w:w="3288" w:type="dxa"/>
          </w:tcPr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sz w:val="24"/>
                <w:szCs w:val="24"/>
              </w:rPr>
            </w:pPr>
            <w:r w:rsidRPr="002B3AAC">
              <w:rPr>
                <w:sz w:val="24"/>
                <w:szCs w:val="24"/>
                <w:lang w:eastAsia="ru-RU"/>
              </w:rPr>
              <w:lastRenderedPageBreak/>
              <w:t>Владеть</w:t>
            </w:r>
            <w:r w:rsidRPr="002B3AAC">
              <w:rPr>
                <w:sz w:val="24"/>
                <w:szCs w:val="24"/>
              </w:rPr>
              <w:t xml:space="preserve"> понятием бесконечно убывающая </w:t>
            </w:r>
            <w:r w:rsidRPr="002B3AAC">
              <w:rPr>
                <w:sz w:val="24"/>
                <w:szCs w:val="24"/>
              </w:rPr>
              <w:lastRenderedPageBreak/>
              <w:t>геометрическая прогрессия и уметь применять его при решении задач;</w:t>
            </w:r>
          </w:p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sz w:val="24"/>
                <w:szCs w:val="24"/>
              </w:rPr>
            </w:pPr>
            <w:r w:rsidRPr="002B3AAC">
              <w:rPr>
                <w:sz w:val="24"/>
                <w:szCs w:val="24"/>
                <w:lang w:eastAsia="ru-RU"/>
              </w:rPr>
              <w:t>применять для решения задач теорию</w:t>
            </w:r>
            <w:r w:rsidRPr="002B3AAC">
              <w:rPr>
                <w:sz w:val="24"/>
                <w:szCs w:val="24"/>
              </w:rPr>
              <w:t xml:space="preserve"> пределов;</w:t>
            </w:r>
          </w:p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sz w:val="24"/>
                <w:szCs w:val="24"/>
              </w:rPr>
            </w:pPr>
            <w:r w:rsidRPr="002B3AAC">
              <w:rPr>
                <w:sz w:val="24"/>
                <w:szCs w:val="24"/>
              </w:rPr>
              <w:t xml:space="preserve">владеть понятиями бесконечно большие и бесконечно малые числовые последовательности и уметь сравнивать бесконечно большие и бесконечно малые последовательности; </w:t>
            </w:r>
          </w:p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sz w:val="24"/>
                <w:szCs w:val="24"/>
                <w:lang w:eastAsia="ru-RU"/>
              </w:rPr>
            </w:pPr>
            <w:r w:rsidRPr="002B3AAC">
              <w:rPr>
                <w:sz w:val="24"/>
                <w:szCs w:val="24"/>
                <w:lang w:eastAsia="ru-RU"/>
              </w:rPr>
              <w:t>владеть понятиями: производная функции в точке, производная функции;</w:t>
            </w:r>
          </w:p>
          <w:p w:rsidR="004B5AF6" w:rsidRPr="002B3AAC" w:rsidRDefault="004B5AF6" w:rsidP="00287EC9">
            <w:pPr>
              <w:pStyle w:val="a1"/>
              <w:numPr>
                <w:ilvl w:val="0"/>
                <w:numId w:val="9"/>
              </w:numPr>
              <w:spacing w:after="0"/>
              <w:ind w:left="357" w:hanging="357"/>
              <w:jc w:val="left"/>
              <w:rPr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sz w:val="24"/>
                <w:szCs w:val="24"/>
                <w:lang w:eastAsia="ru-RU"/>
              </w:rPr>
              <w:t xml:space="preserve">вычислять </w:t>
            </w:r>
            <w:r w:rsidRPr="002B3AAC">
              <w:rPr>
                <w:sz w:val="24"/>
                <w:szCs w:val="24"/>
              </w:rPr>
              <w:t xml:space="preserve">производные элементарных функций и их комбинаций; </w:t>
            </w:r>
          </w:p>
          <w:p w:rsidR="004B5AF6" w:rsidRPr="002B3AAC" w:rsidRDefault="004B5AF6" w:rsidP="00287EC9">
            <w:pPr>
              <w:pStyle w:val="a1"/>
              <w:numPr>
                <w:ilvl w:val="0"/>
                <w:numId w:val="9"/>
              </w:numPr>
              <w:spacing w:after="0"/>
              <w:ind w:left="357" w:hanging="357"/>
              <w:jc w:val="left"/>
              <w:rPr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sz w:val="24"/>
                <w:szCs w:val="24"/>
              </w:rPr>
              <w:t>исследовать функции на монотонность и экстремумы;</w:t>
            </w:r>
          </w:p>
          <w:p w:rsidR="004B5AF6" w:rsidRPr="002B3AAC" w:rsidRDefault="004B5AF6" w:rsidP="00287EC9">
            <w:pPr>
              <w:pStyle w:val="a1"/>
              <w:numPr>
                <w:ilvl w:val="0"/>
                <w:numId w:val="9"/>
              </w:numPr>
              <w:spacing w:after="0"/>
              <w:ind w:left="357" w:hanging="357"/>
              <w:jc w:val="left"/>
              <w:rPr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sz w:val="24"/>
                <w:szCs w:val="24"/>
              </w:rPr>
              <w:t>строить графики и применять к решению задач, в том числе с параметром;</w:t>
            </w:r>
          </w:p>
          <w:p w:rsidR="004B5AF6" w:rsidRPr="002B3AAC" w:rsidRDefault="004B5AF6" w:rsidP="00287EC9">
            <w:pPr>
              <w:pStyle w:val="a1"/>
              <w:numPr>
                <w:ilvl w:val="0"/>
                <w:numId w:val="9"/>
              </w:numPr>
              <w:spacing w:after="0"/>
              <w:ind w:left="357" w:hanging="357"/>
              <w:jc w:val="left"/>
              <w:rPr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sz w:val="24"/>
                <w:szCs w:val="24"/>
              </w:rPr>
              <w:t>владеть понятием касательная к графику функции и уметь применять его при решении задач;</w:t>
            </w:r>
          </w:p>
          <w:p w:rsidR="004B5AF6" w:rsidRPr="002B3AAC" w:rsidRDefault="004B5AF6" w:rsidP="00287EC9">
            <w:pPr>
              <w:pStyle w:val="a1"/>
              <w:numPr>
                <w:ilvl w:val="0"/>
                <w:numId w:val="9"/>
              </w:numPr>
              <w:spacing w:after="0"/>
              <w:ind w:left="357" w:hanging="357"/>
              <w:jc w:val="left"/>
              <w:rPr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sz w:val="24"/>
                <w:szCs w:val="24"/>
              </w:rPr>
              <w:lastRenderedPageBreak/>
              <w:t xml:space="preserve">владеть понятиями первообразная функция, определенный интеграл; </w:t>
            </w:r>
          </w:p>
          <w:p w:rsidR="004B5AF6" w:rsidRPr="002B3AAC" w:rsidRDefault="004B5AF6" w:rsidP="00287EC9">
            <w:pPr>
              <w:pStyle w:val="a1"/>
              <w:numPr>
                <w:ilvl w:val="0"/>
                <w:numId w:val="9"/>
              </w:numPr>
              <w:spacing w:after="0"/>
              <w:ind w:left="357" w:hanging="357"/>
              <w:jc w:val="left"/>
              <w:rPr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sz w:val="24"/>
                <w:szCs w:val="24"/>
              </w:rPr>
              <w:t>применять теорему Ньютона–Лейбница и ее следствия для решения задач.</w:t>
            </w:r>
          </w:p>
          <w:p w:rsidR="004B5AF6" w:rsidRPr="002B3AAC" w:rsidRDefault="004B5AF6" w:rsidP="00287EC9">
            <w:pPr>
              <w:spacing w:line="240" w:lineRule="auto"/>
              <w:ind w:left="357" w:hanging="3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B5AF6" w:rsidRPr="002B3AAC" w:rsidRDefault="004B5AF6" w:rsidP="00287EC9">
            <w:pPr>
              <w:spacing w:line="240" w:lineRule="auto"/>
              <w:ind w:left="357" w:hanging="3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i/>
                <w:sz w:val="24"/>
                <w:szCs w:val="24"/>
              </w:rPr>
              <w:t>В повседневной жизни и при изучении других учебных предметов:</w:t>
            </w:r>
          </w:p>
          <w:p w:rsidR="004B5AF6" w:rsidRPr="002B3AAC" w:rsidRDefault="004B5AF6" w:rsidP="00287EC9">
            <w:pPr>
              <w:numPr>
                <w:ilvl w:val="0"/>
                <w:numId w:val="16"/>
              </w:numPr>
              <w:spacing w:after="0" w:line="240" w:lineRule="auto"/>
              <w:ind w:left="357" w:hanging="357"/>
              <w:contextualSpacing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решать прикладные задачи из биологии, физики, химии, экономики и других предметов, связанные с исследованием характеристик процессов;</w:t>
            </w:r>
          </w:p>
          <w:p w:rsidR="004B5AF6" w:rsidRPr="002B3AAC" w:rsidRDefault="004B5AF6" w:rsidP="00287EC9">
            <w:pPr>
              <w:numPr>
                <w:ilvl w:val="0"/>
                <w:numId w:val="16"/>
              </w:numPr>
              <w:spacing w:after="0" w:line="240" w:lineRule="auto"/>
              <w:ind w:left="357" w:hanging="357"/>
              <w:contextualSpacing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 xml:space="preserve"> интерпретировать полученные результаты</w:t>
            </w:r>
          </w:p>
        </w:tc>
        <w:tc>
          <w:tcPr>
            <w:tcW w:w="3288" w:type="dxa"/>
          </w:tcPr>
          <w:p w:rsidR="004B5AF6" w:rsidRPr="002B3AAC" w:rsidRDefault="004B5AF6" w:rsidP="00287EC9">
            <w:pPr>
              <w:numPr>
                <w:ilvl w:val="0"/>
                <w:numId w:val="19"/>
              </w:numPr>
              <w:spacing w:after="0" w:line="240" w:lineRule="auto"/>
              <w:ind w:left="357" w:hanging="357"/>
              <w:contextualSpacing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Достижение результатов раздела II;</w:t>
            </w:r>
          </w:p>
          <w:p w:rsidR="004B5AF6" w:rsidRPr="002B3AAC" w:rsidRDefault="004B5AF6" w:rsidP="00287EC9">
            <w:pPr>
              <w:numPr>
                <w:ilvl w:val="0"/>
                <w:numId w:val="19"/>
              </w:numPr>
              <w:spacing w:after="0" w:line="240" w:lineRule="auto"/>
              <w:ind w:left="357" w:hanging="357"/>
              <w:contextualSpacing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свободно владеть стандартным аппаратом математического анализа для вычисления производных функции одной переменной;</w:t>
            </w:r>
          </w:p>
          <w:p w:rsidR="004B5AF6" w:rsidRPr="002B3AAC" w:rsidRDefault="004B5AF6" w:rsidP="00287EC9">
            <w:pPr>
              <w:numPr>
                <w:ilvl w:val="0"/>
                <w:numId w:val="19"/>
              </w:numPr>
              <w:spacing w:after="0" w:line="240" w:lineRule="auto"/>
              <w:ind w:left="357" w:hanging="357"/>
              <w:contextualSpacing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i/>
                <w:sz w:val="24"/>
                <w:szCs w:val="24"/>
              </w:rPr>
              <w:t>свободно применять аппарат математического анализа для исследования функций и построения графиков, в том числе исследования на выпуклость;</w:t>
            </w:r>
          </w:p>
          <w:p w:rsidR="004B5AF6" w:rsidRPr="002B3AAC" w:rsidRDefault="004B5AF6" w:rsidP="00287EC9">
            <w:pPr>
              <w:numPr>
                <w:ilvl w:val="0"/>
                <w:numId w:val="19"/>
              </w:numPr>
              <w:spacing w:after="0" w:line="240" w:lineRule="auto"/>
              <w:ind w:left="357" w:hanging="357"/>
              <w:contextualSpacing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i/>
                <w:sz w:val="24"/>
                <w:szCs w:val="24"/>
              </w:rPr>
              <w:t>оперировать понятием первообразной функции для решения задач;</w:t>
            </w:r>
          </w:p>
          <w:p w:rsidR="004B5AF6" w:rsidRPr="002B3AAC" w:rsidRDefault="004B5AF6" w:rsidP="00287EC9">
            <w:pPr>
              <w:numPr>
                <w:ilvl w:val="0"/>
                <w:numId w:val="19"/>
              </w:numPr>
              <w:spacing w:after="0" w:line="240" w:lineRule="auto"/>
              <w:ind w:left="357" w:hanging="357"/>
              <w:contextualSpacing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i/>
                <w:sz w:val="24"/>
                <w:szCs w:val="24"/>
              </w:rPr>
              <w:t>овладеть основными сведениями об интеграле Ньютона–Лейбница и его простейших применениях;</w:t>
            </w:r>
          </w:p>
          <w:p w:rsidR="004B5AF6" w:rsidRPr="002B3AAC" w:rsidRDefault="004B5AF6" w:rsidP="00287EC9">
            <w:pPr>
              <w:numPr>
                <w:ilvl w:val="0"/>
                <w:numId w:val="19"/>
              </w:numPr>
              <w:spacing w:after="0" w:line="240" w:lineRule="auto"/>
              <w:ind w:left="357" w:hanging="357"/>
              <w:contextualSpacing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i/>
                <w:sz w:val="24"/>
                <w:szCs w:val="24"/>
              </w:rPr>
              <w:t>оперировать в стандартных ситуациях производными высших порядков;</w:t>
            </w:r>
          </w:p>
          <w:p w:rsidR="004B5AF6" w:rsidRPr="002B3AAC" w:rsidRDefault="004B5AF6" w:rsidP="00287EC9">
            <w:pPr>
              <w:numPr>
                <w:ilvl w:val="0"/>
                <w:numId w:val="19"/>
              </w:numPr>
              <w:spacing w:after="0" w:line="240" w:lineRule="auto"/>
              <w:ind w:left="357" w:hanging="357"/>
              <w:contextualSpacing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i/>
                <w:sz w:val="24"/>
                <w:szCs w:val="24"/>
              </w:rPr>
              <w:t>уметь применять при решении задач свойства непрерывных функций;</w:t>
            </w:r>
          </w:p>
          <w:p w:rsidR="004B5AF6" w:rsidRPr="002B3AAC" w:rsidRDefault="004B5AF6" w:rsidP="00287EC9">
            <w:pPr>
              <w:numPr>
                <w:ilvl w:val="0"/>
                <w:numId w:val="19"/>
              </w:numPr>
              <w:spacing w:after="0" w:line="240" w:lineRule="auto"/>
              <w:ind w:left="357" w:hanging="357"/>
              <w:contextualSpacing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уметь применять при решении задач теоремы Вейерштрасса; </w:t>
            </w:r>
          </w:p>
          <w:p w:rsidR="004B5AF6" w:rsidRPr="002B3AAC" w:rsidRDefault="004B5AF6" w:rsidP="00287EC9">
            <w:pPr>
              <w:numPr>
                <w:ilvl w:val="0"/>
                <w:numId w:val="19"/>
              </w:numPr>
              <w:spacing w:after="0" w:line="240" w:lineRule="auto"/>
              <w:ind w:left="357" w:hanging="357"/>
              <w:contextualSpacing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уметь выполнять приближенные вычисления (методы решения уравнений, </w:t>
            </w:r>
            <w:r w:rsidRPr="002B3AA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вычисления определенного интеграла);</w:t>
            </w:r>
          </w:p>
          <w:p w:rsidR="004B5AF6" w:rsidRPr="002B3AAC" w:rsidRDefault="004B5AF6" w:rsidP="00287EC9">
            <w:pPr>
              <w:numPr>
                <w:ilvl w:val="0"/>
                <w:numId w:val="19"/>
              </w:numPr>
              <w:spacing w:after="0" w:line="240" w:lineRule="auto"/>
              <w:ind w:left="357" w:hanging="357"/>
              <w:contextualSpacing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i/>
                <w:sz w:val="24"/>
                <w:szCs w:val="24"/>
              </w:rPr>
              <w:t>уметь применять приложение производной и определенного интеграла к решению задач естествознания;</w:t>
            </w:r>
          </w:p>
          <w:p w:rsidR="004B5AF6" w:rsidRPr="002B3AAC" w:rsidRDefault="004B5AF6" w:rsidP="00287EC9">
            <w:pPr>
              <w:numPr>
                <w:ilvl w:val="0"/>
                <w:numId w:val="19"/>
              </w:numPr>
              <w:spacing w:after="0" w:line="240" w:lineRule="auto"/>
              <w:ind w:left="357" w:hanging="357"/>
              <w:contextualSpacing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i/>
                <w:sz w:val="24"/>
                <w:szCs w:val="24"/>
              </w:rPr>
              <w:t>владеть понятиями вторая производная, выпуклость графика функции и уметь исследовать функцию на выпуклость</w:t>
            </w:r>
          </w:p>
        </w:tc>
      </w:tr>
      <w:tr w:rsidR="004B5AF6" w:rsidRPr="002B3AAC" w:rsidTr="00287EC9">
        <w:trPr>
          <w:gridBefore w:val="1"/>
          <w:wBefore w:w="6" w:type="dxa"/>
        </w:trPr>
        <w:tc>
          <w:tcPr>
            <w:tcW w:w="1520" w:type="dxa"/>
          </w:tcPr>
          <w:p w:rsidR="004B5AF6" w:rsidRPr="002B3AAC" w:rsidRDefault="004B5AF6" w:rsidP="00287EC9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Статистика и теория вероятностей, логика и комбинаторика</w:t>
            </w:r>
          </w:p>
          <w:p w:rsidR="004B5AF6" w:rsidRPr="002B3AAC" w:rsidRDefault="004B5AF6" w:rsidP="00287E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B5AF6" w:rsidRPr="002B3AAC" w:rsidRDefault="004B5AF6" w:rsidP="00287EC9">
            <w:pPr>
              <w:pStyle w:val="a1"/>
              <w:keepNext/>
              <w:keepLines/>
              <w:spacing w:after="0"/>
              <w:ind w:left="357" w:hanging="357"/>
              <w:jc w:val="left"/>
              <w:outlineLvl w:val="8"/>
              <w:rPr>
                <w:b/>
                <w:sz w:val="24"/>
                <w:szCs w:val="24"/>
              </w:rPr>
            </w:pPr>
            <w:r w:rsidRPr="002B3AAC">
              <w:rPr>
                <w:sz w:val="24"/>
                <w:szCs w:val="24"/>
              </w:rPr>
              <w:t>Оперировать на базовом уровне основными описательными характеристиками числового набора: среднее арифметическое, медиана, наибольшее и наименьшее значения;</w:t>
            </w:r>
          </w:p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b/>
                <w:sz w:val="24"/>
                <w:szCs w:val="24"/>
              </w:rPr>
            </w:pPr>
            <w:r w:rsidRPr="002B3AAC">
              <w:rPr>
                <w:sz w:val="24"/>
                <w:szCs w:val="24"/>
              </w:rPr>
              <w:t xml:space="preserve">оперировать на базовом уровне понятиями: частота и вероятность события, случайный выбор, опыты с равновозможными </w:t>
            </w:r>
            <w:r w:rsidRPr="002B3AAC">
              <w:rPr>
                <w:sz w:val="24"/>
                <w:szCs w:val="24"/>
              </w:rPr>
              <w:lastRenderedPageBreak/>
              <w:t>элементарными событиями;</w:t>
            </w:r>
          </w:p>
          <w:p w:rsidR="004B5AF6" w:rsidRPr="002B3AAC" w:rsidRDefault="004B5AF6" w:rsidP="00287EC9">
            <w:pPr>
              <w:numPr>
                <w:ilvl w:val="0"/>
                <w:numId w:val="9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 xml:space="preserve">вычислять вероятности событий на основе подсчета числа исходов. </w:t>
            </w:r>
          </w:p>
          <w:p w:rsidR="004B5AF6" w:rsidRPr="002B3AAC" w:rsidRDefault="004B5AF6" w:rsidP="00287EC9">
            <w:pPr>
              <w:spacing w:line="240" w:lineRule="auto"/>
              <w:ind w:left="357" w:hanging="3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B5AF6" w:rsidRPr="002B3AAC" w:rsidRDefault="004B5AF6" w:rsidP="00287EC9">
            <w:pPr>
              <w:spacing w:line="240" w:lineRule="auto"/>
              <w:ind w:left="357" w:hanging="3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i/>
                <w:sz w:val="24"/>
                <w:szCs w:val="24"/>
              </w:rPr>
              <w:t>В повседневной жизни и при изучении других предметов:</w:t>
            </w:r>
          </w:p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sz w:val="24"/>
                <w:szCs w:val="24"/>
              </w:rPr>
            </w:pPr>
            <w:r w:rsidRPr="002B3AAC">
              <w:rPr>
                <w:sz w:val="24"/>
                <w:szCs w:val="24"/>
              </w:rPr>
              <w:t>оценивать и сравнивать в простых случаях вероятности событий в реальной жизни;</w:t>
            </w:r>
          </w:p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sz w:val="24"/>
                <w:szCs w:val="24"/>
              </w:rPr>
            </w:pPr>
            <w:r w:rsidRPr="002B3AAC">
              <w:rPr>
                <w:sz w:val="24"/>
                <w:szCs w:val="24"/>
              </w:rPr>
              <w:t>читать, сопоставлять, сравнивать, интерпретировать в простых случаях реальные данные, представленные в виде таблиц, диаграмм, графиков</w:t>
            </w:r>
          </w:p>
        </w:tc>
        <w:tc>
          <w:tcPr>
            <w:tcW w:w="3605" w:type="dxa"/>
            <w:gridSpan w:val="2"/>
          </w:tcPr>
          <w:p w:rsidR="004B5AF6" w:rsidRPr="002B3AAC" w:rsidRDefault="004B5AF6" w:rsidP="00287EC9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Иметь представление о дискретных и непрерывных случайных величинах и распределениях, о независимости случайных величин; </w:t>
            </w:r>
          </w:p>
          <w:p w:rsidR="004B5AF6" w:rsidRPr="002B3AAC" w:rsidRDefault="004B5AF6" w:rsidP="00287EC9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i/>
                <w:sz w:val="24"/>
                <w:szCs w:val="24"/>
              </w:rPr>
              <w:t>иметь представление о математическом ожидании и дисперсии случайных величин;</w:t>
            </w:r>
          </w:p>
          <w:p w:rsidR="004B5AF6" w:rsidRPr="002B3AAC" w:rsidRDefault="004B5AF6" w:rsidP="00287EC9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i/>
                <w:sz w:val="24"/>
                <w:szCs w:val="24"/>
              </w:rPr>
              <w:t>иметь представление о нормальном распределении и примерах нормально распределенных случайных величин;</w:t>
            </w:r>
          </w:p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b/>
                <w:i/>
                <w:sz w:val="24"/>
                <w:szCs w:val="24"/>
              </w:rPr>
            </w:pPr>
            <w:r w:rsidRPr="002B3AAC">
              <w:rPr>
                <w:i/>
                <w:sz w:val="24"/>
                <w:szCs w:val="24"/>
              </w:rPr>
              <w:lastRenderedPageBreak/>
              <w:t>понимать суть закона больших чисел и выборочного метода измерения вероятностей;</w:t>
            </w:r>
          </w:p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b/>
                <w:i/>
                <w:sz w:val="24"/>
                <w:szCs w:val="24"/>
              </w:rPr>
            </w:pPr>
            <w:r w:rsidRPr="002B3AAC">
              <w:rPr>
                <w:i/>
                <w:sz w:val="24"/>
                <w:szCs w:val="24"/>
              </w:rPr>
              <w:t>иметь представление об условной вероятности и о полной вероятности, применять их в решении задач;</w:t>
            </w:r>
          </w:p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b/>
                <w:i/>
                <w:sz w:val="24"/>
                <w:szCs w:val="24"/>
              </w:rPr>
            </w:pPr>
            <w:r w:rsidRPr="002B3AAC">
              <w:rPr>
                <w:i/>
                <w:sz w:val="24"/>
                <w:szCs w:val="24"/>
              </w:rPr>
              <w:t xml:space="preserve">иметь представление о важных частных видах распределений и применять их в решении задач; </w:t>
            </w:r>
          </w:p>
          <w:p w:rsidR="004B5AF6" w:rsidRPr="002B3AAC" w:rsidRDefault="004B5AF6" w:rsidP="00287EC9">
            <w:pPr>
              <w:numPr>
                <w:ilvl w:val="0"/>
                <w:numId w:val="9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i/>
                <w:sz w:val="24"/>
                <w:szCs w:val="24"/>
              </w:rPr>
              <w:t>иметь представление о корреляции случайных величин, о линейной регрессии.</w:t>
            </w:r>
          </w:p>
          <w:p w:rsidR="004B5AF6" w:rsidRPr="002B3AAC" w:rsidRDefault="004B5AF6" w:rsidP="00287EC9">
            <w:pPr>
              <w:spacing w:line="240" w:lineRule="auto"/>
              <w:ind w:left="357" w:hanging="3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B5AF6" w:rsidRPr="002B3AAC" w:rsidRDefault="004B5AF6" w:rsidP="00287EC9">
            <w:pPr>
              <w:spacing w:line="240" w:lineRule="auto"/>
              <w:ind w:left="357" w:hanging="3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i/>
                <w:sz w:val="24"/>
                <w:szCs w:val="24"/>
              </w:rPr>
              <w:t>В повседневной жизни и при изучении других предметов:</w:t>
            </w:r>
          </w:p>
          <w:p w:rsidR="004B5AF6" w:rsidRPr="002B3AAC" w:rsidRDefault="004B5AF6" w:rsidP="00287EC9">
            <w:pPr>
              <w:pStyle w:val="a0"/>
              <w:numPr>
                <w:ilvl w:val="0"/>
                <w:numId w:val="9"/>
              </w:numPr>
              <w:ind w:left="357" w:hanging="357"/>
              <w:jc w:val="left"/>
              <w:rPr>
                <w:rFonts w:ascii="Times New Roman" w:hAnsi="Times New Roman"/>
                <w:i/>
                <w:iCs/>
                <w:color w:val="404040"/>
                <w:sz w:val="24"/>
                <w:szCs w:val="24"/>
              </w:rPr>
            </w:pPr>
            <w:r w:rsidRPr="002B3AAC">
              <w:rPr>
                <w:rFonts w:ascii="Times New Roman" w:hAnsi="Times New Roman"/>
                <w:i/>
                <w:sz w:val="24"/>
                <w:szCs w:val="24"/>
              </w:rPr>
              <w:t>вычислять или оценивать вероятности событий в реальной жизни;</w:t>
            </w:r>
          </w:p>
          <w:p w:rsidR="004B5AF6" w:rsidRPr="002B3AAC" w:rsidRDefault="004B5AF6" w:rsidP="00287EC9">
            <w:pPr>
              <w:pStyle w:val="a0"/>
              <w:numPr>
                <w:ilvl w:val="0"/>
                <w:numId w:val="9"/>
              </w:numPr>
              <w:ind w:left="357" w:hanging="357"/>
              <w:jc w:val="left"/>
              <w:rPr>
                <w:rFonts w:ascii="Times New Roman" w:hAnsi="Times New Roman"/>
                <w:i/>
                <w:iCs/>
                <w:color w:val="404040"/>
                <w:sz w:val="24"/>
                <w:szCs w:val="24"/>
              </w:rPr>
            </w:pPr>
            <w:r w:rsidRPr="002B3AAC">
              <w:rPr>
                <w:rFonts w:ascii="Times New Roman" w:hAnsi="Times New Roman"/>
                <w:i/>
                <w:sz w:val="24"/>
                <w:szCs w:val="24"/>
              </w:rPr>
              <w:t>выбирать подходящие методы представления и обработки данных;</w:t>
            </w:r>
          </w:p>
          <w:p w:rsidR="004B5AF6" w:rsidRPr="002B3AAC" w:rsidRDefault="004B5AF6" w:rsidP="00287EC9">
            <w:pPr>
              <w:pStyle w:val="a0"/>
              <w:numPr>
                <w:ilvl w:val="0"/>
                <w:numId w:val="9"/>
              </w:numPr>
              <w:ind w:left="357" w:hanging="357"/>
              <w:jc w:val="left"/>
              <w:rPr>
                <w:rFonts w:ascii="Times New Roman" w:hAnsi="Times New Roman"/>
                <w:i/>
                <w:iCs/>
                <w:color w:val="404040"/>
                <w:sz w:val="24"/>
                <w:szCs w:val="24"/>
              </w:rPr>
            </w:pPr>
            <w:r w:rsidRPr="002B3AAC">
              <w:rPr>
                <w:rFonts w:ascii="Times New Roman" w:hAnsi="Times New Roman"/>
                <w:i/>
                <w:sz w:val="24"/>
                <w:szCs w:val="24"/>
              </w:rPr>
              <w:t>уметь решать несложные задачи на применение закона больших чисел в социологии, страховании, здравоохранении, обеспечении безопасности населения в чрезвычайных ситуациях</w:t>
            </w:r>
          </w:p>
        </w:tc>
        <w:tc>
          <w:tcPr>
            <w:tcW w:w="3288" w:type="dxa"/>
          </w:tcPr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b/>
                <w:sz w:val="24"/>
                <w:szCs w:val="24"/>
              </w:rPr>
            </w:pPr>
            <w:r w:rsidRPr="002B3AAC">
              <w:rPr>
                <w:sz w:val="24"/>
                <w:szCs w:val="24"/>
              </w:rPr>
              <w:lastRenderedPageBreak/>
              <w:t>Оперировать основными описательными характеристиками числового набора, понятием генеральная совокупность и выборкой из нее;</w:t>
            </w:r>
          </w:p>
          <w:p w:rsidR="004B5AF6" w:rsidRPr="002B3AAC" w:rsidRDefault="004B5AF6" w:rsidP="00287EC9">
            <w:pPr>
              <w:pStyle w:val="a1"/>
              <w:numPr>
                <w:ilvl w:val="0"/>
                <w:numId w:val="9"/>
              </w:numPr>
              <w:spacing w:after="0"/>
              <w:ind w:left="357" w:hanging="357"/>
              <w:jc w:val="left"/>
              <w:rPr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sz w:val="24"/>
                <w:szCs w:val="24"/>
              </w:rPr>
              <w:t xml:space="preserve">оперировать понятиями: частота и вероятность события, сумма и произведение вероятностей, вычислять вероятности событий на основе подсчета числа исходов; </w:t>
            </w:r>
          </w:p>
          <w:p w:rsidR="004B5AF6" w:rsidRPr="002B3AAC" w:rsidRDefault="004B5AF6" w:rsidP="00287EC9">
            <w:pPr>
              <w:numPr>
                <w:ilvl w:val="0"/>
                <w:numId w:val="9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владеть основными понятиями комбинаторики и уметь их применять при решении задач;</w:t>
            </w:r>
          </w:p>
          <w:p w:rsidR="004B5AF6" w:rsidRPr="002B3AAC" w:rsidRDefault="004B5AF6" w:rsidP="00287EC9">
            <w:pPr>
              <w:numPr>
                <w:ilvl w:val="0"/>
                <w:numId w:val="9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иметь представление об основах теории вероятностей;</w:t>
            </w:r>
          </w:p>
          <w:p w:rsidR="004B5AF6" w:rsidRPr="002B3AAC" w:rsidRDefault="004B5AF6" w:rsidP="00287EC9">
            <w:pPr>
              <w:numPr>
                <w:ilvl w:val="0"/>
                <w:numId w:val="9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иметь представление о дискретных и непрерывных случайных величинах и распределениях, о независимости случайных величин;</w:t>
            </w:r>
          </w:p>
          <w:p w:rsidR="004B5AF6" w:rsidRPr="002B3AAC" w:rsidRDefault="004B5AF6" w:rsidP="00287EC9">
            <w:pPr>
              <w:numPr>
                <w:ilvl w:val="0"/>
                <w:numId w:val="9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иметь представление о математическом ожидании и дисперсии случайных величин;</w:t>
            </w:r>
          </w:p>
          <w:p w:rsidR="004B5AF6" w:rsidRPr="002B3AAC" w:rsidRDefault="004B5AF6" w:rsidP="00287EC9">
            <w:pPr>
              <w:numPr>
                <w:ilvl w:val="0"/>
                <w:numId w:val="9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иметь представление о совместных распределениях случайных величин;</w:t>
            </w:r>
          </w:p>
          <w:p w:rsidR="004B5AF6" w:rsidRPr="002B3AAC" w:rsidRDefault="004B5AF6" w:rsidP="00287EC9">
            <w:pPr>
              <w:numPr>
                <w:ilvl w:val="0"/>
                <w:numId w:val="9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понимать суть закона больших чисел и выборочного метода измерения вероятностей;</w:t>
            </w:r>
          </w:p>
          <w:p w:rsidR="004B5AF6" w:rsidRPr="002B3AAC" w:rsidRDefault="004B5AF6" w:rsidP="00287EC9">
            <w:pPr>
              <w:numPr>
                <w:ilvl w:val="0"/>
                <w:numId w:val="9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иметь представление о нормальном распределении и примерах нормально распределенных случайных величин;</w:t>
            </w:r>
          </w:p>
          <w:p w:rsidR="004B5AF6" w:rsidRPr="002B3AAC" w:rsidRDefault="004B5AF6" w:rsidP="00287EC9">
            <w:pPr>
              <w:numPr>
                <w:ilvl w:val="0"/>
                <w:numId w:val="9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 xml:space="preserve">иметь представление о корреляции случайных величин. </w:t>
            </w:r>
          </w:p>
          <w:p w:rsidR="004B5AF6" w:rsidRPr="002B3AAC" w:rsidRDefault="004B5AF6" w:rsidP="00287EC9">
            <w:pPr>
              <w:spacing w:line="240" w:lineRule="auto"/>
              <w:ind w:left="357" w:hanging="3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B5AF6" w:rsidRPr="002B3AAC" w:rsidRDefault="004B5AF6" w:rsidP="00287EC9">
            <w:pPr>
              <w:spacing w:line="240" w:lineRule="auto"/>
              <w:ind w:left="357" w:hanging="3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В повседневной жизни и при изучении других предметов:</w:t>
            </w:r>
          </w:p>
          <w:p w:rsidR="004B5AF6" w:rsidRPr="002B3AAC" w:rsidRDefault="004B5AF6" w:rsidP="00287EC9">
            <w:pPr>
              <w:pStyle w:val="a0"/>
              <w:numPr>
                <w:ilvl w:val="0"/>
                <w:numId w:val="9"/>
              </w:numPr>
              <w:ind w:left="357" w:hanging="357"/>
              <w:jc w:val="left"/>
              <w:rPr>
                <w:rFonts w:ascii="Times New Roman" w:hAnsi="Times New Roman"/>
                <w:i/>
                <w:iCs/>
                <w:color w:val="404040"/>
                <w:sz w:val="24"/>
                <w:szCs w:val="24"/>
              </w:rPr>
            </w:pPr>
            <w:r w:rsidRPr="002B3AAC">
              <w:rPr>
                <w:rFonts w:ascii="Times New Roman" w:hAnsi="Times New Roman"/>
                <w:sz w:val="24"/>
                <w:szCs w:val="24"/>
              </w:rPr>
              <w:t>вычислять или оценивать вероятности событий в реальной жизни;</w:t>
            </w:r>
          </w:p>
          <w:p w:rsidR="004B5AF6" w:rsidRPr="002B3AAC" w:rsidRDefault="004B5AF6" w:rsidP="00287EC9">
            <w:pPr>
              <w:pStyle w:val="a0"/>
              <w:numPr>
                <w:ilvl w:val="0"/>
                <w:numId w:val="9"/>
              </w:numPr>
              <w:ind w:left="357" w:hanging="357"/>
              <w:jc w:val="left"/>
              <w:rPr>
                <w:rFonts w:ascii="Times New Roman" w:hAnsi="Times New Roman"/>
                <w:i/>
                <w:iCs/>
                <w:color w:val="404040"/>
                <w:sz w:val="24"/>
                <w:szCs w:val="24"/>
              </w:rPr>
            </w:pPr>
            <w:r w:rsidRPr="002B3AAC">
              <w:rPr>
                <w:rFonts w:ascii="Times New Roman" w:hAnsi="Times New Roman"/>
                <w:sz w:val="24"/>
                <w:szCs w:val="24"/>
              </w:rPr>
              <w:t>выбирать методы подходящего представления и обработки данных</w:t>
            </w:r>
          </w:p>
        </w:tc>
        <w:tc>
          <w:tcPr>
            <w:tcW w:w="3288" w:type="dxa"/>
          </w:tcPr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i/>
                <w:sz w:val="24"/>
                <w:szCs w:val="24"/>
              </w:rPr>
            </w:pPr>
            <w:r w:rsidRPr="002B3AAC">
              <w:rPr>
                <w:i/>
                <w:sz w:val="24"/>
                <w:szCs w:val="24"/>
              </w:rPr>
              <w:lastRenderedPageBreak/>
              <w:t xml:space="preserve">Достижение результатов раздела </w:t>
            </w:r>
            <w:r w:rsidRPr="002B3AAC">
              <w:rPr>
                <w:i/>
                <w:sz w:val="24"/>
                <w:szCs w:val="24"/>
                <w:lang w:val="en-US"/>
              </w:rPr>
              <w:t>II</w:t>
            </w:r>
            <w:r w:rsidRPr="002B3AAC">
              <w:rPr>
                <w:i/>
                <w:sz w:val="24"/>
                <w:szCs w:val="24"/>
              </w:rPr>
              <w:t>;</w:t>
            </w:r>
          </w:p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i/>
                <w:sz w:val="24"/>
                <w:szCs w:val="24"/>
              </w:rPr>
            </w:pPr>
            <w:r w:rsidRPr="002B3AAC">
              <w:rPr>
                <w:i/>
                <w:sz w:val="24"/>
                <w:szCs w:val="24"/>
              </w:rPr>
              <w:t>иметь представление о центральной предельной теореме;</w:t>
            </w:r>
          </w:p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i/>
                <w:sz w:val="24"/>
                <w:szCs w:val="24"/>
              </w:rPr>
            </w:pPr>
            <w:r w:rsidRPr="002B3AAC">
              <w:rPr>
                <w:i/>
                <w:sz w:val="24"/>
                <w:szCs w:val="24"/>
              </w:rPr>
              <w:t>иметь представление о выборочном коэффициенте корреляции и линейной регрессии;</w:t>
            </w:r>
          </w:p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i/>
                <w:sz w:val="24"/>
                <w:szCs w:val="24"/>
              </w:rPr>
            </w:pPr>
            <w:r w:rsidRPr="002B3AAC">
              <w:rPr>
                <w:i/>
                <w:sz w:val="24"/>
                <w:szCs w:val="24"/>
              </w:rPr>
              <w:t xml:space="preserve">иметь представление о статистических гипотезах и проверке статистической гипотезы, о статистике </w:t>
            </w:r>
            <w:r w:rsidRPr="002B3AAC">
              <w:rPr>
                <w:i/>
                <w:sz w:val="24"/>
                <w:szCs w:val="24"/>
              </w:rPr>
              <w:lastRenderedPageBreak/>
              <w:t>критерия и ее уровне значимости;</w:t>
            </w:r>
          </w:p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i/>
                <w:sz w:val="24"/>
                <w:szCs w:val="24"/>
              </w:rPr>
            </w:pPr>
            <w:r w:rsidRPr="002B3AAC">
              <w:rPr>
                <w:i/>
                <w:sz w:val="24"/>
                <w:szCs w:val="24"/>
              </w:rPr>
              <w:t>иметь представление о связи эмпирических и теоретических распределений;</w:t>
            </w:r>
          </w:p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i/>
                <w:sz w:val="24"/>
                <w:szCs w:val="24"/>
              </w:rPr>
            </w:pPr>
            <w:r w:rsidRPr="002B3AAC">
              <w:rPr>
                <w:i/>
                <w:sz w:val="24"/>
                <w:szCs w:val="24"/>
              </w:rPr>
              <w:t>иметь представление о кодировании, двоичной записи, двоичном дереве;</w:t>
            </w:r>
          </w:p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i/>
                <w:sz w:val="24"/>
                <w:szCs w:val="24"/>
              </w:rPr>
            </w:pPr>
            <w:r w:rsidRPr="002B3AAC">
              <w:rPr>
                <w:i/>
                <w:sz w:val="24"/>
                <w:szCs w:val="24"/>
              </w:rPr>
              <w:t>владеть основными понятиями  теории графов (граф, вершина, ребро, степень вершины, путь в графе) и уметь применять их при решении задач;</w:t>
            </w:r>
          </w:p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i/>
                <w:sz w:val="24"/>
                <w:szCs w:val="24"/>
              </w:rPr>
            </w:pPr>
            <w:r w:rsidRPr="002B3AAC">
              <w:rPr>
                <w:i/>
                <w:sz w:val="24"/>
                <w:szCs w:val="24"/>
              </w:rPr>
              <w:t>иметь представление о деревьях и уметь применять при решении задач;</w:t>
            </w:r>
          </w:p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i/>
                <w:sz w:val="24"/>
                <w:szCs w:val="24"/>
              </w:rPr>
            </w:pPr>
            <w:r w:rsidRPr="002B3AAC">
              <w:rPr>
                <w:i/>
                <w:sz w:val="24"/>
                <w:szCs w:val="24"/>
              </w:rPr>
              <w:t>владеть понятием связность и уметь применять компоненты связности при решении задач;</w:t>
            </w:r>
          </w:p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i/>
                <w:sz w:val="24"/>
                <w:szCs w:val="24"/>
              </w:rPr>
            </w:pPr>
            <w:r w:rsidRPr="002B3AAC">
              <w:rPr>
                <w:i/>
                <w:sz w:val="24"/>
                <w:szCs w:val="24"/>
              </w:rPr>
              <w:t>уметь осуществлять пути по ребрам, обходы ребер и вершин графа;</w:t>
            </w:r>
          </w:p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i/>
                <w:sz w:val="24"/>
                <w:szCs w:val="24"/>
              </w:rPr>
            </w:pPr>
            <w:r w:rsidRPr="002B3AAC">
              <w:rPr>
                <w:i/>
                <w:sz w:val="24"/>
                <w:szCs w:val="24"/>
              </w:rPr>
              <w:t xml:space="preserve">иметь представление об </w:t>
            </w:r>
            <w:proofErr w:type="spellStart"/>
            <w:r w:rsidRPr="002B3AAC">
              <w:rPr>
                <w:i/>
                <w:sz w:val="24"/>
                <w:szCs w:val="24"/>
              </w:rPr>
              <w:t>эйлеровом</w:t>
            </w:r>
            <w:proofErr w:type="spellEnd"/>
            <w:r w:rsidRPr="002B3AAC">
              <w:rPr>
                <w:i/>
                <w:sz w:val="24"/>
                <w:szCs w:val="24"/>
              </w:rPr>
              <w:t xml:space="preserve"> и гамильтоновом пути, иметь представление о трудности задачи нахождения гамильтонова пути;</w:t>
            </w:r>
          </w:p>
          <w:p w:rsidR="004B5AF6" w:rsidRPr="002B3AAC" w:rsidRDefault="004B5AF6" w:rsidP="00287EC9">
            <w:pPr>
              <w:numPr>
                <w:ilvl w:val="0"/>
                <w:numId w:val="9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владеть понятиями конечные и счетные множества и уметь их применять при решении задач; </w:t>
            </w:r>
          </w:p>
          <w:p w:rsidR="004B5AF6" w:rsidRPr="002B3AAC" w:rsidRDefault="004B5AF6" w:rsidP="00287EC9">
            <w:pPr>
              <w:numPr>
                <w:ilvl w:val="0"/>
                <w:numId w:val="9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i/>
                <w:sz w:val="24"/>
                <w:szCs w:val="24"/>
              </w:rPr>
              <w:t>уметь применять метод математической индукции;</w:t>
            </w:r>
          </w:p>
          <w:p w:rsidR="004B5AF6" w:rsidRPr="002B3AAC" w:rsidRDefault="004B5AF6" w:rsidP="00287EC9">
            <w:pPr>
              <w:numPr>
                <w:ilvl w:val="0"/>
                <w:numId w:val="9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i/>
                <w:sz w:val="24"/>
                <w:szCs w:val="24"/>
              </w:rPr>
              <w:t>уметь применять принцип Дирихле при решении задач</w:t>
            </w:r>
          </w:p>
        </w:tc>
      </w:tr>
      <w:tr w:rsidR="004B5AF6" w:rsidRPr="002B3AAC" w:rsidTr="00287EC9">
        <w:trPr>
          <w:gridBefore w:val="1"/>
          <w:wBefore w:w="6" w:type="dxa"/>
        </w:trPr>
        <w:tc>
          <w:tcPr>
            <w:tcW w:w="1520" w:type="dxa"/>
          </w:tcPr>
          <w:p w:rsidR="004B5AF6" w:rsidRPr="002B3AAC" w:rsidRDefault="004B5AF6" w:rsidP="00287EC9">
            <w:pPr>
              <w:spacing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lastRenderedPageBreak/>
              <w:t>Текстовые задачи</w:t>
            </w:r>
          </w:p>
        </w:tc>
        <w:tc>
          <w:tcPr>
            <w:tcW w:w="3118" w:type="dxa"/>
          </w:tcPr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sz w:val="24"/>
                <w:szCs w:val="24"/>
              </w:rPr>
            </w:pPr>
            <w:r w:rsidRPr="002B3AAC">
              <w:rPr>
                <w:sz w:val="24"/>
                <w:szCs w:val="24"/>
              </w:rPr>
              <w:t>Решать несложные текстовые задачи разных типов;</w:t>
            </w:r>
          </w:p>
          <w:p w:rsidR="004B5AF6" w:rsidRPr="002B3AAC" w:rsidRDefault="004B5AF6" w:rsidP="00287EC9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анализировать условие задачи, при необходимости строить для ее решения математическую модель; </w:t>
            </w:r>
          </w:p>
          <w:p w:rsidR="004B5AF6" w:rsidRPr="002B3AAC" w:rsidRDefault="004B5AF6" w:rsidP="00287EC9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понимать и использовать для решения задачи информацию, представленную в виде текстовой и символьной записи, схем, таблиц, диаграмм, графиков, рисунков;</w:t>
            </w:r>
          </w:p>
          <w:p w:rsidR="004B5AF6" w:rsidRPr="002B3AAC" w:rsidRDefault="004B5AF6" w:rsidP="00287EC9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действовать по алгоритму, содержащемуся в условии задачи;</w:t>
            </w:r>
          </w:p>
          <w:p w:rsidR="004B5AF6" w:rsidRPr="002B3AAC" w:rsidRDefault="004B5AF6" w:rsidP="00287EC9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использовать логические рассуждения при решении задачи;</w:t>
            </w:r>
          </w:p>
          <w:p w:rsidR="004B5AF6" w:rsidRPr="002B3AAC" w:rsidRDefault="004B5AF6" w:rsidP="00287EC9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работать с избыточными условиями, выбирая из всей информации, данные, необходимые для решения задачи;</w:t>
            </w:r>
          </w:p>
          <w:p w:rsidR="004B5AF6" w:rsidRPr="002B3AAC" w:rsidRDefault="004B5AF6" w:rsidP="00287EC9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осуществлять несложный перебор возможных решений, выбирая из них оптимальное по критериям, сформулированным в условии;</w:t>
            </w:r>
          </w:p>
          <w:p w:rsidR="004B5AF6" w:rsidRPr="002B3AAC" w:rsidRDefault="004B5AF6" w:rsidP="00287EC9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анализировать и интерпретировать полученные решения в контексте условия задачи, выбирать решения, не противоречащие контексту;</w:t>
            </w:r>
          </w:p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sz w:val="24"/>
                <w:szCs w:val="24"/>
              </w:rPr>
            </w:pPr>
            <w:r w:rsidRPr="002B3AAC">
              <w:rPr>
                <w:sz w:val="24"/>
                <w:szCs w:val="24"/>
              </w:rPr>
              <w:t>решать задачи на расчет стоимости покупок, услуг, поездок и т.п.;</w:t>
            </w:r>
          </w:p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sz w:val="24"/>
                <w:szCs w:val="24"/>
              </w:rPr>
            </w:pPr>
            <w:r w:rsidRPr="002B3AAC">
              <w:rPr>
                <w:sz w:val="24"/>
                <w:szCs w:val="24"/>
              </w:rPr>
              <w:t>решать несложные задачи, связанные с долевым участием во владении фирмой, предприятием, недвижимостью;</w:t>
            </w:r>
          </w:p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sz w:val="24"/>
                <w:szCs w:val="24"/>
              </w:rPr>
            </w:pPr>
            <w:r w:rsidRPr="002B3AAC">
              <w:rPr>
                <w:color w:val="000000"/>
                <w:sz w:val="24"/>
                <w:szCs w:val="24"/>
                <w:lang w:eastAsia="ru-RU"/>
              </w:rPr>
              <w:t xml:space="preserve">решать задачи на простые проценты (системы скидок, комиссии) и на вычисление сложных процентов в различных </w:t>
            </w:r>
            <w:r w:rsidRPr="002B3AAC">
              <w:rPr>
                <w:color w:val="000000"/>
                <w:sz w:val="24"/>
                <w:szCs w:val="24"/>
                <w:lang w:eastAsia="ru-RU"/>
              </w:rPr>
              <w:lastRenderedPageBreak/>
              <w:t>схемах вкладов, кредитов и ипотек;</w:t>
            </w:r>
          </w:p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sz w:val="24"/>
                <w:szCs w:val="24"/>
                <w:lang w:eastAsia="ru-RU"/>
              </w:rPr>
            </w:pPr>
            <w:r w:rsidRPr="002B3AAC">
              <w:rPr>
                <w:sz w:val="24"/>
                <w:szCs w:val="24"/>
                <w:lang w:eastAsia="ru-RU"/>
              </w:rPr>
              <w:t xml:space="preserve">решать практические задачи, требующие использования отрицательных чисел: на определение температуры, на определение положения на </w:t>
            </w:r>
            <w:proofErr w:type="spellStart"/>
            <w:r w:rsidRPr="002B3AAC">
              <w:rPr>
                <w:sz w:val="24"/>
                <w:szCs w:val="24"/>
                <w:lang w:eastAsia="ru-RU"/>
              </w:rPr>
              <w:t>временнóй</w:t>
            </w:r>
            <w:proofErr w:type="spellEnd"/>
            <w:r w:rsidRPr="002B3AAC">
              <w:rPr>
                <w:sz w:val="24"/>
                <w:szCs w:val="24"/>
                <w:lang w:eastAsia="ru-RU"/>
              </w:rPr>
              <w:t xml:space="preserve"> оси (до нашей эры и после), на движение денежных средств (приход/расход), на определение глубины/высоты и т.п.;</w:t>
            </w:r>
          </w:p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sz w:val="24"/>
                <w:szCs w:val="24"/>
                <w:lang w:eastAsia="ru-RU"/>
              </w:rPr>
            </w:pPr>
            <w:r w:rsidRPr="002B3AAC">
              <w:rPr>
                <w:color w:val="000000"/>
                <w:sz w:val="24"/>
                <w:szCs w:val="24"/>
                <w:lang w:eastAsia="ru-RU"/>
              </w:rPr>
              <w:t xml:space="preserve">использовать понятие масштаба для нахождения расстояний и длин на картах, планах местности, планах помещений, выкройках, при работе на компьютере и т.п. </w:t>
            </w:r>
          </w:p>
          <w:p w:rsidR="004B5AF6" w:rsidRPr="002B3AAC" w:rsidRDefault="004B5AF6" w:rsidP="00287EC9">
            <w:pPr>
              <w:spacing w:line="240" w:lineRule="auto"/>
              <w:ind w:left="357" w:hanging="3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i/>
                <w:sz w:val="24"/>
                <w:szCs w:val="24"/>
              </w:rPr>
              <w:t>В повседневной жизни и при изучении других предметов:</w:t>
            </w:r>
          </w:p>
          <w:p w:rsidR="004B5AF6" w:rsidRPr="002B3AAC" w:rsidRDefault="004B5AF6" w:rsidP="00287EC9">
            <w:pPr>
              <w:numPr>
                <w:ilvl w:val="0"/>
                <w:numId w:val="15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решать несложные практические задачи, возникающие в ситуациях повседневной жизни</w:t>
            </w:r>
          </w:p>
        </w:tc>
        <w:tc>
          <w:tcPr>
            <w:tcW w:w="3605" w:type="dxa"/>
            <w:gridSpan w:val="2"/>
          </w:tcPr>
          <w:p w:rsidR="004B5AF6" w:rsidRPr="002B3AAC" w:rsidRDefault="004B5AF6" w:rsidP="00287EC9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contextualSpacing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Решать задачи разных типов, в том числе задачи повышенной трудности;</w:t>
            </w:r>
          </w:p>
          <w:p w:rsidR="004B5AF6" w:rsidRPr="002B3AAC" w:rsidRDefault="004B5AF6" w:rsidP="00287EC9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i/>
                <w:sz w:val="24"/>
                <w:szCs w:val="24"/>
              </w:rPr>
              <w:t>выбирать оптимальный метод решения задачи, рассматривая различные методы;</w:t>
            </w:r>
          </w:p>
          <w:p w:rsidR="004B5AF6" w:rsidRPr="002B3AAC" w:rsidRDefault="004B5AF6" w:rsidP="00287EC9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i/>
                <w:sz w:val="24"/>
                <w:szCs w:val="24"/>
              </w:rPr>
              <w:t>строить модель решения задачи, проводить доказательные рассуждения;</w:t>
            </w:r>
          </w:p>
          <w:p w:rsidR="004B5AF6" w:rsidRPr="002B3AAC" w:rsidRDefault="004B5AF6" w:rsidP="00287EC9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i/>
                <w:sz w:val="24"/>
                <w:szCs w:val="24"/>
              </w:rPr>
              <w:t>решать задачи, требующие перебора вариантов, проверки условий, выбора оптимального результата;</w:t>
            </w:r>
          </w:p>
          <w:p w:rsidR="004B5AF6" w:rsidRPr="002B3AAC" w:rsidRDefault="004B5AF6" w:rsidP="00287EC9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анализировать и интерпретировать результаты в контексте условия задачи, выбирать решения, не противоречащие контексту;</w:t>
            </w:r>
            <w:r w:rsidRPr="002B3AA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</w:p>
          <w:p w:rsidR="004B5AF6" w:rsidRPr="002B3AAC" w:rsidRDefault="004B5AF6" w:rsidP="00287EC9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переводить при решении задачи информацию из одной формы в другую, используя при необходимости схемы, </w:t>
            </w:r>
            <w:r w:rsidRPr="002B3AA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таблицы, графики, диаграммы;</w:t>
            </w:r>
          </w:p>
          <w:p w:rsidR="004B5AF6" w:rsidRPr="002B3AAC" w:rsidRDefault="004B5AF6" w:rsidP="00287EC9">
            <w:pPr>
              <w:spacing w:line="240" w:lineRule="auto"/>
              <w:ind w:left="357" w:hanging="3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B5AF6" w:rsidRPr="002B3AAC" w:rsidRDefault="004B5AF6" w:rsidP="00287EC9">
            <w:pPr>
              <w:spacing w:line="240" w:lineRule="auto"/>
              <w:ind w:left="357" w:hanging="3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i/>
                <w:sz w:val="24"/>
                <w:szCs w:val="24"/>
              </w:rPr>
              <w:t>В повседневной жизни и при изучении других предметов:</w:t>
            </w:r>
          </w:p>
          <w:p w:rsidR="004B5AF6" w:rsidRPr="002B3AAC" w:rsidRDefault="004B5AF6" w:rsidP="00287EC9">
            <w:pPr>
              <w:pStyle w:val="a0"/>
              <w:numPr>
                <w:ilvl w:val="0"/>
                <w:numId w:val="9"/>
              </w:numPr>
              <w:ind w:left="357" w:hanging="357"/>
              <w:jc w:val="left"/>
              <w:rPr>
                <w:rFonts w:ascii="Times New Roman" w:hAnsi="Times New Roman"/>
                <w:i/>
                <w:iCs/>
                <w:color w:val="404040"/>
                <w:sz w:val="24"/>
                <w:szCs w:val="24"/>
              </w:rPr>
            </w:pPr>
            <w:r w:rsidRPr="002B3AAC">
              <w:rPr>
                <w:rFonts w:ascii="Times New Roman" w:hAnsi="Times New Roman"/>
                <w:i/>
                <w:sz w:val="24"/>
                <w:szCs w:val="24"/>
              </w:rPr>
              <w:t>решать практические задачи и задачи из других предметов</w:t>
            </w:r>
          </w:p>
        </w:tc>
        <w:tc>
          <w:tcPr>
            <w:tcW w:w="3288" w:type="dxa"/>
          </w:tcPr>
          <w:p w:rsidR="004B5AF6" w:rsidRPr="002B3AAC" w:rsidRDefault="004B5AF6" w:rsidP="00287EC9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contextualSpacing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Решать разные задачи повышенной трудности;</w:t>
            </w:r>
          </w:p>
          <w:p w:rsidR="004B5AF6" w:rsidRPr="002B3AAC" w:rsidRDefault="004B5AF6" w:rsidP="00287EC9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анализировать условие задачи, выбирать оптимальный метод решения задачи, рассматривая различные методы;</w:t>
            </w:r>
          </w:p>
          <w:p w:rsidR="004B5AF6" w:rsidRPr="002B3AAC" w:rsidRDefault="004B5AF6" w:rsidP="00287EC9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строить модель решения задачи, проводить доказательные рассуждения при решении задачи;</w:t>
            </w:r>
          </w:p>
          <w:p w:rsidR="004B5AF6" w:rsidRPr="002B3AAC" w:rsidRDefault="004B5AF6" w:rsidP="00287EC9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решать задачи, требующие перебора вариантов, проверки условий, выбора оптимального результата;</w:t>
            </w:r>
          </w:p>
          <w:p w:rsidR="004B5AF6" w:rsidRPr="002B3AAC" w:rsidRDefault="004B5AF6" w:rsidP="00287EC9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анализировать и интерпретировать полученные решения в контексте условия задачи, выбирать решения, не противоречащие контексту;</w:t>
            </w: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4B5AF6" w:rsidRPr="002B3AAC" w:rsidRDefault="004B5AF6" w:rsidP="00287EC9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переводить при решении задачи информацию из одной формы записи в другую, используя при необходимости схемы, таблицы, графики, диаграммы.</w:t>
            </w:r>
          </w:p>
          <w:p w:rsidR="004B5AF6" w:rsidRPr="002B3AAC" w:rsidRDefault="004B5AF6" w:rsidP="00287EC9">
            <w:pPr>
              <w:spacing w:line="240" w:lineRule="auto"/>
              <w:ind w:left="357" w:hanging="3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B5AF6" w:rsidRPr="002B3AAC" w:rsidRDefault="004B5AF6" w:rsidP="00287EC9">
            <w:pPr>
              <w:spacing w:line="240" w:lineRule="auto"/>
              <w:ind w:left="357" w:hanging="3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i/>
                <w:sz w:val="24"/>
                <w:szCs w:val="24"/>
              </w:rPr>
              <w:t>В повседневной жизни и при изучении других предметов:</w:t>
            </w:r>
          </w:p>
          <w:p w:rsidR="004B5AF6" w:rsidRPr="002B3AAC" w:rsidRDefault="004B5AF6" w:rsidP="00287EC9">
            <w:pPr>
              <w:pStyle w:val="a0"/>
              <w:numPr>
                <w:ilvl w:val="0"/>
                <w:numId w:val="15"/>
              </w:numPr>
              <w:ind w:left="357" w:hanging="357"/>
              <w:jc w:val="left"/>
              <w:rPr>
                <w:rFonts w:ascii="Times New Roman" w:hAnsi="Times New Roman"/>
                <w:i/>
                <w:iCs/>
                <w:color w:val="404040"/>
                <w:sz w:val="24"/>
                <w:szCs w:val="24"/>
                <w:lang w:eastAsia="en-US"/>
              </w:rPr>
            </w:pPr>
            <w:r w:rsidRPr="002B3AAC">
              <w:rPr>
                <w:rFonts w:ascii="Times New Roman" w:hAnsi="Times New Roman"/>
                <w:sz w:val="24"/>
                <w:szCs w:val="24"/>
              </w:rPr>
              <w:t>решать практические задачи и задачи из других предметов</w:t>
            </w:r>
          </w:p>
        </w:tc>
        <w:tc>
          <w:tcPr>
            <w:tcW w:w="3288" w:type="dxa"/>
          </w:tcPr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i/>
                <w:sz w:val="24"/>
                <w:szCs w:val="24"/>
              </w:rPr>
            </w:pPr>
            <w:r w:rsidRPr="002B3AAC">
              <w:rPr>
                <w:i/>
                <w:sz w:val="24"/>
                <w:szCs w:val="24"/>
              </w:rPr>
              <w:lastRenderedPageBreak/>
              <w:t xml:space="preserve">Достижение результатов раздела </w:t>
            </w:r>
            <w:r w:rsidRPr="002B3AAC">
              <w:rPr>
                <w:i/>
                <w:sz w:val="24"/>
                <w:szCs w:val="24"/>
                <w:lang w:val="en-US"/>
              </w:rPr>
              <w:t>II</w:t>
            </w:r>
          </w:p>
          <w:p w:rsidR="004B5AF6" w:rsidRPr="002B3AAC" w:rsidRDefault="004B5AF6" w:rsidP="00287EC9">
            <w:pPr>
              <w:pStyle w:val="a0"/>
              <w:numPr>
                <w:ilvl w:val="0"/>
                <w:numId w:val="0"/>
              </w:numPr>
              <w:ind w:left="357" w:hanging="357"/>
              <w:jc w:val="left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</w:p>
        </w:tc>
      </w:tr>
      <w:tr w:rsidR="004B5AF6" w:rsidRPr="002B3AAC" w:rsidTr="00287EC9">
        <w:trPr>
          <w:gridBefore w:val="1"/>
          <w:wBefore w:w="6" w:type="dxa"/>
        </w:trPr>
        <w:tc>
          <w:tcPr>
            <w:tcW w:w="1520" w:type="dxa"/>
          </w:tcPr>
          <w:p w:rsidR="004B5AF6" w:rsidRPr="002B3AAC" w:rsidRDefault="004B5AF6" w:rsidP="00287EC9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Геометрия</w:t>
            </w:r>
          </w:p>
        </w:tc>
        <w:tc>
          <w:tcPr>
            <w:tcW w:w="3118" w:type="dxa"/>
          </w:tcPr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sz w:val="24"/>
                <w:szCs w:val="24"/>
                <w:lang w:eastAsia="ru-RU"/>
              </w:rPr>
            </w:pPr>
            <w:r w:rsidRPr="002B3AAC">
              <w:rPr>
                <w:sz w:val="24"/>
                <w:szCs w:val="24"/>
                <w:lang w:eastAsia="ru-RU"/>
              </w:rPr>
              <w:t xml:space="preserve">Оперировать на базовом уровне понятиями: точка, прямая, </w:t>
            </w:r>
            <w:r w:rsidRPr="002B3AAC">
              <w:rPr>
                <w:sz w:val="24"/>
                <w:szCs w:val="24"/>
                <w:lang w:eastAsia="ru-RU"/>
              </w:rPr>
              <w:lastRenderedPageBreak/>
              <w:t>плоскость в пространстве, параллельность и перпендикулярность прямых и плоскостей;</w:t>
            </w:r>
          </w:p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sz w:val="24"/>
                <w:szCs w:val="24"/>
                <w:lang w:eastAsia="ru-RU"/>
              </w:rPr>
            </w:pPr>
            <w:r w:rsidRPr="002B3AAC">
              <w:rPr>
                <w:sz w:val="24"/>
                <w:szCs w:val="24"/>
                <w:lang w:eastAsia="ru-RU"/>
              </w:rPr>
              <w:t>распознавать основные виды многогранников (призма, пирамида, прямоугольный параллелепипед, куб);</w:t>
            </w:r>
          </w:p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sz w:val="24"/>
                <w:szCs w:val="24"/>
                <w:lang w:eastAsia="ru-RU"/>
              </w:rPr>
            </w:pPr>
            <w:r w:rsidRPr="002B3AAC">
              <w:rPr>
                <w:sz w:val="24"/>
                <w:szCs w:val="24"/>
                <w:lang w:eastAsia="ru-RU"/>
              </w:rPr>
              <w:t>изображать изучаемые фигуры от руки и с применением простых чертежных инструментов;</w:t>
            </w:r>
          </w:p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sz w:val="24"/>
                <w:szCs w:val="24"/>
              </w:rPr>
            </w:pPr>
            <w:r w:rsidRPr="002B3AAC">
              <w:rPr>
                <w:sz w:val="24"/>
                <w:szCs w:val="24"/>
                <w:lang w:eastAsia="ru-RU"/>
              </w:rPr>
              <w:t>делать (выносные) плоские чертежи из рисунков простых объемных фигур: вид сверху, сбоку, снизу</w:t>
            </w:r>
            <w:r w:rsidRPr="002B3AAC">
              <w:rPr>
                <w:i/>
                <w:iCs/>
                <w:color w:val="000000"/>
                <w:sz w:val="24"/>
                <w:szCs w:val="24"/>
                <w:lang w:eastAsia="ru-RU"/>
              </w:rPr>
              <w:t>;</w:t>
            </w:r>
          </w:p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sz w:val="24"/>
                <w:szCs w:val="24"/>
                <w:lang w:eastAsia="ru-RU"/>
              </w:rPr>
            </w:pPr>
            <w:r w:rsidRPr="002B3AAC">
              <w:rPr>
                <w:sz w:val="24"/>
                <w:szCs w:val="24"/>
                <w:lang w:eastAsia="ru-RU"/>
              </w:rPr>
              <w:t>извлекать информацию о пространственных геометрических фигурах, представленную на чертежах и рисунках;</w:t>
            </w:r>
          </w:p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sz w:val="24"/>
                <w:szCs w:val="24"/>
                <w:lang w:eastAsia="ru-RU"/>
              </w:rPr>
            </w:pPr>
            <w:r w:rsidRPr="002B3AAC">
              <w:rPr>
                <w:sz w:val="24"/>
                <w:szCs w:val="24"/>
                <w:lang w:eastAsia="ru-RU"/>
              </w:rPr>
              <w:t>применять теорему Пифагора при вычислении элементов стереометрических фигур;</w:t>
            </w:r>
          </w:p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sz w:val="24"/>
                <w:szCs w:val="24"/>
                <w:lang w:eastAsia="ru-RU"/>
              </w:rPr>
            </w:pPr>
            <w:r w:rsidRPr="002B3AAC">
              <w:rPr>
                <w:sz w:val="24"/>
                <w:szCs w:val="24"/>
                <w:lang w:eastAsia="ru-RU"/>
              </w:rPr>
              <w:t xml:space="preserve">находить объемы и площади поверхностей простейших </w:t>
            </w:r>
            <w:r w:rsidRPr="002B3AAC">
              <w:rPr>
                <w:sz w:val="24"/>
                <w:szCs w:val="24"/>
                <w:lang w:eastAsia="ru-RU"/>
              </w:rPr>
              <w:lastRenderedPageBreak/>
              <w:t>многогранников с применением формул;</w:t>
            </w:r>
          </w:p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sz w:val="24"/>
                <w:szCs w:val="24"/>
                <w:lang w:eastAsia="ru-RU"/>
              </w:rPr>
            </w:pPr>
            <w:r w:rsidRPr="002B3AAC">
              <w:rPr>
                <w:color w:val="000000"/>
                <w:sz w:val="24"/>
                <w:szCs w:val="24"/>
                <w:lang w:eastAsia="ru-RU"/>
              </w:rPr>
              <w:t>распознавать основные виды тел вращения (конус, цилиндр, сфера и шар);</w:t>
            </w:r>
          </w:p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sz w:val="24"/>
                <w:szCs w:val="24"/>
                <w:lang w:eastAsia="ru-RU"/>
              </w:rPr>
            </w:pPr>
            <w:r w:rsidRPr="002B3AAC">
              <w:rPr>
                <w:sz w:val="24"/>
                <w:szCs w:val="24"/>
                <w:lang w:eastAsia="ru-RU"/>
              </w:rPr>
              <w:t>находить объемы и площади поверхностей простейших многогранников и тел вращения с применением формул.</w:t>
            </w:r>
          </w:p>
          <w:p w:rsidR="004B5AF6" w:rsidRPr="002B3AAC" w:rsidRDefault="004B5AF6" w:rsidP="00287EC9">
            <w:pPr>
              <w:pStyle w:val="a0"/>
              <w:numPr>
                <w:ilvl w:val="0"/>
                <w:numId w:val="0"/>
              </w:numPr>
              <w:ind w:left="357" w:hanging="357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4B5AF6" w:rsidRPr="002B3AAC" w:rsidRDefault="004B5AF6" w:rsidP="00287EC9">
            <w:pPr>
              <w:pStyle w:val="a0"/>
              <w:numPr>
                <w:ilvl w:val="0"/>
                <w:numId w:val="0"/>
              </w:numPr>
              <w:ind w:left="357" w:hanging="357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2B3AAC">
              <w:rPr>
                <w:rFonts w:ascii="Times New Roman" w:hAnsi="Times New Roman"/>
                <w:i/>
                <w:sz w:val="24"/>
                <w:szCs w:val="24"/>
              </w:rPr>
              <w:t>В повседневной жизни и при изучении других предметов:</w:t>
            </w:r>
          </w:p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sz w:val="24"/>
                <w:szCs w:val="24"/>
                <w:lang w:eastAsia="ru-RU"/>
              </w:rPr>
            </w:pPr>
            <w:r w:rsidRPr="002B3AAC">
              <w:rPr>
                <w:sz w:val="24"/>
                <w:szCs w:val="24"/>
                <w:lang w:eastAsia="ru-RU"/>
              </w:rPr>
              <w:t>соотносить абстрактные геометрические понятия и факты с реальными жизненными объектами и ситуациями;</w:t>
            </w:r>
          </w:p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sz w:val="24"/>
                <w:szCs w:val="24"/>
                <w:lang w:eastAsia="ru-RU"/>
              </w:rPr>
            </w:pPr>
            <w:r w:rsidRPr="002B3AAC">
              <w:rPr>
                <w:sz w:val="24"/>
                <w:szCs w:val="24"/>
                <w:lang w:eastAsia="ru-RU"/>
              </w:rPr>
              <w:t>использовать свойства пространственных геометрических фигур для решения типовых задач практического содержания;</w:t>
            </w:r>
          </w:p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sz w:val="24"/>
                <w:szCs w:val="24"/>
                <w:lang w:eastAsia="ru-RU"/>
              </w:rPr>
            </w:pPr>
            <w:r w:rsidRPr="002B3AAC">
              <w:rPr>
                <w:sz w:val="24"/>
                <w:szCs w:val="24"/>
                <w:lang w:eastAsia="ru-RU"/>
              </w:rPr>
              <w:t>соотносить площади поверхностей тел одинаковой формы различного размера;</w:t>
            </w:r>
          </w:p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sz w:val="24"/>
                <w:szCs w:val="24"/>
                <w:lang w:eastAsia="ru-RU"/>
              </w:rPr>
            </w:pPr>
            <w:r w:rsidRPr="002B3AAC">
              <w:rPr>
                <w:sz w:val="24"/>
                <w:szCs w:val="24"/>
                <w:lang w:eastAsia="ru-RU"/>
              </w:rPr>
              <w:t>соотносить объемы сосудов одинаковой формы различного размера;</w:t>
            </w:r>
          </w:p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sz w:val="24"/>
                <w:szCs w:val="24"/>
                <w:lang w:eastAsia="ru-RU"/>
              </w:rPr>
            </w:pPr>
            <w:r w:rsidRPr="002B3AAC">
              <w:rPr>
                <w:sz w:val="24"/>
                <w:szCs w:val="24"/>
                <w:lang w:eastAsia="ru-RU"/>
              </w:rPr>
              <w:lastRenderedPageBreak/>
              <w:t xml:space="preserve">оценивать форму правильного многогранника после спилов, срезов и т.п. (определять количество вершин, ребер и граней полученных многогранников) </w:t>
            </w:r>
          </w:p>
        </w:tc>
        <w:tc>
          <w:tcPr>
            <w:tcW w:w="3605" w:type="dxa"/>
            <w:gridSpan w:val="2"/>
          </w:tcPr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i/>
                <w:sz w:val="24"/>
                <w:szCs w:val="24"/>
                <w:lang w:eastAsia="ru-RU"/>
              </w:rPr>
            </w:pPr>
            <w:r w:rsidRPr="002B3AAC">
              <w:rPr>
                <w:i/>
                <w:sz w:val="24"/>
                <w:szCs w:val="24"/>
                <w:lang w:eastAsia="ru-RU"/>
              </w:rPr>
              <w:lastRenderedPageBreak/>
              <w:t xml:space="preserve">Оперировать понятиями: точка, прямая, плоскость в пространстве, </w:t>
            </w:r>
            <w:r w:rsidRPr="002B3AAC">
              <w:rPr>
                <w:i/>
                <w:sz w:val="24"/>
                <w:szCs w:val="24"/>
                <w:lang w:eastAsia="ru-RU"/>
              </w:rPr>
              <w:lastRenderedPageBreak/>
              <w:t>параллельность и перпендикулярность прямых и плоскостей;</w:t>
            </w:r>
          </w:p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i/>
                <w:sz w:val="24"/>
                <w:szCs w:val="24"/>
                <w:lang w:eastAsia="ru-RU"/>
              </w:rPr>
            </w:pPr>
            <w:r w:rsidRPr="002B3AAC">
              <w:rPr>
                <w:i/>
                <w:sz w:val="24"/>
                <w:szCs w:val="24"/>
                <w:lang w:eastAsia="ru-RU"/>
              </w:rPr>
              <w:t>применять для решения задач геометрические факты, если условия применения заданы в явной форме;</w:t>
            </w:r>
          </w:p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i/>
                <w:sz w:val="24"/>
                <w:szCs w:val="24"/>
                <w:lang w:eastAsia="ru-RU"/>
              </w:rPr>
            </w:pPr>
            <w:r w:rsidRPr="002B3AAC">
              <w:rPr>
                <w:i/>
                <w:sz w:val="24"/>
                <w:szCs w:val="24"/>
                <w:lang w:eastAsia="ru-RU"/>
              </w:rPr>
              <w:t>решать задачи на нахождение геометрических величин по образцам или алгоритмам;</w:t>
            </w:r>
          </w:p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i/>
                <w:sz w:val="24"/>
                <w:szCs w:val="24"/>
              </w:rPr>
            </w:pPr>
            <w:r w:rsidRPr="002B3AAC">
              <w:rPr>
                <w:i/>
                <w:sz w:val="24"/>
                <w:szCs w:val="24"/>
                <w:lang w:eastAsia="ru-RU"/>
              </w:rPr>
              <w:t>делать (выносные) плоские чертежи из рисунков объемных фигур, в том числе рисовать вид сверху, сбоку, строить сечения многогранников;</w:t>
            </w:r>
          </w:p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i/>
                <w:sz w:val="24"/>
                <w:szCs w:val="24"/>
              </w:rPr>
            </w:pPr>
            <w:r w:rsidRPr="002B3AAC">
              <w:rPr>
                <w:i/>
                <w:sz w:val="24"/>
                <w:szCs w:val="24"/>
              </w:rPr>
              <w:t>извлекать, интерпретировать и преобразовывать информацию о геометрических фигурах, представленную на чертежах;</w:t>
            </w:r>
          </w:p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i/>
                <w:sz w:val="24"/>
                <w:szCs w:val="24"/>
              </w:rPr>
            </w:pPr>
            <w:r w:rsidRPr="002B3AAC">
              <w:rPr>
                <w:i/>
                <w:sz w:val="24"/>
                <w:szCs w:val="24"/>
              </w:rPr>
              <w:t xml:space="preserve">применять геометрические факты для решения задач, в том числе предполагающих несколько шагов решения; </w:t>
            </w:r>
          </w:p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i/>
                <w:sz w:val="24"/>
                <w:szCs w:val="24"/>
              </w:rPr>
            </w:pPr>
            <w:r w:rsidRPr="002B3AAC">
              <w:rPr>
                <w:i/>
                <w:sz w:val="24"/>
                <w:szCs w:val="24"/>
              </w:rPr>
              <w:t>описывать взаимное расположение прямых и плоскостей в пространстве;</w:t>
            </w:r>
          </w:p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i/>
                <w:sz w:val="24"/>
                <w:szCs w:val="24"/>
              </w:rPr>
            </w:pPr>
            <w:r w:rsidRPr="002B3AAC">
              <w:rPr>
                <w:i/>
                <w:sz w:val="24"/>
                <w:szCs w:val="24"/>
              </w:rPr>
              <w:t>формулировать свойства и признаки фигур;</w:t>
            </w:r>
          </w:p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i/>
                <w:sz w:val="24"/>
                <w:szCs w:val="24"/>
              </w:rPr>
            </w:pPr>
            <w:r w:rsidRPr="002B3AAC">
              <w:rPr>
                <w:i/>
                <w:sz w:val="24"/>
                <w:szCs w:val="24"/>
              </w:rPr>
              <w:lastRenderedPageBreak/>
              <w:t>доказывать геометрические утверждения</w:t>
            </w:r>
            <w:r w:rsidRPr="002B3AAC">
              <w:rPr>
                <w:i/>
                <w:color w:val="FF0000"/>
                <w:sz w:val="24"/>
                <w:szCs w:val="24"/>
              </w:rPr>
              <w:t>;</w:t>
            </w:r>
          </w:p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i/>
                <w:sz w:val="24"/>
                <w:szCs w:val="24"/>
              </w:rPr>
            </w:pPr>
            <w:r w:rsidRPr="002B3AAC">
              <w:rPr>
                <w:i/>
                <w:sz w:val="24"/>
                <w:szCs w:val="24"/>
              </w:rPr>
              <w:t xml:space="preserve">владеть стандартной классификацией пространственных фигур (пирамиды, призмы, параллелепипеды); </w:t>
            </w:r>
          </w:p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i/>
                <w:sz w:val="24"/>
                <w:szCs w:val="24"/>
              </w:rPr>
            </w:pPr>
            <w:r w:rsidRPr="002B3AAC">
              <w:rPr>
                <w:i/>
                <w:sz w:val="24"/>
                <w:szCs w:val="24"/>
                <w:lang w:eastAsia="ru-RU"/>
              </w:rPr>
              <w:t>находить объемы и площади поверхностей геометрических тел с применением формул;</w:t>
            </w:r>
          </w:p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i/>
                <w:sz w:val="24"/>
                <w:szCs w:val="24"/>
              </w:rPr>
            </w:pPr>
            <w:r w:rsidRPr="002B3AAC">
              <w:rPr>
                <w:i/>
                <w:iCs/>
                <w:color w:val="000000"/>
                <w:sz w:val="24"/>
                <w:szCs w:val="24"/>
                <w:lang w:eastAsia="ru-RU"/>
              </w:rPr>
              <w:t>вычислять расстояния и углы в пространстве</w:t>
            </w:r>
            <w:r w:rsidRPr="002B3AAC">
              <w:rPr>
                <w:i/>
                <w:iCs/>
                <w:color w:val="FF0000"/>
                <w:sz w:val="24"/>
                <w:szCs w:val="24"/>
                <w:lang w:eastAsia="ru-RU"/>
              </w:rPr>
              <w:t>.</w:t>
            </w:r>
          </w:p>
          <w:p w:rsidR="004B5AF6" w:rsidRPr="002B3AAC" w:rsidRDefault="004B5AF6" w:rsidP="00287EC9">
            <w:pPr>
              <w:spacing w:line="240" w:lineRule="auto"/>
              <w:ind w:left="357" w:hanging="3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B5AF6" w:rsidRPr="002B3AAC" w:rsidRDefault="004B5AF6" w:rsidP="00287EC9">
            <w:pPr>
              <w:spacing w:line="240" w:lineRule="auto"/>
              <w:ind w:left="357" w:hanging="3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i/>
                <w:sz w:val="24"/>
                <w:szCs w:val="24"/>
              </w:rPr>
              <w:t>В повседневной жизни и при изучении других предметов:</w:t>
            </w:r>
          </w:p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i/>
                <w:sz w:val="24"/>
                <w:szCs w:val="24"/>
              </w:rPr>
            </w:pPr>
            <w:r w:rsidRPr="002B3AAC">
              <w:rPr>
                <w:i/>
                <w:sz w:val="24"/>
                <w:szCs w:val="24"/>
              </w:rPr>
              <w:t xml:space="preserve">использовать свойства геометрических фигур для решения </w:t>
            </w:r>
            <w:r w:rsidRPr="002B3AAC">
              <w:rPr>
                <w:rStyle w:val="dash041e0431044b0447043d044b0439char1"/>
                <w:i/>
              </w:rPr>
              <w:t xml:space="preserve">задач практического характера и задач из других областей знаний </w:t>
            </w:r>
          </w:p>
        </w:tc>
        <w:tc>
          <w:tcPr>
            <w:tcW w:w="3288" w:type="dxa"/>
            <w:shd w:val="clear" w:color="auto" w:fill="auto"/>
          </w:tcPr>
          <w:p w:rsidR="004B5AF6" w:rsidRPr="002B3AAC" w:rsidRDefault="004B5AF6" w:rsidP="00287EC9">
            <w:pPr>
              <w:pStyle w:val="a0"/>
              <w:numPr>
                <w:ilvl w:val="0"/>
                <w:numId w:val="14"/>
              </w:numPr>
              <w:ind w:left="357" w:hanging="357"/>
              <w:jc w:val="left"/>
              <w:rPr>
                <w:rFonts w:ascii="Times New Roman" w:hAnsi="Times New Roman"/>
                <w:i/>
                <w:iCs/>
                <w:color w:val="404040"/>
                <w:sz w:val="24"/>
                <w:szCs w:val="24"/>
              </w:rPr>
            </w:pPr>
            <w:r w:rsidRPr="002B3AA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Владеть геометрическими понятиями при решении задач и проведении </w:t>
            </w:r>
            <w:r w:rsidRPr="002B3AAC">
              <w:rPr>
                <w:rFonts w:ascii="Times New Roman" w:hAnsi="Times New Roman"/>
                <w:sz w:val="24"/>
                <w:szCs w:val="24"/>
              </w:rPr>
              <w:lastRenderedPageBreak/>
              <w:t>математических рассуждений;</w:t>
            </w:r>
          </w:p>
          <w:p w:rsidR="004B5AF6" w:rsidRPr="002B3AAC" w:rsidRDefault="004B5AF6" w:rsidP="00287EC9">
            <w:pPr>
              <w:pStyle w:val="a0"/>
              <w:numPr>
                <w:ilvl w:val="0"/>
                <w:numId w:val="14"/>
              </w:numPr>
              <w:ind w:left="357" w:hanging="357"/>
              <w:jc w:val="left"/>
              <w:rPr>
                <w:rFonts w:ascii="Times New Roman" w:hAnsi="Times New Roman"/>
                <w:i/>
                <w:iCs/>
                <w:color w:val="404040"/>
                <w:sz w:val="24"/>
                <w:szCs w:val="24"/>
              </w:rPr>
            </w:pPr>
            <w:r w:rsidRPr="002B3AAC">
              <w:rPr>
                <w:rFonts w:ascii="Times New Roman" w:hAnsi="Times New Roman"/>
                <w:sz w:val="24"/>
                <w:szCs w:val="24"/>
              </w:rPr>
              <w:t>самостоятельно формулировать определения геометрических фигур, выдвигать гипотезы о новых свойствах и признаках геометрических фигур и обосновывать или опровергать их, обобщать или конкретизировать результаты на новых классах фигур, проводить в несложных случаях классификацию фигур по различным основаниям;</w:t>
            </w:r>
          </w:p>
          <w:p w:rsidR="004B5AF6" w:rsidRPr="002B3AAC" w:rsidRDefault="004B5AF6" w:rsidP="00287EC9">
            <w:pPr>
              <w:numPr>
                <w:ilvl w:val="0"/>
                <w:numId w:val="14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исследовать чертежи, включая комбинации фигур, извлекать, интерпретировать и преобразовывать информацию, представленную на чертежах;</w:t>
            </w:r>
          </w:p>
          <w:p w:rsidR="004B5AF6" w:rsidRPr="002B3AAC" w:rsidRDefault="004B5AF6" w:rsidP="00287EC9">
            <w:pPr>
              <w:numPr>
                <w:ilvl w:val="0"/>
                <w:numId w:val="14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 xml:space="preserve">решать задачи геометрического содержания, в том числе в ситуациях, когда алгоритм решения не следует явно из условия, выполнять необходимые для решения задачи дополнительные построения, исследовать возможность применения </w:t>
            </w:r>
            <w:r w:rsidRPr="002B3A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теорем и формул для решения задач;</w:t>
            </w:r>
          </w:p>
          <w:p w:rsidR="004B5AF6" w:rsidRPr="002B3AAC" w:rsidRDefault="004B5AF6" w:rsidP="00287EC9">
            <w:pPr>
              <w:numPr>
                <w:ilvl w:val="0"/>
                <w:numId w:val="14"/>
              </w:numPr>
              <w:spacing w:after="0" w:line="240" w:lineRule="auto"/>
              <w:ind w:left="357" w:hanging="357"/>
              <w:contextualSpacing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уметь формулировать и доказывать геометрические утверждения;</w:t>
            </w:r>
          </w:p>
          <w:p w:rsidR="004B5AF6" w:rsidRPr="002B3AAC" w:rsidRDefault="004B5AF6" w:rsidP="00287EC9">
            <w:pPr>
              <w:numPr>
                <w:ilvl w:val="0"/>
                <w:numId w:val="14"/>
              </w:numPr>
              <w:spacing w:after="0" w:line="240" w:lineRule="auto"/>
              <w:ind w:left="357" w:hanging="357"/>
              <w:contextualSpacing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владеть понятиями стереометрии: призма, параллелепипед, пирамида, тетраэдр;</w:t>
            </w:r>
          </w:p>
          <w:p w:rsidR="004B5AF6" w:rsidRPr="002B3AAC" w:rsidRDefault="004B5AF6" w:rsidP="00287EC9">
            <w:pPr>
              <w:numPr>
                <w:ilvl w:val="0"/>
                <w:numId w:val="14"/>
              </w:numPr>
              <w:spacing w:after="0" w:line="240" w:lineRule="auto"/>
              <w:ind w:left="357" w:hanging="357"/>
              <w:contextualSpacing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иметь представления об аксиомах стереометрии и следствиях из них и уметь применять их при решении задач;</w:t>
            </w:r>
          </w:p>
          <w:p w:rsidR="004B5AF6" w:rsidRPr="002B3AAC" w:rsidRDefault="004B5AF6" w:rsidP="00287EC9">
            <w:pPr>
              <w:numPr>
                <w:ilvl w:val="0"/>
                <w:numId w:val="14"/>
              </w:numPr>
              <w:spacing w:after="0" w:line="240" w:lineRule="auto"/>
              <w:ind w:left="357" w:hanging="357"/>
              <w:contextualSpacing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уметь строить сечения многогранников с использованием различных методов, в том числе и метода следов;</w:t>
            </w:r>
          </w:p>
          <w:p w:rsidR="004B5AF6" w:rsidRPr="002B3AAC" w:rsidRDefault="004B5AF6" w:rsidP="00287EC9">
            <w:pPr>
              <w:numPr>
                <w:ilvl w:val="0"/>
                <w:numId w:val="14"/>
              </w:numPr>
              <w:spacing w:after="0" w:line="240" w:lineRule="auto"/>
              <w:ind w:left="357" w:hanging="357"/>
              <w:contextualSpacing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иметь представление о скрещивающихся прямых в пространстве и уметь находить угол и расстояние между ними;</w:t>
            </w:r>
          </w:p>
          <w:p w:rsidR="004B5AF6" w:rsidRPr="002B3AAC" w:rsidRDefault="004B5AF6" w:rsidP="00287EC9">
            <w:pPr>
              <w:numPr>
                <w:ilvl w:val="0"/>
                <w:numId w:val="14"/>
              </w:numPr>
              <w:spacing w:after="0" w:line="240" w:lineRule="auto"/>
              <w:ind w:left="357" w:hanging="357"/>
              <w:contextualSpacing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применять теоремы о параллельности прямых и плоскостей в пространстве при решении задач;</w:t>
            </w:r>
          </w:p>
          <w:p w:rsidR="004B5AF6" w:rsidRPr="002B3AAC" w:rsidRDefault="004B5AF6" w:rsidP="00287EC9">
            <w:pPr>
              <w:numPr>
                <w:ilvl w:val="0"/>
                <w:numId w:val="14"/>
              </w:numPr>
              <w:spacing w:after="0" w:line="240" w:lineRule="auto"/>
              <w:ind w:left="357" w:hanging="357"/>
              <w:contextualSpacing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уметь применять параллельное проектирование для изображения фигур;</w:t>
            </w:r>
          </w:p>
          <w:p w:rsidR="004B5AF6" w:rsidRPr="002B3AAC" w:rsidRDefault="004B5AF6" w:rsidP="00287EC9">
            <w:pPr>
              <w:numPr>
                <w:ilvl w:val="0"/>
                <w:numId w:val="14"/>
              </w:numPr>
              <w:spacing w:after="0" w:line="240" w:lineRule="auto"/>
              <w:ind w:left="357" w:hanging="357"/>
              <w:contextualSpacing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 xml:space="preserve">уметь применять перпендикулярности </w:t>
            </w:r>
            <w:r w:rsidRPr="002B3A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прямой и плоскости при решении задач;</w:t>
            </w:r>
          </w:p>
          <w:p w:rsidR="004B5AF6" w:rsidRPr="002B3AAC" w:rsidRDefault="004B5AF6" w:rsidP="00287EC9">
            <w:pPr>
              <w:numPr>
                <w:ilvl w:val="0"/>
                <w:numId w:val="14"/>
              </w:numPr>
              <w:spacing w:after="0" w:line="240" w:lineRule="auto"/>
              <w:ind w:left="357" w:hanging="357"/>
              <w:contextualSpacing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владеть понятиями ортогональное проектирование, наклонные и их проекции, уметь применять теорему о трех перпендикулярах при решении задач;</w:t>
            </w:r>
          </w:p>
          <w:p w:rsidR="004B5AF6" w:rsidRPr="002B3AAC" w:rsidRDefault="004B5AF6" w:rsidP="00287EC9">
            <w:pPr>
              <w:numPr>
                <w:ilvl w:val="0"/>
                <w:numId w:val="14"/>
              </w:numPr>
              <w:spacing w:after="0" w:line="240" w:lineRule="auto"/>
              <w:ind w:left="357" w:hanging="357"/>
              <w:contextualSpacing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владеть понятиями расстояние между фигурами в пространстве, общий перпендикуляр двух скрещивающихся прямых и уметь применять их при решении задач;</w:t>
            </w:r>
          </w:p>
          <w:p w:rsidR="004B5AF6" w:rsidRPr="002B3AAC" w:rsidRDefault="004B5AF6" w:rsidP="00287EC9">
            <w:pPr>
              <w:numPr>
                <w:ilvl w:val="0"/>
                <w:numId w:val="14"/>
              </w:numPr>
              <w:spacing w:after="0" w:line="240" w:lineRule="auto"/>
              <w:ind w:left="357" w:hanging="357"/>
              <w:contextualSpacing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владеть понятием угол между прямой и плоскостью и уметь применять его при решении задач;</w:t>
            </w:r>
          </w:p>
          <w:p w:rsidR="004B5AF6" w:rsidRPr="002B3AAC" w:rsidRDefault="004B5AF6" w:rsidP="00287EC9">
            <w:pPr>
              <w:numPr>
                <w:ilvl w:val="0"/>
                <w:numId w:val="14"/>
              </w:numPr>
              <w:spacing w:after="0" w:line="240" w:lineRule="auto"/>
              <w:ind w:left="357" w:hanging="357"/>
              <w:contextualSpacing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владеть понятиями двугранный угол, угол между плоскостями, перпендикулярные плоскости и уметь применять их при решении задач;</w:t>
            </w:r>
          </w:p>
          <w:p w:rsidR="004B5AF6" w:rsidRPr="002B3AAC" w:rsidRDefault="004B5AF6" w:rsidP="00287EC9">
            <w:pPr>
              <w:numPr>
                <w:ilvl w:val="0"/>
                <w:numId w:val="14"/>
              </w:numPr>
              <w:spacing w:after="0" w:line="240" w:lineRule="auto"/>
              <w:ind w:left="357" w:hanging="357"/>
              <w:contextualSpacing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владеть понятиями призма, параллелепипед и применять свойства параллелепипеда при решении задач;</w:t>
            </w:r>
          </w:p>
          <w:p w:rsidR="004B5AF6" w:rsidRPr="002B3AAC" w:rsidRDefault="004B5AF6" w:rsidP="00287EC9">
            <w:pPr>
              <w:numPr>
                <w:ilvl w:val="0"/>
                <w:numId w:val="14"/>
              </w:numPr>
              <w:spacing w:after="0" w:line="240" w:lineRule="auto"/>
              <w:ind w:left="357" w:hanging="357"/>
              <w:contextualSpacing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 xml:space="preserve">владеть понятием прямоугольный параллелепипед и </w:t>
            </w:r>
            <w:r w:rsidRPr="002B3A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применять его при решении задач;</w:t>
            </w:r>
          </w:p>
          <w:p w:rsidR="004B5AF6" w:rsidRPr="002B3AAC" w:rsidRDefault="004B5AF6" w:rsidP="00287EC9">
            <w:pPr>
              <w:numPr>
                <w:ilvl w:val="0"/>
                <w:numId w:val="14"/>
              </w:numPr>
              <w:spacing w:after="0" w:line="240" w:lineRule="auto"/>
              <w:ind w:left="357" w:hanging="357"/>
              <w:contextualSpacing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владеть понятиями пирамида, виды пирамид, элементы правильной пирамиды и уметь применять их при решении задач;</w:t>
            </w:r>
          </w:p>
          <w:p w:rsidR="004B5AF6" w:rsidRPr="002B3AAC" w:rsidRDefault="004B5AF6" w:rsidP="00287EC9">
            <w:pPr>
              <w:numPr>
                <w:ilvl w:val="0"/>
                <w:numId w:val="14"/>
              </w:numPr>
              <w:spacing w:after="0" w:line="240" w:lineRule="auto"/>
              <w:ind w:left="357" w:hanging="357"/>
              <w:contextualSpacing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иметь представление о теореме Эйлера,</w:t>
            </w:r>
            <w:r w:rsidRPr="002B3AA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 xml:space="preserve">правильных многогранниках; </w:t>
            </w:r>
          </w:p>
          <w:p w:rsidR="004B5AF6" w:rsidRPr="002B3AAC" w:rsidRDefault="004B5AF6" w:rsidP="00287EC9">
            <w:pPr>
              <w:numPr>
                <w:ilvl w:val="0"/>
                <w:numId w:val="14"/>
              </w:numPr>
              <w:spacing w:after="0" w:line="240" w:lineRule="auto"/>
              <w:ind w:left="357" w:hanging="357"/>
              <w:contextualSpacing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владеть понятием площади поверхностей многогранников и уметь применять его при решении задач;</w:t>
            </w:r>
          </w:p>
          <w:p w:rsidR="004B5AF6" w:rsidRPr="002B3AAC" w:rsidRDefault="004B5AF6" w:rsidP="00287EC9">
            <w:pPr>
              <w:numPr>
                <w:ilvl w:val="0"/>
                <w:numId w:val="14"/>
              </w:numPr>
              <w:spacing w:after="0" w:line="240" w:lineRule="auto"/>
              <w:ind w:left="357" w:hanging="357"/>
              <w:contextualSpacing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владеть понятиями тела вращения (цилиндр, конус, шар и сфера), их сечения и уметь применять их при решении задач;</w:t>
            </w:r>
          </w:p>
          <w:p w:rsidR="004B5AF6" w:rsidRPr="002B3AAC" w:rsidRDefault="004B5AF6" w:rsidP="00287EC9">
            <w:pPr>
              <w:numPr>
                <w:ilvl w:val="0"/>
                <w:numId w:val="14"/>
              </w:numPr>
              <w:spacing w:after="0" w:line="240" w:lineRule="auto"/>
              <w:ind w:left="357" w:hanging="357"/>
              <w:contextualSpacing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владеть понятиями касательные прямые и плоскости и уметь применять из при решении задач;</w:t>
            </w:r>
          </w:p>
          <w:p w:rsidR="004B5AF6" w:rsidRPr="002B3AAC" w:rsidRDefault="004B5AF6" w:rsidP="00287EC9">
            <w:pPr>
              <w:numPr>
                <w:ilvl w:val="0"/>
                <w:numId w:val="14"/>
              </w:numPr>
              <w:spacing w:after="0" w:line="240" w:lineRule="auto"/>
              <w:ind w:left="357" w:hanging="357"/>
              <w:contextualSpacing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иметь представления о вписанных и описанных сферах и уметь применять их при решении задач;</w:t>
            </w:r>
          </w:p>
          <w:p w:rsidR="004B5AF6" w:rsidRPr="002B3AAC" w:rsidRDefault="004B5AF6" w:rsidP="00287EC9">
            <w:pPr>
              <w:numPr>
                <w:ilvl w:val="0"/>
                <w:numId w:val="14"/>
              </w:numPr>
              <w:spacing w:after="0" w:line="240" w:lineRule="auto"/>
              <w:ind w:left="357" w:hanging="357"/>
              <w:contextualSpacing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владеть понятиями объем, объемы многогранников, тел вращения и применять их при решении задач;</w:t>
            </w:r>
          </w:p>
          <w:p w:rsidR="004B5AF6" w:rsidRPr="002B3AAC" w:rsidRDefault="004B5AF6" w:rsidP="00287EC9">
            <w:pPr>
              <w:numPr>
                <w:ilvl w:val="0"/>
                <w:numId w:val="14"/>
              </w:numPr>
              <w:spacing w:after="0" w:line="240" w:lineRule="auto"/>
              <w:ind w:left="357" w:hanging="357"/>
              <w:contextualSpacing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иметь представление о развертке цилиндра и конуса, площади поверхности цилиндра и конуса, уметь применять их при решении задач;</w:t>
            </w:r>
          </w:p>
          <w:p w:rsidR="004B5AF6" w:rsidRPr="002B3AAC" w:rsidRDefault="004B5AF6" w:rsidP="00287EC9">
            <w:pPr>
              <w:numPr>
                <w:ilvl w:val="0"/>
                <w:numId w:val="14"/>
              </w:numPr>
              <w:spacing w:after="0" w:line="240" w:lineRule="auto"/>
              <w:ind w:left="357" w:hanging="357"/>
              <w:contextualSpacing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иметь представление о площади сферы и уметь применять его при решении задач;</w:t>
            </w:r>
          </w:p>
          <w:p w:rsidR="004B5AF6" w:rsidRPr="002B3AAC" w:rsidRDefault="004B5AF6" w:rsidP="00287EC9">
            <w:pPr>
              <w:numPr>
                <w:ilvl w:val="0"/>
                <w:numId w:val="14"/>
              </w:numPr>
              <w:spacing w:after="0" w:line="240" w:lineRule="auto"/>
              <w:ind w:left="357" w:hanging="357"/>
              <w:contextualSpacing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уметь решать задачи на комбинации многогранников и тел вращения;</w:t>
            </w:r>
          </w:p>
          <w:p w:rsidR="004B5AF6" w:rsidRPr="002B3AAC" w:rsidRDefault="004B5AF6" w:rsidP="00287EC9">
            <w:pPr>
              <w:numPr>
                <w:ilvl w:val="0"/>
                <w:numId w:val="14"/>
              </w:numPr>
              <w:spacing w:after="0" w:line="240" w:lineRule="auto"/>
              <w:ind w:left="357" w:hanging="357"/>
              <w:contextualSpacing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иметь представление о подобии в пространстве и уметь решать задачи на отношение объемов и площадей поверхностей подобных фигур.</w:t>
            </w:r>
          </w:p>
          <w:p w:rsidR="004B5AF6" w:rsidRPr="002B3AAC" w:rsidRDefault="004B5AF6" w:rsidP="00287EC9">
            <w:pPr>
              <w:spacing w:line="240" w:lineRule="auto"/>
              <w:ind w:left="357" w:hanging="3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i/>
                <w:sz w:val="24"/>
                <w:szCs w:val="24"/>
              </w:rPr>
              <w:t>В повседневной жизни и при изучении других предметов:</w:t>
            </w:r>
          </w:p>
          <w:p w:rsidR="004B5AF6" w:rsidRPr="002B3AAC" w:rsidRDefault="004B5AF6" w:rsidP="00287EC9">
            <w:pPr>
              <w:pStyle w:val="a0"/>
              <w:numPr>
                <w:ilvl w:val="0"/>
                <w:numId w:val="14"/>
              </w:numPr>
              <w:ind w:left="357" w:hanging="357"/>
              <w:jc w:val="left"/>
              <w:rPr>
                <w:rFonts w:ascii="Times New Roman" w:hAnsi="Times New Roman"/>
                <w:i/>
                <w:iCs/>
                <w:color w:val="404040"/>
                <w:sz w:val="24"/>
                <w:szCs w:val="24"/>
              </w:rPr>
            </w:pPr>
            <w:r w:rsidRPr="002B3AAC">
              <w:rPr>
                <w:rFonts w:ascii="Times New Roman" w:hAnsi="Times New Roman"/>
                <w:sz w:val="24"/>
                <w:szCs w:val="24"/>
              </w:rPr>
              <w:t xml:space="preserve">составлять с использованием свойств геометрических фигур математические модели </w:t>
            </w:r>
            <w:r w:rsidRPr="002B3AAC">
              <w:rPr>
                <w:rStyle w:val="dash041e0431044b0447043d044b0439char1"/>
              </w:rPr>
              <w:t>для решения задач практического характера и задач из смежных дисциплин</w:t>
            </w:r>
            <w:r w:rsidRPr="002B3AAC">
              <w:rPr>
                <w:rFonts w:ascii="Times New Roman" w:hAnsi="Times New Roman"/>
                <w:sz w:val="24"/>
                <w:szCs w:val="24"/>
              </w:rPr>
              <w:t>, исследовать полученные модели и интерпретировать результат</w:t>
            </w:r>
          </w:p>
        </w:tc>
        <w:tc>
          <w:tcPr>
            <w:tcW w:w="3288" w:type="dxa"/>
          </w:tcPr>
          <w:p w:rsidR="004B5AF6" w:rsidRPr="002B3AAC" w:rsidRDefault="004B5AF6" w:rsidP="00287EC9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Иметь представление об аксиоматическом методе;</w:t>
            </w:r>
          </w:p>
          <w:p w:rsidR="004B5AF6" w:rsidRPr="002B3AAC" w:rsidRDefault="004B5AF6" w:rsidP="00287EC9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владеть понятием геометрические места точек в пространстве и уметь применять их для решения задач;</w:t>
            </w:r>
          </w:p>
          <w:p w:rsidR="004B5AF6" w:rsidRPr="002B3AAC" w:rsidRDefault="004B5AF6" w:rsidP="00287EC9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уметь применять для решения задач свойства плоских и двугранных углов, трехгранного угла, теоремы косинусов и синусов для трехгранного угла;  </w:t>
            </w:r>
          </w:p>
          <w:p w:rsidR="004B5AF6" w:rsidRPr="002B3AAC" w:rsidRDefault="004B5AF6" w:rsidP="00287EC9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владеть понятием перпендикулярное сечение призмы и уметь применять его при решении задач; </w:t>
            </w:r>
          </w:p>
          <w:p w:rsidR="004B5AF6" w:rsidRPr="002B3AAC" w:rsidRDefault="004B5AF6" w:rsidP="00287EC9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i/>
                <w:iCs/>
                <w:color w:val="BFBFBF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i/>
                <w:sz w:val="24"/>
                <w:szCs w:val="24"/>
              </w:rPr>
              <w:t>иметь представление о двойственности правильных многогранников;</w:t>
            </w:r>
            <w:r w:rsidRPr="002B3AAC">
              <w:rPr>
                <w:rFonts w:ascii="Times New Roman" w:hAnsi="Times New Roman" w:cs="Times New Roman"/>
                <w:i/>
                <w:color w:val="BFBFBF"/>
                <w:sz w:val="24"/>
                <w:szCs w:val="24"/>
              </w:rPr>
              <w:t xml:space="preserve"> </w:t>
            </w:r>
          </w:p>
          <w:p w:rsidR="004B5AF6" w:rsidRPr="002B3AAC" w:rsidRDefault="004B5AF6" w:rsidP="00287EC9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i/>
                <w:iCs/>
                <w:color w:val="BFBFBF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i/>
                <w:sz w:val="24"/>
                <w:szCs w:val="24"/>
              </w:rPr>
              <w:t>владеть понятиями центральное и параллельное проектирование и применять их при построении сечений многогранников методом проекций;</w:t>
            </w:r>
          </w:p>
          <w:p w:rsidR="004B5AF6" w:rsidRPr="002B3AAC" w:rsidRDefault="004B5AF6" w:rsidP="00287EC9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i/>
                <w:sz w:val="24"/>
                <w:szCs w:val="24"/>
              </w:rPr>
              <w:t>иметь представление о развертке многогранника и кратчайшем пути на поверхности многогранника;</w:t>
            </w:r>
          </w:p>
          <w:p w:rsidR="004B5AF6" w:rsidRPr="002B3AAC" w:rsidRDefault="004B5AF6" w:rsidP="00287EC9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иметь представление о конических сечениях; </w:t>
            </w:r>
          </w:p>
          <w:p w:rsidR="004B5AF6" w:rsidRPr="002B3AAC" w:rsidRDefault="004B5AF6" w:rsidP="00287EC9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иметь представление о касающихся сферах и комбинации тел вращения и уметь применять их при решении задач;</w:t>
            </w:r>
          </w:p>
          <w:p w:rsidR="004B5AF6" w:rsidRPr="002B3AAC" w:rsidRDefault="004B5AF6" w:rsidP="00287EC9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i/>
                <w:sz w:val="24"/>
                <w:szCs w:val="24"/>
              </w:rPr>
              <w:t>применять при решении задач формулу расстояния от точки до плоскости;</w:t>
            </w:r>
          </w:p>
          <w:p w:rsidR="004B5AF6" w:rsidRPr="002B3AAC" w:rsidRDefault="004B5AF6" w:rsidP="00287EC9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i/>
                <w:sz w:val="24"/>
                <w:szCs w:val="24"/>
              </w:rPr>
              <w:t>владеть разными способами задания прямой уравнениями и уметь применять при решении задач;</w:t>
            </w:r>
          </w:p>
          <w:p w:rsidR="004B5AF6" w:rsidRPr="002B3AAC" w:rsidRDefault="004B5AF6" w:rsidP="00287EC9">
            <w:pPr>
              <w:numPr>
                <w:ilvl w:val="0"/>
                <w:numId w:val="14"/>
              </w:numPr>
              <w:spacing w:after="0" w:line="240" w:lineRule="auto"/>
              <w:ind w:left="357" w:hanging="357"/>
              <w:contextualSpacing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применять при решении задач и доказательстве теорем векторный метод и метод координат; </w:t>
            </w:r>
          </w:p>
          <w:p w:rsidR="004B5AF6" w:rsidRPr="002B3AAC" w:rsidRDefault="004B5AF6" w:rsidP="00287EC9">
            <w:pPr>
              <w:numPr>
                <w:ilvl w:val="0"/>
                <w:numId w:val="14"/>
              </w:numPr>
              <w:spacing w:after="0" w:line="240" w:lineRule="auto"/>
              <w:ind w:left="357" w:hanging="357"/>
              <w:contextualSpacing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i/>
                <w:sz w:val="24"/>
                <w:szCs w:val="24"/>
              </w:rPr>
              <w:t>иметь представление об аксиомах объема, применять формулы объемов прямоугольного параллелепипеда, призмы и пирамиды, тетраэдра при решении задач;</w:t>
            </w:r>
          </w:p>
          <w:p w:rsidR="004B5AF6" w:rsidRPr="002B3AAC" w:rsidRDefault="004B5AF6" w:rsidP="00287EC9">
            <w:pPr>
              <w:numPr>
                <w:ilvl w:val="0"/>
                <w:numId w:val="14"/>
              </w:numPr>
              <w:spacing w:after="0" w:line="240" w:lineRule="auto"/>
              <w:ind w:left="357" w:hanging="357"/>
              <w:contextualSpacing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i/>
                <w:sz w:val="24"/>
                <w:szCs w:val="24"/>
              </w:rPr>
              <w:t>применять теоремы об отношениях объемов при решении задач;</w:t>
            </w:r>
          </w:p>
          <w:p w:rsidR="004B5AF6" w:rsidRPr="002B3AAC" w:rsidRDefault="004B5AF6" w:rsidP="00287EC9">
            <w:pPr>
              <w:numPr>
                <w:ilvl w:val="0"/>
                <w:numId w:val="14"/>
              </w:numPr>
              <w:spacing w:after="0" w:line="240" w:lineRule="auto"/>
              <w:ind w:left="357" w:hanging="357"/>
              <w:contextualSpacing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применять интеграл для вычисления объемов и поверхностей тел вращения, вычисления площади сферического пояса и объема шарового слоя; </w:t>
            </w:r>
          </w:p>
          <w:p w:rsidR="004B5AF6" w:rsidRPr="002B3AAC" w:rsidRDefault="004B5AF6" w:rsidP="00287EC9">
            <w:pPr>
              <w:numPr>
                <w:ilvl w:val="0"/>
                <w:numId w:val="14"/>
              </w:numPr>
              <w:spacing w:after="0" w:line="240" w:lineRule="auto"/>
              <w:ind w:left="357" w:hanging="357"/>
              <w:contextualSpacing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иметь представление о движениях в </w:t>
            </w:r>
            <w:r w:rsidRPr="002B3AA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пространстве: параллельном переносе, симметрии относительно плоскости, центральной симметрии, повороте относительно прямой, винтовой симметрии, уметь применять их при решении задач;</w:t>
            </w:r>
          </w:p>
          <w:p w:rsidR="004B5AF6" w:rsidRPr="002B3AAC" w:rsidRDefault="004B5AF6" w:rsidP="00287EC9">
            <w:pPr>
              <w:numPr>
                <w:ilvl w:val="0"/>
                <w:numId w:val="14"/>
              </w:numPr>
              <w:spacing w:after="0" w:line="240" w:lineRule="auto"/>
              <w:ind w:left="357" w:hanging="357"/>
              <w:contextualSpacing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i/>
                <w:sz w:val="24"/>
                <w:szCs w:val="24"/>
              </w:rPr>
              <w:t>иметь представление о площади ортогональной проекции;</w:t>
            </w:r>
          </w:p>
          <w:p w:rsidR="004B5AF6" w:rsidRPr="002B3AAC" w:rsidRDefault="004B5AF6" w:rsidP="00287EC9">
            <w:pPr>
              <w:numPr>
                <w:ilvl w:val="0"/>
                <w:numId w:val="14"/>
              </w:numPr>
              <w:spacing w:after="0" w:line="240" w:lineRule="auto"/>
              <w:ind w:left="357" w:hanging="357"/>
              <w:contextualSpacing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i/>
                <w:sz w:val="24"/>
                <w:szCs w:val="24"/>
              </w:rPr>
              <w:t>иметь представление о трехгранном и многогранном угле и применять свойства плоских углов многогранного угла при решении задач;</w:t>
            </w:r>
          </w:p>
          <w:p w:rsidR="004B5AF6" w:rsidRPr="002B3AAC" w:rsidRDefault="004B5AF6" w:rsidP="00287EC9">
            <w:pPr>
              <w:numPr>
                <w:ilvl w:val="0"/>
                <w:numId w:val="14"/>
              </w:numPr>
              <w:spacing w:after="0" w:line="240" w:lineRule="auto"/>
              <w:ind w:left="357" w:hanging="357"/>
              <w:contextualSpacing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i/>
                <w:sz w:val="24"/>
                <w:szCs w:val="24"/>
              </w:rPr>
              <w:t>иметь представления о преобразовании подобия, гомотетии и уметь применять их при решении задач;</w:t>
            </w:r>
          </w:p>
          <w:p w:rsidR="004B5AF6" w:rsidRPr="002B3AAC" w:rsidRDefault="004B5AF6" w:rsidP="00287EC9">
            <w:pPr>
              <w:numPr>
                <w:ilvl w:val="0"/>
                <w:numId w:val="14"/>
              </w:numPr>
              <w:spacing w:after="0" w:line="240" w:lineRule="auto"/>
              <w:ind w:left="357" w:hanging="357"/>
              <w:contextualSpacing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уметь решать задачи на плоскости методами стереометрии;</w:t>
            </w:r>
          </w:p>
          <w:p w:rsidR="004B5AF6" w:rsidRPr="002B3AAC" w:rsidRDefault="004B5AF6" w:rsidP="00287EC9">
            <w:pPr>
              <w:numPr>
                <w:ilvl w:val="0"/>
                <w:numId w:val="14"/>
              </w:numPr>
              <w:spacing w:after="0" w:line="240" w:lineRule="auto"/>
              <w:ind w:left="357" w:hanging="357"/>
              <w:contextualSpacing/>
              <w:rPr>
                <w:rFonts w:ascii="Times New Roman" w:eastAsia="Times New Roman" w:hAnsi="Times New Roman" w:cs="Times New Roman"/>
                <w:i/>
                <w:iCs/>
                <w:color w:val="D9D9D9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i/>
                <w:sz w:val="24"/>
                <w:szCs w:val="24"/>
              </w:rPr>
              <w:t>уметь применять формулы объемов при решении задач</w:t>
            </w:r>
          </w:p>
        </w:tc>
      </w:tr>
      <w:tr w:rsidR="004B5AF6" w:rsidRPr="002B3AAC" w:rsidTr="00287EC9">
        <w:trPr>
          <w:gridBefore w:val="1"/>
          <w:wBefore w:w="6" w:type="dxa"/>
        </w:trPr>
        <w:tc>
          <w:tcPr>
            <w:tcW w:w="1520" w:type="dxa"/>
          </w:tcPr>
          <w:p w:rsidR="004B5AF6" w:rsidRPr="002B3AAC" w:rsidRDefault="004B5AF6" w:rsidP="00287EC9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Векторы и координаты в </w:t>
            </w:r>
            <w:r w:rsidRPr="002B3A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пространстве</w:t>
            </w:r>
          </w:p>
        </w:tc>
        <w:tc>
          <w:tcPr>
            <w:tcW w:w="3118" w:type="dxa"/>
          </w:tcPr>
          <w:p w:rsidR="004B5AF6" w:rsidRPr="002B3AAC" w:rsidRDefault="004B5AF6" w:rsidP="00287EC9">
            <w:pPr>
              <w:numPr>
                <w:ilvl w:val="0"/>
                <w:numId w:val="10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Оперировать на базовом уровне понятием </w:t>
            </w:r>
            <w:r w:rsidRPr="002B3A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декартовы координаты в пространстве</w:t>
            </w:r>
            <w:r w:rsidRPr="002B3AAC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;</w:t>
            </w:r>
            <w:r w:rsidRPr="002B3A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B5AF6" w:rsidRPr="002B3AAC" w:rsidRDefault="004B5AF6" w:rsidP="00287EC9">
            <w:pPr>
              <w:numPr>
                <w:ilvl w:val="0"/>
                <w:numId w:val="10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находить координаты вершин куба и прямоугольного параллелепипеда</w:t>
            </w:r>
          </w:p>
        </w:tc>
        <w:tc>
          <w:tcPr>
            <w:tcW w:w="3605" w:type="dxa"/>
            <w:gridSpan w:val="2"/>
          </w:tcPr>
          <w:p w:rsidR="004B5AF6" w:rsidRPr="002B3AAC" w:rsidRDefault="004B5AF6" w:rsidP="00287EC9">
            <w:pPr>
              <w:numPr>
                <w:ilvl w:val="0"/>
                <w:numId w:val="13"/>
              </w:numPr>
              <w:spacing w:after="0" w:line="240" w:lineRule="auto"/>
              <w:ind w:left="357" w:hanging="357"/>
              <w:contextualSpacing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Оперировать понятиями декартовы координаты в пространстве, вектор, </w:t>
            </w:r>
            <w:r w:rsidRPr="002B3AA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модуль вектора, равенство векторов, координаты вектора, угол между векторами, скалярное произведение векторов, коллинеарные векторы;</w:t>
            </w:r>
          </w:p>
          <w:p w:rsidR="004B5AF6" w:rsidRPr="002B3AAC" w:rsidRDefault="004B5AF6" w:rsidP="00287EC9">
            <w:pPr>
              <w:numPr>
                <w:ilvl w:val="0"/>
                <w:numId w:val="13"/>
              </w:numPr>
              <w:spacing w:after="0" w:line="240" w:lineRule="auto"/>
              <w:ind w:left="357" w:hanging="357"/>
              <w:contextualSpacing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i/>
                <w:sz w:val="24"/>
                <w:szCs w:val="24"/>
              </w:rPr>
              <w:t>находить расстояние между двумя точками, сумму векторов и произведение вектора на число, угол между векторами, скалярное произведение, раскладывать вектор по двум неколлинеарным векторам;</w:t>
            </w:r>
          </w:p>
          <w:p w:rsidR="004B5AF6" w:rsidRPr="002B3AAC" w:rsidRDefault="004B5AF6" w:rsidP="00287EC9">
            <w:pPr>
              <w:numPr>
                <w:ilvl w:val="0"/>
                <w:numId w:val="13"/>
              </w:numPr>
              <w:spacing w:after="0" w:line="240" w:lineRule="auto"/>
              <w:ind w:left="357" w:hanging="357"/>
              <w:contextualSpacing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i/>
                <w:sz w:val="24"/>
                <w:szCs w:val="24"/>
              </w:rPr>
              <w:t>задавать плоскость уравнением в декартовой системе координат;</w:t>
            </w:r>
          </w:p>
          <w:p w:rsidR="004B5AF6" w:rsidRPr="002B3AAC" w:rsidRDefault="004B5AF6" w:rsidP="00287EC9">
            <w:pPr>
              <w:numPr>
                <w:ilvl w:val="0"/>
                <w:numId w:val="13"/>
              </w:numPr>
              <w:spacing w:after="0" w:line="240" w:lineRule="auto"/>
              <w:ind w:left="357" w:hanging="357"/>
              <w:contextualSpacing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i/>
                <w:sz w:val="24"/>
                <w:szCs w:val="24"/>
              </w:rPr>
              <w:t>решать простейшие задачи введением векторного базиса</w:t>
            </w:r>
          </w:p>
        </w:tc>
        <w:tc>
          <w:tcPr>
            <w:tcW w:w="3288" w:type="dxa"/>
          </w:tcPr>
          <w:p w:rsidR="004B5AF6" w:rsidRPr="002B3AAC" w:rsidRDefault="004B5AF6" w:rsidP="00287EC9">
            <w:pPr>
              <w:numPr>
                <w:ilvl w:val="0"/>
                <w:numId w:val="13"/>
              </w:numPr>
              <w:spacing w:after="0" w:line="240" w:lineRule="auto"/>
              <w:ind w:left="357" w:hanging="357"/>
              <w:contextualSpacing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Владеть понятиями векторы и их координаты;</w:t>
            </w:r>
          </w:p>
          <w:p w:rsidR="004B5AF6" w:rsidRPr="002B3AAC" w:rsidRDefault="004B5AF6" w:rsidP="00287EC9">
            <w:pPr>
              <w:numPr>
                <w:ilvl w:val="0"/>
                <w:numId w:val="13"/>
              </w:numPr>
              <w:spacing w:after="0" w:line="240" w:lineRule="auto"/>
              <w:ind w:left="357" w:hanging="357"/>
              <w:contextualSpacing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уметь выполнять операции над векторами;</w:t>
            </w:r>
          </w:p>
          <w:p w:rsidR="004B5AF6" w:rsidRPr="002B3AAC" w:rsidRDefault="004B5AF6" w:rsidP="00287EC9">
            <w:pPr>
              <w:numPr>
                <w:ilvl w:val="0"/>
                <w:numId w:val="13"/>
              </w:numPr>
              <w:spacing w:after="0" w:line="240" w:lineRule="auto"/>
              <w:ind w:left="357" w:hanging="357"/>
              <w:contextualSpacing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использовать скалярное произведение векторов при решении задач;</w:t>
            </w:r>
          </w:p>
          <w:p w:rsidR="004B5AF6" w:rsidRPr="002B3AAC" w:rsidRDefault="004B5AF6" w:rsidP="00287EC9">
            <w:pPr>
              <w:numPr>
                <w:ilvl w:val="0"/>
                <w:numId w:val="13"/>
              </w:numPr>
              <w:spacing w:after="0" w:line="240" w:lineRule="auto"/>
              <w:ind w:left="357" w:hanging="357"/>
              <w:contextualSpacing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применять уравнение плоскости, формулу расстояния между точками, уравнение сферы при решении задач;</w:t>
            </w:r>
          </w:p>
          <w:p w:rsidR="004B5AF6" w:rsidRPr="002B3AAC" w:rsidRDefault="004B5AF6" w:rsidP="00287EC9">
            <w:pPr>
              <w:numPr>
                <w:ilvl w:val="0"/>
                <w:numId w:val="13"/>
              </w:numPr>
              <w:spacing w:after="0" w:line="240" w:lineRule="auto"/>
              <w:ind w:left="357" w:hanging="357"/>
              <w:contextualSpacing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векторы и метод координат в пространстве при решении задач </w:t>
            </w:r>
          </w:p>
          <w:p w:rsidR="004B5AF6" w:rsidRPr="002B3AAC" w:rsidRDefault="004B5AF6" w:rsidP="00287EC9">
            <w:pPr>
              <w:spacing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8" w:type="dxa"/>
          </w:tcPr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i/>
                <w:sz w:val="24"/>
                <w:szCs w:val="24"/>
              </w:rPr>
            </w:pPr>
            <w:r w:rsidRPr="002B3AAC">
              <w:rPr>
                <w:i/>
                <w:sz w:val="24"/>
                <w:szCs w:val="24"/>
              </w:rPr>
              <w:lastRenderedPageBreak/>
              <w:t xml:space="preserve">Достижение результатов раздела </w:t>
            </w:r>
            <w:r w:rsidRPr="002B3AAC">
              <w:rPr>
                <w:i/>
                <w:sz w:val="24"/>
                <w:szCs w:val="24"/>
                <w:lang w:val="en-US"/>
              </w:rPr>
              <w:t>II</w:t>
            </w:r>
            <w:r w:rsidRPr="002B3AAC">
              <w:rPr>
                <w:i/>
                <w:sz w:val="24"/>
                <w:szCs w:val="24"/>
              </w:rPr>
              <w:t>;</w:t>
            </w:r>
          </w:p>
          <w:p w:rsidR="004B5AF6" w:rsidRPr="002B3AAC" w:rsidRDefault="004B5AF6" w:rsidP="00287EC9">
            <w:pPr>
              <w:numPr>
                <w:ilvl w:val="0"/>
                <w:numId w:val="13"/>
              </w:numPr>
              <w:spacing w:after="0" w:line="240" w:lineRule="auto"/>
              <w:ind w:left="357" w:hanging="357"/>
              <w:contextualSpacing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находить объем параллелепипеда и тетраэдра, заданных координатами своих вершин;</w:t>
            </w:r>
          </w:p>
          <w:p w:rsidR="004B5AF6" w:rsidRPr="002B3AAC" w:rsidRDefault="004B5AF6" w:rsidP="00287EC9">
            <w:pPr>
              <w:numPr>
                <w:ilvl w:val="0"/>
                <w:numId w:val="13"/>
              </w:numPr>
              <w:spacing w:after="0" w:line="240" w:lineRule="auto"/>
              <w:ind w:left="357" w:hanging="357"/>
              <w:contextualSpacing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i/>
                <w:sz w:val="24"/>
                <w:szCs w:val="24"/>
              </w:rPr>
              <w:t>задавать прямую в пространстве;</w:t>
            </w:r>
          </w:p>
          <w:p w:rsidR="004B5AF6" w:rsidRPr="002B3AAC" w:rsidRDefault="004B5AF6" w:rsidP="00287EC9">
            <w:pPr>
              <w:numPr>
                <w:ilvl w:val="0"/>
                <w:numId w:val="13"/>
              </w:numPr>
              <w:spacing w:after="0" w:line="240" w:lineRule="auto"/>
              <w:ind w:left="357" w:hanging="357"/>
              <w:contextualSpacing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i/>
                <w:sz w:val="24"/>
                <w:szCs w:val="24"/>
              </w:rPr>
              <w:t>находить расстояние от точки до плоскости в системе координат;</w:t>
            </w:r>
          </w:p>
          <w:p w:rsidR="004B5AF6" w:rsidRPr="002B3AAC" w:rsidRDefault="004B5AF6" w:rsidP="00287EC9">
            <w:pPr>
              <w:numPr>
                <w:ilvl w:val="0"/>
                <w:numId w:val="13"/>
              </w:numPr>
              <w:spacing w:after="0" w:line="240" w:lineRule="auto"/>
              <w:ind w:left="357" w:hanging="357"/>
              <w:contextualSpacing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i/>
                <w:sz w:val="24"/>
                <w:szCs w:val="24"/>
              </w:rPr>
              <w:t>находить расстояние между скрещивающимися прямыми, заданными в системе координат</w:t>
            </w:r>
          </w:p>
        </w:tc>
      </w:tr>
      <w:tr w:rsidR="004B5AF6" w:rsidRPr="002B3AAC" w:rsidTr="00287EC9">
        <w:trPr>
          <w:gridBefore w:val="1"/>
          <w:wBefore w:w="6" w:type="dxa"/>
        </w:trPr>
        <w:tc>
          <w:tcPr>
            <w:tcW w:w="1520" w:type="dxa"/>
          </w:tcPr>
          <w:p w:rsidR="004B5AF6" w:rsidRPr="002B3AAC" w:rsidRDefault="004B5AF6" w:rsidP="00287EC9">
            <w:pPr>
              <w:spacing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lastRenderedPageBreak/>
              <w:t>История математики</w:t>
            </w:r>
          </w:p>
          <w:p w:rsidR="004B5AF6" w:rsidRPr="002B3AAC" w:rsidRDefault="004B5AF6" w:rsidP="00287EC9">
            <w:pPr>
              <w:spacing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118" w:type="dxa"/>
          </w:tcPr>
          <w:p w:rsidR="004B5AF6" w:rsidRPr="002B3AAC" w:rsidRDefault="004B5AF6" w:rsidP="00287EC9">
            <w:pPr>
              <w:numPr>
                <w:ilvl w:val="0"/>
                <w:numId w:val="11"/>
              </w:numPr>
              <w:tabs>
                <w:tab w:val="left" w:pos="34"/>
              </w:tabs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Описывать отдельные выдающиеся результаты, полученные в ходе развития математики как науки;</w:t>
            </w:r>
          </w:p>
          <w:p w:rsidR="004B5AF6" w:rsidRPr="002B3AAC" w:rsidRDefault="004B5AF6" w:rsidP="00287EC9">
            <w:pPr>
              <w:numPr>
                <w:ilvl w:val="0"/>
                <w:numId w:val="11"/>
              </w:numPr>
              <w:tabs>
                <w:tab w:val="left" w:pos="34"/>
              </w:tabs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знать примеры математических открытий и их авторов в связи с отечественной и всемирной историей;</w:t>
            </w:r>
          </w:p>
          <w:p w:rsidR="004B5AF6" w:rsidRPr="002B3AAC" w:rsidRDefault="004B5AF6" w:rsidP="00287EC9">
            <w:pPr>
              <w:numPr>
                <w:ilvl w:val="0"/>
                <w:numId w:val="11"/>
              </w:numPr>
              <w:tabs>
                <w:tab w:val="left" w:pos="34"/>
              </w:tabs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понимать роль математики в развитии России</w:t>
            </w:r>
          </w:p>
        </w:tc>
        <w:tc>
          <w:tcPr>
            <w:tcW w:w="3605" w:type="dxa"/>
            <w:gridSpan w:val="2"/>
          </w:tcPr>
          <w:p w:rsidR="004B5AF6" w:rsidRPr="002B3AAC" w:rsidRDefault="004B5AF6" w:rsidP="00287EC9">
            <w:pPr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i/>
                <w:sz w:val="24"/>
                <w:szCs w:val="24"/>
              </w:rPr>
              <w:t>Представлять вклад выдающихся математиков в развитие математики и иных научных областей;</w:t>
            </w:r>
          </w:p>
          <w:p w:rsidR="004B5AF6" w:rsidRPr="002B3AAC" w:rsidRDefault="004B5AF6" w:rsidP="00287EC9">
            <w:pPr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i/>
                <w:sz w:val="24"/>
                <w:szCs w:val="24"/>
              </w:rPr>
              <w:t>понимать роль математики в развитии России</w:t>
            </w:r>
          </w:p>
        </w:tc>
        <w:tc>
          <w:tcPr>
            <w:tcW w:w="3288" w:type="dxa"/>
          </w:tcPr>
          <w:p w:rsidR="004B5AF6" w:rsidRPr="002B3AAC" w:rsidRDefault="004B5AF6" w:rsidP="00287EC9">
            <w:pPr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Иметь представление о вкладе выдающихся математиков в развитие науки;</w:t>
            </w:r>
          </w:p>
          <w:p w:rsidR="004B5AF6" w:rsidRPr="002B3AAC" w:rsidRDefault="004B5AF6" w:rsidP="00287EC9">
            <w:pPr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понимать роль математики в развитии России</w:t>
            </w:r>
          </w:p>
        </w:tc>
        <w:tc>
          <w:tcPr>
            <w:tcW w:w="3288" w:type="dxa"/>
          </w:tcPr>
          <w:p w:rsidR="004B5AF6" w:rsidRPr="002B3AAC" w:rsidRDefault="004B5AF6" w:rsidP="00287EC9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2B3AA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Достижение результатов раздела </w:t>
            </w:r>
            <w:r w:rsidRPr="002B3AA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II</w:t>
            </w:r>
          </w:p>
        </w:tc>
      </w:tr>
      <w:tr w:rsidR="004B5AF6" w:rsidRPr="002B3AAC" w:rsidTr="00287EC9">
        <w:trPr>
          <w:gridBefore w:val="1"/>
          <w:wBefore w:w="6" w:type="dxa"/>
        </w:trPr>
        <w:tc>
          <w:tcPr>
            <w:tcW w:w="1520" w:type="dxa"/>
          </w:tcPr>
          <w:p w:rsidR="004B5AF6" w:rsidRPr="002B3AAC" w:rsidRDefault="004B5AF6" w:rsidP="00287EC9">
            <w:pPr>
              <w:spacing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Методы математики</w:t>
            </w:r>
          </w:p>
        </w:tc>
        <w:tc>
          <w:tcPr>
            <w:tcW w:w="3118" w:type="dxa"/>
          </w:tcPr>
          <w:p w:rsidR="004B5AF6" w:rsidRPr="002B3AAC" w:rsidRDefault="004B5AF6" w:rsidP="00287EC9">
            <w:pPr>
              <w:numPr>
                <w:ilvl w:val="0"/>
                <w:numId w:val="11"/>
              </w:numPr>
              <w:tabs>
                <w:tab w:val="left" w:pos="34"/>
              </w:tabs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Применять известные методы при решении стандартных математических задач;</w:t>
            </w:r>
          </w:p>
          <w:p w:rsidR="004B5AF6" w:rsidRPr="002B3AAC" w:rsidRDefault="004B5AF6" w:rsidP="00287EC9">
            <w:pPr>
              <w:numPr>
                <w:ilvl w:val="0"/>
                <w:numId w:val="11"/>
              </w:numPr>
              <w:tabs>
                <w:tab w:val="left" w:pos="34"/>
              </w:tabs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замечать и характеризовать математические закономерности в окружающей действительности;</w:t>
            </w:r>
          </w:p>
          <w:p w:rsidR="004B5AF6" w:rsidRPr="002B3AAC" w:rsidRDefault="004B5AF6" w:rsidP="00287EC9">
            <w:pPr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приводить примеры математических закономерностей в природе, в том числе характеризующих красоту и совершенство окружающего мира и произведений искусства</w:t>
            </w:r>
          </w:p>
        </w:tc>
        <w:tc>
          <w:tcPr>
            <w:tcW w:w="3605" w:type="dxa"/>
            <w:gridSpan w:val="2"/>
          </w:tcPr>
          <w:p w:rsidR="004B5AF6" w:rsidRPr="002B3AAC" w:rsidRDefault="004B5AF6" w:rsidP="00287EC9">
            <w:pPr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Использовать основные методы доказательства, проводить доказательство и выполнять опровержение;</w:t>
            </w:r>
          </w:p>
          <w:p w:rsidR="004B5AF6" w:rsidRPr="002B3AAC" w:rsidRDefault="004B5AF6" w:rsidP="00287EC9">
            <w:pPr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применять основные методы решения математических задач;</w:t>
            </w:r>
          </w:p>
          <w:p w:rsidR="004B5AF6" w:rsidRPr="002B3AAC" w:rsidRDefault="004B5AF6" w:rsidP="00287EC9">
            <w:pPr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i/>
                <w:sz w:val="24"/>
                <w:szCs w:val="24"/>
              </w:rPr>
              <w:t>на основе математических закономерностей в природе характеризовать красоту и совершенство окружающего мира и произведений искусства;</w:t>
            </w:r>
          </w:p>
          <w:p w:rsidR="004B5AF6" w:rsidRPr="002B3AAC" w:rsidRDefault="004B5AF6" w:rsidP="00287EC9">
            <w:pPr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i/>
                <w:sz w:val="24"/>
                <w:szCs w:val="24"/>
              </w:rPr>
              <w:t>применять простейшие программные средства и электронно-коммуникационные системы при решении математических задач</w:t>
            </w:r>
          </w:p>
        </w:tc>
        <w:tc>
          <w:tcPr>
            <w:tcW w:w="3288" w:type="dxa"/>
          </w:tcPr>
          <w:p w:rsidR="004B5AF6" w:rsidRPr="002B3AAC" w:rsidRDefault="004B5AF6" w:rsidP="00287EC9">
            <w:pPr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i/>
                <w:iCs/>
                <w:color w:val="404040"/>
                <w:spacing w:val="-2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 xml:space="preserve">Использовать основные методы доказательства, проводить доказательство </w:t>
            </w:r>
            <w:r w:rsidRPr="002B3AA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>и выполнять опровержение;</w:t>
            </w:r>
          </w:p>
          <w:p w:rsidR="004B5AF6" w:rsidRPr="002B3AAC" w:rsidRDefault="004B5AF6" w:rsidP="00287EC9">
            <w:pPr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i/>
                <w:iCs/>
                <w:color w:val="404040"/>
                <w:spacing w:val="-2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применять основные методы решения математических задач;</w:t>
            </w:r>
          </w:p>
          <w:p w:rsidR="004B5AF6" w:rsidRPr="002B3AAC" w:rsidRDefault="004B5AF6" w:rsidP="00287EC9">
            <w:pPr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i/>
                <w:iCs/>
                <w:color w:val="404040"/>
                <w:spacing w:val="-2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 основе математических закономерностей в природе характеризовать красоту и совершенство окружающего мира и произведений искусства;</w:t>
            </w:r>
          </w:p>
          <w:p w:rsidR="004B5AF6" w:rsidRPr="002B3AAC" w:rsidRDefault="004B5AF6" w:rsidP="00287EC9">
            <w:pPr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i/>
                <w:iCs/>
                <w:color w:val="404040"/>
                <w:spacing w:val="-2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применять простейшие программные средства и электронно-коммуникационные системы при решении математических задач;</w:t>
            </w:r>
          </w:p>
          <w:p w:rsidR="004B5AF6" w:rsidRPr="002B3AAC" w:rsidRDefault="004B5AF6" w:rsidP="00287EC9">
            <w:pPr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пользоваться прикладными программами и программами символьных вычислений для исследования математических объектов</w:t>
            </w:r>
          </w:p>
        </w:tc>
        <w:tc>
          <w:tcPr>
            <w:tcW w:w="3288" w:type="dxa"/>
          </w:tcPr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i/>
                <w:sz w:val="24"/>
                <w:szCs w:val="24"/>
              </w:rPr>
            </w:pPr>
            <w:r w:rsidRPr="002B3AAC">
              <w:rPr>
                <w:i/>
                <w:sz w:val="24"/>
                <w:szCs w:val="24"/>
              </w:rPr>
              <w:lastRenderedPageBreak/>
              <w:t xml:space="preserve">Достижение результатов раздела </w:t>
            </w:r>
            <w:r w:rsidRPr="002B3AAC">
              <w:rPr>
                <w:i/>
                <w:sz w:val="24"/>
                <w:szCs w:val="24"/>
                <w:lang w:val="en-US"/>
              </w:rPr>
              <w:t>II</w:t>
            </w:r>
            <w:r w:rsidRPr="002B3AAC">
              <w:rPr>
                <w:i/>
                <w:sz w:val="24"/>
                <w:szCs w:val="24"/>
              </w:rPr>
              <w:t>;</w:t>
            </w:r>
          </w:p>
          <w:p w:rsidR="004B5AF6" w:rsidRPr="002B3AAC" w:rsidRDefault="004B5AF6" w:rsidP="00287EC9">
            <w:pPr>
              <w:pStyle w:val="a1"/>
              <w:spacing w:after="0"/>
              <w:ind w:left="357" w:hanging="357"/>
              <w:jc w:val="left"/>
              <w:rPr>
                <w:i/>
                <w:sz w:val="24"/>
                <w:szCs w:val="24"/>
              </w:rPr>
            </w:pPr>
            <w:r w:rsidRPr="002B3AAC">
              <w:rPr>
                <w:i/>
                <w:sz w:val="24"/>
                <w:szCs w:val="24"/>
              </w:rPr>
              <w:t xml:space="preserve">применять математические знания к </w:t>
            </w:r>
            <w:r w:rsidRPr="002B3AAC">
              <w:rPr>
                <w:i/>
                <w:sz w:val="24"/>
                <w:szCs w:val="24"/>
              </w:rPr>
              <w:lastRenderedPageBreak/>
              <w:t>исследованию окружающего мира (моделирование физических процессов, задачи экономики)</w:t>
            </w:r>
          </w:p>
          <w:p w:rsidR="004B5AF6" w:rsidRPr="002B3AAC" w:rsidRDefault="004B5AF6" w:rsidP="00287EC9">
            <w:pPr>
              <w:spacing w:line="240" w:lineRule="auto"/>
              <w:ind w:left="357" w:hanging="3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4B5AF6" w:rsidRPr="002B3AAC" w:rsidRDefault="004B5AF6" w:rsidP="004B5AF6">
      <w:pPr>
        <w:rPr>
          <w:rFonts w:ascii="Times New Roman" w:hAnsi="Times New Roman" w:cs="Times New Roman"/>
          <w:sz w:val="24"/>
          <w:szCs w:val="24"/>
        </w:rPr>
      </w:pPr>
    </w:p>
    <w:p w:rsidR="004B5AF6" w:rsidRPr="002B3AAC" w:rsidRDefault="004B5AF6" w:rsidP="004B5AF6">
      <w:pPr>
        <w:rPr>
          <w:rFonts w:ascii="Times New Roman" w:hAnsi="Times New Roman" w:cs="Times New Roman"/>
          <w:sz w:val="24"/>
          <w:szCs w:val="24"/>
          <w:lang w:eastAsia="ru-RU"/>
        </w:rPr>
        <w:sectPr w:rsidR="004B5AF6" w:rsidRPr="002B3AAC" w:rsidSect="00D42170">
          <w:pgSz w:w="16838" w:h="11906" w:orient="landscape"/>
          <w:pgMar w:top="709" w:right="1134" w:bottom="567" w:left="1134" w:header="708" w:footer="545" w:gutter="0"/>
          <w:cols w:space="708"/>
          <w:titlePg/>
          <w:docGrid w:linePitch="381"/>
        </w:sectPr>
      </w:pPr>
    </w:p>
    <w:p w:rsidR="004B5AF6" w:rsidRPr="002B3AAC" w:rsidRDefault="009B178F" w:rsidP="004B5AF6">
      <w:pPr>
        <w:keepNext/>
        <w:keepLines/>
        <w:outlineLvl w:val="3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bookmarkStart w:id="13" w:name="_Toc453968158"/>
      <w:bookmarkEnd w:id="11"/>
      <w:bookmarkEnd w:id="12"/>
      <w:r w:rsidRPr="002B3AAC">
        <w:rPr>
          <w:rFonts w:ascii="Times New Roman" w:eastAsia="Times New Roman" w:hAnsi="Times New Roman" w:cs="Times New Roman"/>
          <w:b/>
          <w:iCs/>
          <w:sz w:val="24"/>
          <w:szCs w:val="24"/>
        </w:rPr>
        <w:lastRenderedPageBreak/>
        <w:t>7</w:t>
      </w:r>
      <w:r w:rsidR="004B5AF6" w:rsidRPr="002B3AAC">
        <w:rPr>
          <w:rFonts w:ascii="Times New Roman" w:eastAsia="Times New Roman" w:hAnsi="Times New Roman" w:cs="Times New Roman"/>
          <w:b/>
          <w:iCs/>
          <w:sz w:val="24"/>
          <w:szCs w:val="24"/>
        </w:rPr>
        <w:t>.7. Информатика</w:t>
      </w:r>
      <w:bookmarkEnd w:id="13"/>
    </w:p>
    <w:p w:rsidR="004B5AF6" w:rsidRPr="002B3AAC" w:rsidRDefault="004B5AF6" w:rsidP="004B5AF6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2B3AAC">
        <w:rPr>
          <w:rFonts w:ascii="Times New Roman" w:eastAsia="Times New Roman" w:hAnsi="Times New Roman" w:cs="Times New Roman"/>
          <w:b/>
          <w:sz w:val="24"/>
          <w:szCs w:val="24"/>
        </w:rPr>
        <w:t>В результате изучения учебного предмета «Информатика» на уровне среднего общего образования:</w:t>
      </w:r>
    </w:p>
    <w:p w:rsidR="004B5AF6" w:rsidRPr="002B3AAC" w:rsidRDefault="004B5AF6" w:rsidP="004B5AF6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eastAsia="Times New Roman" w:hAnsi="Times New Roman" w:cs="Times New Roman"/>
          <w:b/>
          <w:sz w:val="24"/>
          <w:szCs w:val="24"/>
        </w:rPr>
        <w:t>Выпускник на базовом уровне научится: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определять информационный объем графических и звуковых данных при заданных условиях дискретизации;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строить логическое выражение по заданной таблице истинности; решать несложные логические уравнения;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находить оптимальный путь во взвешенном графе;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определять результат выполнения алгоритма при заданных исходных данных; узнавать изученные алгоритмы обработки чисел и числовых последовательностей; создавать на их основе несложные программы анализа данных; читать и понимать несложные программы, написанные на выбранном для изучения универсальном алгоритмическом языке высокого уровня;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выполнять пошагово (с использованием компьютера или вручную) несложные алгоритмы управления исполнителями и анализа числовых и текстовых данных;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создавать на алгоритмическом языке программы для решения типовых задач базового уровня из различных предметных областей с использованием основных алгоритмических конструкций;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использовать готовые прикладные компьютерные программы в соответствии с типом решаемых задач и по выбранной специализации;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 xml:space="preserve">понимать и использовать основные понятия, связанные со сложностью вычислений (время работы, размер используемой памяти); </w:t>
      </w:r>
    </w:p>
    <w:p w:rsidR="004B5AF6" w:rsidRPr="002B3AAC" w:rsidRDefault="004B5AF6" w:rsidP="00D42170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использовать компьютерно-математические модели для анализа соответствующих объектов и процессов, в том числе оценивать числовые параметры моделируемых объектов и процессов, а также интерпретировать результаты, получаемые в ходе моделирования реальных процессов; представлять результаты математического моделирования в наглядном виде, готовить полученные данные для публикации;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аргументировать выбор программного обеспечения и технических средств ИКТ для решения профессиональных и учебных задач, используя знания о принципах построения персонального компьютера и классификации его программного обеспечения;</w:t>
      </w:r>
    </w:p>
    <w:p w:rsidR="004B5AF6" w:rsidRPr="002B3AAC" w:rsidRDefault="004B5AF6" w:rsidP="004B5AF6">
      <w:pPr>
        <w:pStyle w:val="a"/>
        <w:ind w:firstLine="357"/>
        <w:rPr>
          <w:sz w:val="24"/>
          <w:szCs w:val="24"/>
        </w:rPr>
      </w:pPr>
      <w:r w:rsidRPr="002B3AAC">
        <w:rPr>
          <w:sz w:val="24"/>
          <w:szCs w:val="24"/>
        </w:rPr>
        <w:t>использовать электронные таблицы для выполнения учебных заданий из различных предметных областей;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lastRenderedPageBreak/>
        <w:t>использовать табличные (реляционные) базы данных, в частности составлять запросы в базах данных (в том числе вычисляемые запросы), выполнять сортировку и поиск записей в БД; описывать базы данных и средства доступа к ним; наполнять разработанную базу данных;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 xml:space="preserve">создавать структурированные текстовые документы и демонстрационные материалы с использованием возможностей современных программных средств; 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 xml:space="preserve">применять антивирусные программы для обеспечения стабильной работы технических средств ИКТ; 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соблюдать санитарно-гигиенические требования при работе за персональным компьютером в соответствии с нормами действующих СанПиН.</w:t>
      </w:r>
    </w:p>
    <w:p w:rsidR="004B5AF6" w:rsidRPr="002B3AAC" w:rsidRDefault="004B5AF6" w:rsidP="004B5AF6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2B3AAC">
        <w:rPr>
          <w:rFonts w:ascii="Times New Roman" w:eastAsia="Times New Roman" w:hAnsi="Times New Roman" w:cs="Times New Roman"/>
          <w:b/>
          <w:sz w:val="24"/>
          <w:szCs w:val="24"/>
        </w:rPr>
        <w:t>Выпускник на базовом уровне получит возможность научиться: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 xml:space="preserve">выполнять эквивалентные преобразования логических выражений, используя законы алгебры логики, в том числе и при составлении поисковых запросов; 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 xml:space="preserve">переводить заданное натуральное число из двоичной записи в восьмеричную и шестнадцатеричную и обратно; сравнивать, складывать и вычитать числа, записанные в двоичной, восьмеричной и шестнадцатеричной системах счисления; 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использовать знания о графах, деревьях и списках при описании реальных объектов и процессов;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с</w:t>
      </w:r>
      <w:r w:rsidRPr="002B3AAC">
        <w:rPr>
          <w:rFonts w:eastAsia="Times New Roman"/>
          <w:i/>
          <w:sz w:val="24"/>
          <w:szCs w:val="24"/>
        </w:rPr>
        <w:t xml:space="preserve">троить неравномерные коды, допускающие однозначное декодирование сообщений, используя условие </w:t>
      </w:r>
      <w:proofErr w:type="spellStart"/>
      <w:r w:rsidRPr="002B3AAC">
        <w:rPr>
          <w:rFonts w:eastAsia="Times New Roman"/>
          <w:i/>
          <w:sz w:val="24"/>
          <w:szCs w:val="24"/>
        </w:rPr>
        <w:t>Фано</w:t>
      </w:r>
      <w:proofErr w:type="spellEnd"/>
      <w:r w:rsidRPr="002B3AAC">
        <w:rPr>
          <w:rFonts w:eastAsia="Times New Roman"/>
          <w:i/>
          <w:sz w:val="24"/>
          <w:szCs w:val="24"/>
        </w:rPr>
        <w:t xml:space="preserve">; </w:t>
      </w:r>
      <w:r w:rsidRPr="002B3AAC">
        <w:rPr>
          <w:i/>
          <w:sz w:val="24"/>
          <w:szCs w:val="24"/>
        </w:rPr>
        <w:t>использовать знания о кодах, которые позволяют обнаруживать ошибки при передаче данных, а также о помехоустойчивых кодах 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понимать важность дискретизации данных; использовать знания о постановках задач поиска и сортировки; их роли при решении задач анализа данных;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 xml:space="preserve">использовать навыки и опыт разработки программ в выбранной среде программирования, включая тестирование и отладку программ; использовать основные управляющие конструкции последовательного программирования и библиотеки прикладных программ; выполнять созданные программы; 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i/>
          <w:sz w:val="24"/>
          <w:szCs w:val="24"/>
        </w:rPr>
        <w:lastRenderedPageBreak/>
        <w:t>разрабатывать и использовать компьютерно-математические модели; оценивать числовые параметры моделируемых объектов и процессов; интерпретировать результаты, получаемые в ходе моделирования реальных процессов;</w:t>
      </w:r>
      <w:r w:rsidRPr="002B3AAC">
        <w:rPr>
          <w:sz w:val="24"/>
          <w:szCs w:val="24"/>
        </w:rPr>
        <w:t xml:space="preserve"> </w:t>
      </w:r>
      <w:r w:rsidRPr="002B3AAC">
        <w:rPr>
          <w:i/>
          <w:sz w:val="24"/>
          <w:szCs w:val="24"/>
        </w:rPr>
        <w:t>анализировать готовые модели на предмет соответствия реальному объекту или процессу;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 xml:space="preserve">применять базы данных и справочные системы при решении задач, возникающих в ходе учебной деятельности и вне ее; создавать учебные многотабличные базы данных; 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классифицировать программное обеспечение в соответствии с кругом выполняемых задач;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 xml:space="preserve">понимать основные принципы устройства современного компьютера и мобильных электронных устройств; использовать правила безопасной и экономичной работы с компьютерами и мобильными устройствами; 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понимать общие принципы разработки и функционирования интернет- приложений; создавать веб-страницы; использовать принципы обеспечения информационной безопасности, способы и средства обеспечения надежного функционирования средств ИКТ;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критически оценивать информацию, полученную из сети Интернет.</w:t>
      </w:r>
    </w:p>
    <w:p w:rsidR="004B5AF6" w:rsidRPr="002B3AAC" w:rsidRDefault="004B5AF6" w:rsidP="004B5AF6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eastAsia="Times New Roman" w:hAnsi="Times New Roman" w:cs="Times New Roman"/>
          <w:b/>
          <w:sz w:val="24"/>
          <w:szCs w:val="24"/>
        </w:rPr>
        <w:t>Выпускник на углубленном уровне научится: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 xml:space="preserve">кодировать и декодировать тексты по заданной кодовой таблице; строить неравномерные коды, допускающие однозначное декодирование сообщений, используя условие </w:t>
      </w:r>
      <w:proofErr w:type="spellStart"/>
      <w:r w:rsidRPr="002B3AAC">
        <w:rPr>
          <w:sz w:val="24"/>
          <w:szCs w:val="24"/>
        </w:rPr>
        <w:t>Фано</w:t>
      </w:r>
      <w:proofErr w:type="spellEnd"/>
      <w:r w:rsidRPr="002B3AAC">
        <w:rPr>
          <w:sz w:val="24"/>
          <w:szCs w:val="24"/>
        </w:rPr>
        <w:t>; понимать задачи построения кода, обеспечивающего по возможности меньшую среднюю длину сообщения при известной частоте символов, и кода, допускающего диагностику ошибок;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 xml:space="preserve">строить логические выражения с помощью операций дизъюнкции, конъюнкции, отрицания, импликации, </w:t>
      </w:r>
      <w:proofErr w:type="spellStart"/>
      <w:r w:rsidRPr="002B3AAC">
        <w:rPr>
          <w:sz w:val="24"/>
          <w:szCs w:val="24"/>
        </w:rPr>
        <w:t>эквиваленции</w:t>
      </w:r>
      <w:proofErr w:type="spellEnd"/>
      <w:r w:rsidRPr="002B3AAC">
        <w:rPr>
          <w:sz w:val="24"/>
          <w:szCs w:val="24"/>
        </w:rPr>
        <w:t>; выполнять эквивалентные преобразования этих выражений, используя законы алгебры логики (в частности, свойства дизъюнкции, конъюнкции, правила де Моргана, связь импликации с дизъюнкцией);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строить таблицу истинности заданного логического выражения; строить логическое выражение в дизъюнктивной нормальной форме по заданной таблице истинности; определять истинность высказывания, составленного из элементарных высказываний с помощью логических операций, если известна истинность входящих в него элементарных высказываний; исследовать область истинности высказывания, содержащего переменные; решать логические уравнения;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lastRenderedPageBreak/>
        <w:t>строить дерево игры по заданному алгоритму; строить и обосновывать выигрышную стратегию игры;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записывать натуральные числа в системе счисления с данным основанием; использовать при решении задач свойства позиционной записи числа, в частности признак делимости числа на основание системы счисления;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color w:val="000000"/>
          <w:sz w:val="24"/>
          <w:szCs w:val="24"/>
        </w:rPr>
        <w:t>записывать действительные числа в экспоненциальной форме; применять знания о представлении чисел в памяти компьютера</w:t>
      </w:r>
      <w:r w:rsidRPr="002B3AAC">
        <w:rPr>
          <w:sz w:val="24"/>
          <w:szCs w:val="24"/>
        </w:rPr>
        <w:t>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описывать графы с помощью матриц смежности с указанием длин ребер (весовых матриц); решать алгоритмические задачи, связанные с анализом графов, в частности задачу построения оптимального пути между вершинами ориентированного ациклического графа и определения количества различных путей между вершинами;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формализовать понятие «алгоритм» с помощью одной из универсальных моделей вычислений (машина Тьюринга, машина Поста и др.); понимать содержание тезиса Черча–Тьюринга;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понимать и использовать основные понятия, связанные со сложностью вычислений (время работы и размер используемой памяти при заданных исходных данных; асимптотическая сложность алгоритма в зависимости от размера исходных данных); определять сложность изучаемых в курсе базовых алгоритмов;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анализировать предложенный алгоритм, например определять, какие результаты возможны при заданном множестве исходных значений и при каких исходных значениях возможно получение указанных результатов;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 xml:space="preserve">создавать, анализировать и реализовывать в виде программ базовые алгоритмы, связанные с анализом элементарных функций (в том числе приближенных вычислений), записью чисел в позиционной системе счисления, делимостью целых чисел; линейной обработкой последовательностей и массивов чисел (в том числе алгоритмы сортировки), анализом строк, а также рекурсивные алгоритмы; 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применять метод сохранения промежуточных результатов (метод динамического программирования) для создания полиномиальных (не переборных) алгоритмов решения различных задач; примеры: поиск минимального пути в ориентированном ациклическом графе, подсчет количества путей;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создавать собственные алгоритмы для решения прикладных задач на основе изученных алгоритмов и методов;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lastRenderedPageBreak/>
        <w:t>применять при решении задач структуры данных: списки, словари, деревья, очереди; применять при составлении алгоритмов базовые операции со структурами данных;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использовать основные понятия, конструкции и структуры данных последовательного программирования, а также правила записи этих конструкций и структур в выбранном для изучения языке программирования;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использовать в программах данные различных типов; применять стандартные и собственные подпрограммы для обработки символьных строк; выполнять обработку данных, хранящихся в виде массивов различной размерности; выбирать тип цикла в зависимости от решаемой подзадачи; составлять циклы с использованием заранее определенного инварианта цикла; выполнять базовые операции с текстовыми и двоичными файлами; выделять подзадачи, решение которых необходимо для решения поставленной задачи в полном объеме; реализовывать решения подзадач в виде подпрограмм, связывать подпрограммы в единую программу; использовать модульный принцип построения программ; использовать библиотеки стандартных подпрограмм;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применять алгоритмы поиска и сортировки при решении типовых задач;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выполнять объектно-ориентированный анализ задачи: выделять объекты, описывать на формальном языке их свойства и методы; реализовывать объектно-ориентированный подход для решения задач средней сложности на выбранном языке программирования;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 xml:space="preserve">выполнять отладку и тестирование программ в выбранной среде программирования; использовать при разработке программ стандартные библиотеки языка программирования и внешние библиотеки программ; создавать многокомпонентные программные продукты в среде программирования; 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инсталлировать и деинсталлировать программные средства, необходимые для решения учебных задач по выбранной специализации;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 xml:space="preserve"> пользоваться навыками формализации задачи; создавать описания программ, инструкции по их использованию и отчеты по выполненным проектным работам; 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 xml:space="preserve"> разрабатывать и использовать компьютерно-математические модели; анализировать соответствие модели реальному объекту или процессу; проводить эксперименты и статистическую обработку данных с помощью компьютера; интерпретировать результаты, получаемые в ходе моделирования реальных процессов; оценивать числовые параметры моделируемых объектов и процессов;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lastRenderedPageBreak/>
        <w:t>понимать основные принципы устройства и функционирования современных стационарных и мобильных компьютеров; выбирать конфигурацию компьютера в соответствии с решаемыми задачами;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понимать назначение, а также основные принципы устройства и работы современных операционных систем; знать виды и назначение системного программного обеспечения;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владеть принципами организации иерархических файловых систем и именования файлов; использовать шаблоны для описания группы файлов;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rStyle w:val="diff-chunk"/>
          <w:sz w:val="24"/>
          <w:szCs w:val="24"/>
        </w:rPr>
        <w:t xml:space="preserve">использовать на практике общие правила </w:t>
      </w:r>
      <w:r w:rsidRPr="002B3AAC">
        <w:rPr>
          <w:sz w:val="24"/>
          <w:szCs w:val="24"/>
        </w:rPr>
        <w:t>проведения исследовательского проекта (постановка задачи, выбор методов исследования, подготовка исходных данных, проведение исследования, формулировка выводов, подготовка отчета); планировать и выполнять небольшие исследовательские проекты;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 xml:space="preserve">использовать динамические (электронные) таблицы, в том числе формулы с использованием абсолютной, относительной и смешанной адресации, выделение диапазона таблицы и упорядочивание (сортировку) его элементов; построение графиков и диаграмм; 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владеть основными сведениями о табличных (реляционных) базах данных, их структуре, средствах создания и работы, в том числе выполнять отбор строк таблицы, удовлетворяющих определенному условию; описывать базы данных и средства доступа к ним; наполнять разработанную базу данных;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использовать компьютерные сети для обмена данными при решении прикладных задач;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организовывать на базовом уровне сетевое взаимодействие (настраивать работу протоколов сети TCP/IP и определять маску сети);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понимать структуру доменных имен; принципы IP-адресации узлов сети;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представлять общие принципы разработки и функционирования интернет-приложений (сайты, блоги и др.);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применять на практике принципы обеспечения информационной безопасности, способы и средства обеспечения надежного функционирования средств ИКТ; соблюдать при работе в сети нормы информационной этики и права (в том числе авторские права);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lastRenderedPageBreak/>
        <w:t>проектировать собственное автоматизированное место; следовать основам безопасной и экономичной работы с компьютерами и мобильными устройствами; соблюдать санитарно-гигиенические требования при работе за персональным компьютером в соответствии с нормами действующих СанПиН.</w:t>
      </w:r>
    </w:p>
    <w:p w:rsidR="004B5AF6" w:rsidRPr="002B3AAC" w:rsidRDefault="004B5AF6" w:rsidP="004B5AF6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eastAsia="Times New Roman" w:hAnsi="Times New Roman" w:cs="Times New Roman"/>
          <w:b/>
          <w:sz w:val="24"/>
          <w:szCs w:val="24"/>
        </w:rPr>
        <w:t>Выпускник на углубленном уровне получит возможность научиться: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применять коды, исправляющие ошибки, возникшие при передаче информации; определять пропускную способность и помехозащищенность канала связи, искажение информации при передаче по каналам связи, а также использовать алгоритмы сжатия данных (алгоритм LZW и др.);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использовать графы, деревья, списки при описании объектов и процессов окружающего мира; использовать префиксные деревья и другие виды деревьев при решении алгоритмических задач, в том числе при анализе кодов;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использовать знания о методе «разделяй и властвуй»;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 xml:space="preserve">приводить примеры различных алгоритмов решения одной задачи, которые имеют различную сложность; использовать понятие переборного алгоритма; 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использовать понятие универсального алгоритма и приводить примеры алгоритмически неразрешимых проблем;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использовать второй язык программирования; сравнивать преимущества и недостатки двух языков программирования;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 xml:space="preserve">создавать программы для учебных или проектных задач средней сложности; 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 xml:space="preserve">использовать информационно-коммуникационные технологии при моделировании и анализе процессов и явлений в соответствии с выбранным профилем; </w:t>
      </w:r>
    </w:p>
    <w:p w:rsidR="004B5AF6" w:rsidRPr="002B3AAC" w:rsidRDefault="004B5AF6" w:rsidP="004B5AF6">
      <w:pPr>
        <w:pStyle w:val="a"/>
        <w:ind w:firstLine="357"/>
        <w:rPr>
          <w:sz w:val="24"/>
          <w:szCs w:val="24"/>
        </w:rPr>
      </w:pPr>
      <w:r w:rsidRPr="002B3AAC">
        <w:rPr>
          <w:rStyle w:val="diff-chunk"/>
          <w:i/>
          <w:sz w:val="24"/>
          <w:szCs w:val="24"/>
        </w:rPr>
        <w:t>осознанно подходить к выбору ИКТ-средств и программного обеспечения для решения задач, возникающих в ходе учебы и вне ее, для своих учебных и иных целей;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 xml:space="preserve">проводить (в несложных случаях) верификацию (проверку надежности и согласованности) исходных данных и </w:t>
      </w:r>
      <w:proofErr w:type="spellStart"/>
      <w:r w:rsidRPr="002B3AAC">
        <w:rPr>
          <w:i/>
          <w:sz w:val="24"/>
          <w:szCs w:val="24"/>
        </w:rPr>
        <w:t>валидацию</w:t>
      </w:r>
      <w:proofErr w:type="spellEnd"/>
      <w:r w:rsidRPr="002B3AAC">
        <w:rPr>
          <w:i/>
          <w:sz w:val="24"/>
          <w:szCs w:val="24"/>
        </w:rPr>
        <w:t xml:space="preserve"> (проверку достоверности) результатов натурных и компьютерных экспериментов;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использовать пакеты программ и сервисы обработки и представления данных, в том числе – статистической обработки;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lastRenderedPageBreak/>
        <w:t xml:space="preserve">использовать методы машинного обучения при анализе данных; использовать представление о проблеме хранения и обработки больших данных; 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создавать многотабличные базы данных; работе с базами данных и справочными системами с помощью веб-интерфейса.</w:t>
      </w:r>
    </w:p>
    <w:p w:rsidR="004B5AF6" w:rsidRPr="002B3AAC" w:rsidRDefault="004B5AF6" w:rsidP="004B5AF6">
      <w:pPr>
        <w:rPr>
          <w:rFonts w:ascii="Times New Roman" w:hAnsi="Times New Roman" w:cs="Times New Roman"/>
          <w:sz w:val="24"/>
          <w:szCs w:val="24"/>
        </w:rPr>
      </w:pPr>
    </w:p>
    <w:p w:rsidR="004B5AF6" w:rsidRPr="002B3AAC" w:rsidRDefault="004B5AF6" w:rsidP="004B5AF6">
      <w:pPr>
        <w:pStyle w:val="4"/>
        <w:ind w:firstLine="0"/>
        <w:rPr>
          <w:sz w:val="24"/>
          <w:szCs w:val="24"/>
        </w:rPr>
      </w:pPr>
      <w:bookmarkStart w:id="14" w:name="_Toc434850682"/>
      <w:bookmarkStart w:id="15" w:name="_Toc435412686"/>
      <w:bookmarkStart w:id="16" w:name="_Toc453968159"/>
      <w:r w:rsidRPr="002B3AAC">
        <w:rPr>
          <w:sz w:val="24"/>
          <w:szCs w:val="24"/>
        </w:rPr>
        <w:br w:type="page"/>
      </w:r>
      <w:r w:rsidR="009B178F" w:rsidRPr="002B3AAC">
        <w:rPr>
          <w:sz w:val="24"/>
          <w:szCs w:val="24"/>
        </w:rPr>
        <w:lastRenderedPageBreak/>
        <w:t>7</w:t>
      </w:r>
      <w:r w:rsidRPr="002B3AAC">
        <w:rPr>
          <w:sz w:val="24"/>
          <w:szCs w:val="24"/>
        </w:rPr>
        <w:t>.8. Физика</w:t>
      </w:r>
      <w:bookmarkEnd w:id="14"/>
      <w:bookmarkEnd w:id="15"/>
      <w:bookmarkEnd w:id="16"/>
    </w:p>
    <w:p w:rsidR="004B5AF6" w:rsidRPr="002B3AAC" w:rsidRDefault="004B5AF6" w:rsidP="004B5AF6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eastAsia="Times New Roman" w:hAnsi="Times New Roman" w:cs="Times New Roman"/>
          <w:b/>
          <w:sz w:val="24"/>
          <w:szCs w:val="24"/>
        </w:rPr>
        <w:t>В результате изучения учебного предмета «Физика» на уровне среднего общего образования:</w:t>
      </w:r>
    </w:p>
    <w:p w:rsidR="004B5AF6" w:rsidRPr="002B3AAC" w:rsidRDefault="004B5AF6" w:rsidP="004B5AF6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eastAsia="Times New Roman" w:hAnsi="Times New Roman" w:cs="Times New Roman"/>
          <w:b/>
          <w:sz w:val="24"/>
          <w:szCs w:val="24"/>
        </w:rPr>
        <w:t>Выпускник на базовом уровне научится: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демонстрировать на примерах роль и место физики в формировании современной научной картины мира, в развитии современной техники и технологий, в практической деятельности людей;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демонстрировать на примерах взаимосвязь между физикой и другими естественными науками;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устанавливать взаимосвязь естественно-научных явлений и применять основные физические модели для их описания и объяснения;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использовать информацию физического содержания при решении учебных, практических, проектных и исследовательских задач, интегрируя информацию из различных источников и критически ее оценивая;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различать и уметь использовать в учебно-исследовательской деятельности методы научного познания (наблюдение, описание, измерение, эксперимент, выдвижение гипотезы, моделирование и др.) и формы научного познания (факты, законы, теории), демонстрируя на примерах их роль и место в научном познании;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проводить прямые и косвенные изменения физических величин, выбирая измерительные приборы с учетом необходимой точности измерений, планировать ход измерений, получать значение измеряемой величины и оценивать относительную погрешность по заданным формулам;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проводить исследования зависимостей между физическими величинами: проводить измерения и определять на основе исследования значение параметров, характеризующих данную зависимость между величинами, и делать вывод с учетом погрешности измерений;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использовать для описания характера протекания физических процессов физические величины и демонстрировать взаимосвязь между ними;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использовать для описания характера протекания физических процессов физические законы с учетом границ их применимости;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 xml:space="preserve">решать качественные задачи (в том числе и </w:t>
      </w:r>
      <w:proofErr w:type="spellStart"/>
      <w:r w:rsidRPr="002B3AAC">
        <w:rPr>
          <w:sz w:val="24"/>
          <w:szCs w:val="24"/>
        </w:rPr>
        <w:t>межпредметного</w:t>
      </w:r>
      <w:proofErr w:type="spellEnd"/>
      <w:r w:rsidRPr="002B3AAC">
        <w:rPr>
          <w:sz w:val="24"/>
          <w:szCs w:val="24"/>
        </w:rPr>
        <w:t xml:space="preserve"> характера): используя модели, физические величины и законы, выстраивать логически верную цепочку объяснения (доказательства) предложенного в задаче процесса (явления);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lastRenderedPageBreak/>
        <w:t>решать расчетные задачи с явно заданной физической моделью: на основе анализа условия задачи выделять физическую модель, находить физические величины и законы, необходимые и достаточные для ее решения, проводить расчеты и проверять полученный результат;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 xml:space="preserve">учитывать границы применения изученных физических моделей при решении физических и </w:t>
      </w:r>
      <w:proofErr w:type="spellStart"/>
      <w:r w:rsidRPr="002B3AAC">
        <w:rPr>
          <w:sz w:val="24"/>
          <w:szCs w:val="24"/>
        </w:rPr>
        <w:t>межпредметных</w:t>
      </w:r>
      <w:proofErr w:type="spellEnd"/>
      <w:r w:rsidRPr="002B3AAC">
        <w:rPr>
          <w:sz w:val="24"/>
          <w:szCs w:val="24"/>
        </w:rPr>
        <w:t xml:space="preserve"> задач;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использовать информацию и применять знания о принципах работы и основных характеристиках</w:t>
      </w:r>
      <w:r w:rsidRPr="002B3AAC">
        <w:rPr>
          <w:i/>
          <w:iCs/>
          <w:sz w:val="24"/>
          <w:szCs w:val="24"/>
        </w:rPr>
        <w:t xml:space="preserve"> </w:t>
      </w:r>
      <w:r w:rsidRPr="002B3AAC">
        <w:rPr>
          <w:sz w:val="24"/>
          <w:szCs w:val="24"/>
        </w:rPr>
        <w:t>изученных машин, приборов и других технических устройств для решения практических, учебно-исследовательских и проектных задач;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использовать знания о физических объектах и процессах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среде, для принятия решений в повседневной жизни.</w:t>
      </w:r>
    </w:p>
    <w:p w:rsidR="004B5AF6" w:rsidRPr="002B3AAC" w:rsidRDefault="004B5AF6" w:rsidP="004B5AF6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eastAsia="Times New Roman" w:hAnsi="Times New Roman" w:cs="Times New Roman"/>
          <w:b/>
          <w:sz w:val="24"/>
          <w:szCs w:val="24"/>
        </w:rPr>
        <w:t>Выпускник на базовом уровне получит возможность научиться: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понимать и объяснять целостность физической теории, различать границы ее применимости и место в ряду других физических теорий;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владеть приемами построения теоретических доказательств, а также прогнозирования особенностей протекания физических явлений и процессов на основе полученных теоретических выводов и доказательств;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характеризовать системную связь между основополагающими научными понятиями: пространство, время, материя (вещество, поле), движение, сила, энергия;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выдвигать гипотезы на основе знания основополагающих физических закономерностей и законов;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самостоятельно планировать и проводить физические эксперименты;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характеризовать глобальные проблемы, стоящие перед человечеством: энергетические, сырьевые, экологические, – и роль физики в решении этих проблем;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 xml:space="preserve">решать практико-ориентированные качественные и расчетные физические задачи с выбором физической модели, используя несколько физических законов или формул, связывающих известные физические величины, в контексте </w:t>
      </w:r>
      <w:proofErr w:type="spellStart"/>
      <w:r w:rsidRPr="002B3AAC">
        <w:rPr>
          <w:i/>
          <w:sz w:val="24"/>
          <w:szCs w:val="24"/>
        </w:rPr>
        <w:t>межпредметных</w:t>
      </w:r>
      <w:proofErr w:type="spellEnd"/>
      <w:r w:rsidRPr="002B3AAC">
        <w:rPr>
          <w:i/>
          <w:sz w:val="24"/>
          <w:szCs w:val="24"/>
        </w:rPr>
        <w:t xml:space="preserve"> связей;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объяснять принципы работы и характеристики изученных машин, приборов и технических устройств;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lastRenderedPageBreak/>
        <w:t>объяснять условия применения физических моделей при решении физических задач, находить адекватную предложенной задаче физическую модель, разрешать проблему как на основе имеющихся знаний, так и при помощи методов оценки.</w:t>
      </w:r>
    </w:p>
    <w:p w:rsidR="004B5AF6" w:rsidRPr="002B3AAC" w:rsidRDefault="004B5AF6" w:rsidP="004B5AF6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eastAsia="Times New Roman" w:hAnsi="Times New Roman" w:cs="Times New Roman"/>
          <w:b/>
          <w:sz w:val="24"/>
          <w:szCs w:val="24"/>
        </w:rPr>
        <w:t>Выпускник на углубленном уровне научится: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объяснять и анализировать роль и место физики в формировании современной научной картины мира, в развитии современной техники и технологий, в практической деятельности людей;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характеризовать взаимосвязь между физикой и другими естественными науками;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характеризовать системную связь между основополагающими научными понятиями: пространство, время, материя (вещество, поле), движение, сила, энергия;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понимать и объяснять целостность физической теории, различать границы ее применимости и место в ряду других физических теорий;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владеть приемами построения теоретических доказательств, а также прогнозирования особенностей протекания физических явлений и процессов на основе полученных теоретических выводов и доказательств;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самостоятельно конструировать экспериментальные установки для проверки выдвинутых гипотез, рассчитывать абсолютную и относительную погрешности;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самостоятельно планировать и проводить физические эксперименты;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решать практико-ориентированные качественные и расчетные физические задачи с опорой как на известные физические законы, закономерности и модели, так и на тексты с избыточной информацией;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 xml:space="preserve">объяснять границы применения изученных физических моделей при решении физических и </w:t>
      </w:r>
      <w:proofErr w:type="spellStart"/>
      <w:r w:rsidRPr="002B3AAC">
        <w:rPr>
          <w:sz w:val="24"/>
          <w:szCs w:val="24"/>
        </w:rPr>
        <w:t>межпредметных</w:t>
      </w:r>
      <w:proofErr w:type="spellEnd"/>
      <w:r w:rsidRPr="002B3AAC">
        <w:rPr>
          <w:sz w:val="24"/>
          <w:szCs w:val="24"/>
        </w:rPr>
        <w:t xml:space="preserve"> задач;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выдвигать гипотезы на основе знания основополагающих физических закономерностей и законов;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характеризовать глобальные проблемы, стоящие перед человечеством: энергетические, сырьевые, экологические, и роль физики в решении этих проблем;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объяснять принципы работы и характеристики изученных машин, приборов и технических устройств;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lastRenderedPageBreak/>
        <w:t>объяснять условия применения физических моделей при решении физических задач, находить адекватную предложенной задаче физическую модель, разрешать проблему как на основе имеющихся знаний, так и при помощи методов оценки.</w:t>
      </w:r>
    </w:p>
    <w:p w:rsidR="004B5AF6" w:rsidRPr="002B3AAC" w:rsidRDefault="004B5AF6" w:rsidP="004B5AF6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eastAsia="Times New Roman" w:hAnsi="Times New Roman" w:cs="Times New Roman"/>
          <w:b/>
          <w:sz w:val="24"/>
          <w:szCs w:val="24"/>
        </w:rPr>
        <w:t>Выпускник на углубленном уровне получит возможность научиться: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проверять экспериментальными средствами выдвинутые гипотезы, формулируя цель исследования, на основе знания основополагающих физических закономерностей и законов;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описывать и анализировать полученную в результате проведенных физических экспериментов информацию, определять ее достоверность;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понимать и объяснять системную связь между основополагающими научными понятиями: пространство, время, материя (вещество, поле), движение, сила, энергия;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решать экспериментальные</w:t>
      </w:r>
      <w:r w:rsidRPr="002B3AAC">
        <w:rPr>
          <w:i/>
          <w:color w:val="20124D"/>
          <w:sz w:val="24"/>
          <w:szCs w:val="24"/>
        </w:rPr>
        <w:t>,</w:t>
      </w:r>
      <w:r w:rsidRPr="002B3AAC">
        <w:rPr>
          <w:i/>
          <w:sz w:val="24"/>
          <w:szCs w:val="24"/>
        </w:rPr>
        <w:t xml:space="preserve"> качественные и количественные задачи олимпиадного уровня сложности, используя физические законы, а также уравнения, связывающие физические величины;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анализировать границы применимости физических законов, понимать всеобщий характер фундаментальных законов и ограниченность использования частных законов;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формулировать и решать новые задачи, возникающие в ходе учебно-исследовательской и проектной деятельности;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усовершенствовать приборы и методы исследования в соответствии с поставленной задачей;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использовать методы математического моделирования, в том числе простейшие статистические методы для обработки результатов эксперимента.</w:t>
      </w:r>
    </w:p>
    <w:p w:rsidR="004B5AF6" w:rsidRPr="002B3AAC" w:rsidRDefault="004B5AF6" w:rsidP="004B5AF6">
      <w:pPr>
        <w:rPr>
          <w:rFonts w:ascii="Times New Roman" w:hAnsi="Times New Roman" w:cs="Times New Roman"/>
          <w:sz w:val="24"/>
          <w:szCs w:val="24"/>
        </w:rPr>
      </w:pPr>
    </w:p>
    <w:p w:rsidR="004B5AF6" w:rsidRPr="002B3AAC" w:rsidRDefault="004B5AF6" w:rsidP="004B5AF6">
      <w:pPr>
        <w:rPr>
          <w:rFonts w:ascii="Times New Roman" w:hAnsi="Times New Roman" w:cs="Times New Roman"/>
          <w:sz w:val="24"/>
          <w:szCs w:val="24"/>
        </w:rPr>
      </w:pPr>
    </w:p>
    <w:p w:rsidR="004B5AF6" w:rsidRPr="002B3AAC" w:rsidRDefault="004B5AF6" w:rsidP="004B5AF6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br w:type="page"/>
      </w:r>
    </w:p>
    <w:p w:rsidR="004B5AF6" w:rsidRPr="002B3AAC" w:rsidRDefault="009B178F" w:rsidP="004B5AF6">
      <w:pPr>
        <w:pStyle w:val="4"/>
        <w:rPr>
          <w:sz w:val="24"/>
          <w:szCs w:val="24"/>
        </w:rPr>
      </w:pPr>
      <w:bookmarkStart w:id="17" w:name="_Toc453968161"/>
      <w:r w:rsidRPr="002B3AAC">
        <w:rPr>
          <w:sz w:val="24"/>
          <w:szCs w:val="24"/>
        </w:rPr>
        <w:lastRenderedPageBreak/>
        <w:t>7</w:t>
      </w:r>
      <w:r w:rsidR="004B5AF6" w:rsidRPr="002B3AAC">
        <w:rPr>
          <w:sz w:val="24"/>
          <w:szCs w:val="24"/>
        </w:rPr>
        <w:t>.9. Биология</w:t>
      </w:r>
      <w:bookmarkEnd w:id="17"/>
    </w:p>
    <w:p w:rsidR="004B5AF6" w:rsidRPr="002B3AAC" w:rsidRDefault="004B5AF6" w:rsidP="004B5AF6">
      <w:pPr>
        <w:rPr>
          <w:rFonts w:ascii="Times New Roman" w:hAnsi="Times New Roman" w:cs="Times New Roman"/>
          <w:b/>
          <w:sz w:val="24"/>
          <w:szCs w:val="24"/>
        </w:rPr>
      </w:pPr>
      <w:r w:rsidRPr="002B3AAC">
        <w:rPr>
          <w:rFonts w:ascii="Times New Roman" w:hAnsi="Times New Roman" w:cs="Times New Roman"/>
          <w:b/>
          <w:sz w:val="24"/>
          <w:szCs w:val="24"/>
        </w:rPr>
        <w:t>В результате изучения учебного предмета «Биология» на уровне среднего общего образования:</w:t>
      </w:r>
    </w:p>
    <w:p w:rsidR="004B5AF6" w:rsidRPr="002B3AAC" w:rsidRDefault="004B5AF6" w:rsidP="004B5AF6">
      <w:pPr>
        <w:rPr>
          <w:rFonts w:ascii="Times New Roman" w:hAnsi="Times New Roman" w:cs="Times New Roman"/>
          <w:b/>
          <w:sz w:val="24"/>
          <w:szCs w:val="24"/>
        </w:rPr>
      </w:pPr>
      <w:r w:rsidRPr="002B3AAC">
        <w:rPr>
          <w:rFonts w:ascii="Times New Roman" w:hAnsi="Times New Roman" w:cs="Times New Roman"/>
          <w:b/>
          <w:sz w:val="24"/>
          <w:szCs w:val="24"/>
        </w:rPr>
        <w:t>Выпускник на базовом уровне научится: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раскрывать на примерах роль биологии в формировании современной научной картины мира и в практической деятельности людей;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понимать и описывать взаимосвязь между естественными науками: биологией, физикой, химией; устанавливать взаимосвязь природных явлений;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понимать смысл, различать и описывать системную связь между основополагающими биологическими понятиями: клетка, организм, вид, экосистема, биосфера;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использовать основные методы научного познания в учебных биологических исследованиях, проводить эксперименты по изучению биологических объектов и явлений, объяснять результаты экспериментов, анализировать их, формулировать выводы;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формулировать гипотезы на основании предложенной биологической информации и предлагать варианты проверки гипотез;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сравнивать биологические объекты между собой по заданным критериям, делать выводы и умозаключения на основе сравнения;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обосновывать единство живой и неживой природы, родство живых организмов, взаимосвязи организмов и окружающей среды на основе биологических теорий;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приводить примеры веществ основных групп органических соединений клетки (белков, жиров, углеводов, нуклеиновых кислот);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распознавать клетки (прокариот и эукариот, растений и животных) по описанию, на схематических изображениях; устанавливать связь строения и функций компонентов клетки, обосновывать многообразие клеток;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распознавать популяцию и биологический вид по основным признакам;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описывать фенотип многоклеточных растений и животных по морфологическому критерию;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объяснять многообразие организмов, применяя эволюционную теорию;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классифицировать биологические объекты на основании одного или нескольких существенных признаков (типы питания, способы дыхания и размножения, особенности развития);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lastRenderedPageBreak/>
        <w:t>объяснять причины наследственных заболеваний;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выявлять изменчивость у организмов; объяснять проявление видов изменчивости, используя закономерности изменчивости; сравнивать наследственную и ненаследственную изменчивость;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выявлять морфологические, физиологические, поведенческие адаптации организмов к среде обитания и действию экологических факторов;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составлять схемы переноса веществ и энергии в экосистеме (цепи питания);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приводить доказательства необходимости сохранения биоразнообразия для устойчивого развития и охраны окружающей среды;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оценивать достоверность биологической информации, полученной из разных источников, выделять необходимую информацию для использования ее в учебной деятельности и решении практических задач;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представлять биологическую информацию в виде текста, таблицы, графика, диаграммы и делать выводы на основании представленных данных;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оценивать роль достижений генетики, селекции, биотехнологии в практической деятельности человека и в собственной жизни;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объяснять негативное влияние веществ (алкоголя, никотина, наркотических веществ) на зародышевое развитие человека;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объяснять последствия влияния мутагенов;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объяснять возможные причины наследственных заболеваний.</w:t>
      </w:r>
    </w:p>
    <w:p w:rsidR="004B5AF6" w:rsidRPr="002B3AAC" w:rsidRDefault="004B5AF6" w:rsidP="004B5AF6">
      <w:pPr>
        <w:rPr>
          <w:rFonts w:ascii="Times New Roman" w:hAnsi="Times New Roman" w:cs="Times New Roman"/>
          <w:b/>
          <w:sz w:val="24"/>
          <w:szCs w:val="24"/>
        </w:rPr>
      </w:pPr>
      <w:r w:rsidRPr="002B3AAC">
        <w:rPr>
          <w:rFonts w:ascii="Times New Roman" w:hAnsi="Times New Roman" w:cs="Times New Roman"/>
          <w:b/>
          <w:sz w:val="24"/>
          <w:szCs w:val="24"/>
        </w:rPr>
        <w:t>Выпускник на базовом уровне получит возможность научиться: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давать научное объяснение биологическим фактам, процессам, явлениям, закономерностям, используя биологические теории (клеточную, эволюционную), учение о биосфере, законы наследственности, закономерности изменчивости;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характеризовать современные направления в развитии биологии; описывать их возможное использование в практической деятельности;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сравнивать способы деления клетки (митоз и мейоз);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 xml:space="preserve">решать задачи на построение фрагмента второй цепи ДНК по предложенному фрагменту первой, </w:t>
      </w:r>
      <w:proofErr w:type="spellStart"/>
      <w:r w:rsidRPr="002B3AAC">
        <w:rPr>
          <w:i/>
          <w:sz w:val="24"/>
          <w:szCs w:val="24"/>
        </w:rPr>
        <w:t>иРНК</w:t>
      </w:r>
      <w:proofErr w:type="spellEnd"/>
      <w:r w:rsidRPr="002B3AAC">
        <w:rPr>
          <w:i/>
          <w:sz w:val="24"/>
          <w:szCs w:val="24"/>
        </w:rPr>
        <w:t xml:space="preserve"> (</w:t>
      </w:r>
      <w:proofErr w:type="spellStart"/>
      <w:r w:rsidRPr="002B3AAC">
        <w:rPr>
          <w:i/>
          <w:sz w:val="24"/>
          <w:szCs w:val="24"/>
        </w:rPr>
        <w:t>мРНК</w:t>
      </w:r>
      <w:proofErr w:type="spellEnd"/>
      <w:r w:rsidRPr="002B3AAC">
        <w:rPr>
          <w:i/>
          <w:sz w:val="24"/>
          <w:szCs w:val="24"/>
        </w:rPr>
        <w:t>) по участку ДНК;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lastRenderedPageBreak/>
        <w:t>решать задачи на определение количества хромосом в соматических и половых клетках, а также в клетках перед началом деления (мейоза или митоза) и по его окончании (для многоклеточных организмов);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решать генетические задачи на моногибридное скрещивание, составлять схемы моногибридного скрещивания, применяя законы наследственности и используя биологическую терминологию и символику;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устанавливать тип наследования и характер проявления признака по заданной схеме родословной, применяя законы наследственности;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оценивать результаты взаимодействия человека и окружающей среды, прогнозировать возможные последствия деятельности человека для существования отдельных биологических объектов и целых природных сообществ.</w:t>
      </w:r>
    </w:p>
    <w:p w:rsidR="004B5AF6" w:rsidRPr="002B3AAC" w:rsidRDefault="004B5AF6" w:rsidP="004B5AF6">
      <w:pPr>
        <w:rPr>
          <w:rFonts w:ascii="Times New Roman" w:hAnsi="Times New Roman" w:cs="Times New Roman"/>
          <w:b/>
          <w:sz w:val="24"/>
          <w:szCs w:val="24"/>
        </w:rPr>
      </w:pPr>
      <w:r w:rsidRPr="002B3AAC">
        <w:rPr>
          <w:rFonts w:ascii="Times New Roman" w:hAnsi="Times New Roman" w:cs="Times New Roman"/>
          <w:b/>
          <w:sz w:val="24"/>
          <w:szCs w:val="24"/>
        </w:rPr>
        <w:t>Выпускник на углубленном уровне научится: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оценивать роль биологических открытий и современных исследований в развитии науки и в практической деятельности людей;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оценивать роль биологии в формировании современной научной картины мира, прогнозировать перспективы развития биологии;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устанавливать и характеризовать связь основополагающих биологических понятий (клетка, организм, вид, экосистема, биосфера) с основополагающими понятиями других естественных наук;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обосновывать систему взглядов на живую природу и место в ней человека, применяя биологические теории, учения, законы, закономерности, понимать границы их применимости;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проводить учебно-исследовательскую деятельность по биологии: выдвигать гипотезы, планировать работу, отбирать и преобразовывать необходимую информацию, проводить эксперименты, интерпретировать результаты, делать выводы на основе полученных результатов;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выявлять и обосновывать существенные особенности разных уровней организации жизни;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устанавливать связь строения и функций основных биологических макромолекул, их роль в процессах клеточного метаболизма;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 xml:space="preserve">решать задачи на определение последовательности нуклеотидов ДНК и </w:t>
      </w:r>
      <w:proofErr w:type="spellStart"/>
      <w:r w:rsidRPr="002B3AAC">
        <w:rPr>
          <w:sz w:val="24"/>
          <w:szCs w:val="24"/>
        </w:rPr>
        <w:t>иРНК</w:t>
      </w:r>
      <w:proofErr w:type="spellEnd"/>
      <w:r w:rsidRPr="002B3AAC">
        <w:rPr>
          <w:sz w:val="24"/>
          <w:szCs w:val="24"/>
        </w:rPr>
        <w:t xml:space="preserve"> (</w:t>
      </w:r>
      <w:proofErr w:type="spellStart"/>
      <w:r w:rsidRPr="002B3AAC">
        <w:rPr>
          <w:sz w:val="24"/>
          <w:szCs w:val="24"/>
        </w:rPr>
        <w:t>мРНК</w:t>
      </w:r>
      <w:proofErr w:type="spellEnd"/>
      <w:r w:rsidRPr="002B3AAC">
        <w:rPr>
          <w:sz w:val="24"/>
          <w:szCs w:val="24"/>
        </w:rPr>
        <w:t xml:space="preserve">), антикодонов </w:t>
      </w:r>
      <w:proofErr w:type="spellStart"/>
      <w:r w:rsidRPr="002B3AAC">
        <w:rPr>
          <w:sz w:val="24"/>
          <w:szCs w:val="24"/>
        </w:rPr>
        <w:t>тРНК</w:t>
      </w:r>
      <w:proofErr w:type="spellEnd"/>
      <w:r w:rsidRPr="002B3AAC">
        <w:rPr>
          <w:sz w:val="24"/>
          <w:szCs w:val="24"/>
        </w:rPr>
        <w:t xml:space="preserve">, последовательности аминокислот в молекуле белка, применяя знания о реакциях матричного синтеза, генетическом коде, принципе </w:t>
      </w:r>
      <w:proofErr w:type="spellStart"/>
      <w:r w:rsidRPr="002B3AAC">
        <w:rPr>
          <w:sz w:val="24"/>
          <w:szCs w:val="24"/>
        </w:rPr>
        <w:t>комплементарности</w:t>
      </w:r>
      <w:proofErr w:type="spellEnd"/>
      <w:r w:rsidRPr="002B3AAC">
        <w:rPr>
          <w:sz w:val="24"/>
          <w:szCs w:val="24"/>
        </w:rPr>
        <w:t>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lastRenderedPageBreak/>
        <w:t>делать выводы об изменениях, которые произойдут в процессах матричного синтеза в случае изменения последовательности нуклеотидов ДНК;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сравнивать фазы деления клетки; решать задачи на определение и сравнение количества генетического материала (хромосом и ДНК) в клетках многоклеточных организмов в разных фазах клеточного цикла;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выявлять существенные признаки строения клеток организмов разных царств живой природы, устанавливать взаимосвязь строения и функций частей и органоидов клетки;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обосновывать взаимосвязь пластического и энергетического обменов; сравнивать процессы пластического и энергетического обменов, происходящих в клетках живых организмов;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определять количество хромосом в клетках растений основных отделов на разных этапах жизненного цикла;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 xml:space="preserve">решать генетические задачи на </w:t>
      </w:r>
      <w:proofErr w:type="spellStart"/>
      <w:r w:rsidRPr="002B3AAC">
        <w:rPr>
          <w:sz w:val="24"/>
          <w:szCs w:val="24"/>
        </w:rPr>
        <w:t>дигибридное</w:t>
      </w:r>
      <w:proofErr w:type="spellEnd"/>
      <w:r w:rsidRPr="002B3AAC">
        <w:rPr>
          <w:sz w:val="24"/>
          <w:szCs w:val="24"/>
        </w:rPr>
        <w:t xml:space="preserve"> скрещивание, сцепленное (в том числе сцепленное с полом) наследование, анализирующее скрещивание, применяя законы наследственности и закономерности сцепленного наследования;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раскрывать причины наследственных заболеваний, аргументировать необходимость мер предупреждения таких заболеваний;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сравнивать разные способы размножения организмов;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характеризовать основные этапы онтогенеза организмов;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 xml:space="preserve">выявлять причины и существенные признаки </w:t>
      </w:r>
      <w:proofErr w:type="spellStart"/>
      <w:r w:rsidRPr="002B3AAC">
        <w:rPr>
          <w:sz w:val="24"/>
          <w:szCs w:val="24"/>
        </w:rPr>
        <w:t>модификационной</w:t>
      </w:r>
      <w:proofErr w:type="spellEnd"/>
      <w:r w:rsidRPr="002B3AAC">
        <w:rPr>
          <w:sz w:val="24"/>
          <w:szCs w:val="24"/>
        </w:rPr>
        <w:t xml:space="preserve"> и мутационной изменчивости; обосновывать роль изменчивости в естественном и искусственном отборе;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обосновывать значение разных методов селекции в создании сортов растений, пород животных и штаммов микроорганизмов;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обосновывать причины изменяемости и многообразия видов, применяя синтетическую теорию эволюции;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характеризовать популяцию как единицу эволюции, вид как систематическую категорию и как результат эволюции;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устанавливать связь структуры и свойств экосистемы;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составлять схемы переноса веществ и энергии в экосистеме (сети питания), прогнозировать их изменения в зависимости от изменения факторов среды;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lastRenderedPageBreak/>
        <w:t>аргументировать собственную позицию по отношению к экологическим проблемам и поведению в природной среде;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обосновывать необходимость устойчивого развития как условия сохранения биосферы;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оценивать практическое и этическое значение современных исследований в биологии, медицине, экологии, биотехнологии; обосновывать собственную оценку;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выявлять в тексте биологического содержания проблему и аргументированно ее объяснять;</w:t>
      </w:r>
    </w:p>
    <w:p w:rsidR="004B5AF6" w:rsidRPr="002B3AAC" w:rsidRDefault="004B5AF6" w:rsidP="004B5AF6">
      <w:pPr>
        <w:pStyle w:val="a"/>
        <w:rPr>
          <w:sz w:val="24"/>
          <w:szCs w:val="24"/>
        </w:rPr>
      </w:pPr>
      <w:r w:rsidRPr="002B3AAC">
        <w:rPr>
          <w:sz w:val="24"/>
          <w:szCs w:val="24"/>
        </w:rPr>
        <w:t>представлять биологическую информацию в виде текста, таблицы, схемы, графика, диаграммы и делать выводы на основании представленных данных; преобразовывать график, таблицу, диаграмму, схему в текст биологического содержания.</w:t>
      </w:r>
    </w:p>
    <w:p w:rsidR="004B5AF6" w:rsidRPr="002B3AAC" w:rsidRDefault="004B5AF6" w:rsidP="004B5AF6">
      <w:pPr>
        <w:rPr>
          <w:rFonts w:ascii="Times New Roman" w:hAnsi="Times New Roman" w:cs="Times New Roman"/>
          <w:b/>
          <w:sz w:val="24"/>
          <w:szCs w:val="24"/>
        </w:rPr>
      </w:pPr>
      <w:r w:rsidRPr="002B3AAC">
        <w:rPr>
          <w:rFonts w:ascii="Times New Roman" w:hAnsi="Times New Roman" w:cs="Times New Roman"/>
          <w:b/>
          <w:sz w:val="24"/>
          <w:szCs w:val="24"/>
        </w:rPr>
        <w:t>Выпускник на углубленном уровне получит возможность научиться: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организовывать и проводить индивидуальную исследовательскую деятельность по биологии (или разрабатывать индивидуальный проект): выдвигать гипотезы, планировать работу, отбирать и преобразовывать необходимую информацию, проводить эксперименты, интерпретировать результаты, делать выводы на основе полученных результатов, представлять продукт своих исследований;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прогнозировать последствия собственных исследований с учетом этических норм и экологических требований;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выделять существенные особенности жизненных циклов представителей разных отделов растений и типов животных; изображать циклы развития в виде схем;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анализировать и использовать в решении учебных и исследовательских задач информацию о современных исследованиях в биологии, медицине и экологии;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 xml:space="preserve">аргументировать необходимость синтеза естественно-научного и </w:t>
      </w:r>
      <w:proofErr w:type="spellStart"/>
      <w:r w:rsidRPr="002B3AAC">
        <w:rPr>
          <w:i/>
          <w:sz w:val="24"/>
          <w:szCs w:val="24"/>
        </w:rPr>
        <w:t>социогуманитарного</w:t>
      </w:r>
      <w:proofErr w:type="spellEnd"/>
      <w:r w:rsidRPr="002B3AAC">
        <w:rPr>
          <w:i/>
          <w:sz w:val="24"/>
          <w:szCs w:val="24"/>
        </w:rPr>
        <w:t xml:space="preserve"> знания в эпоху информационной цивилизации;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моделировать изменение экосистем под влиянием различных групп факторов окружающей среды;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выявлять в процессе исследовательской деятельности последствия антропогенного воздействия на экосистемы своего региона, предлагать способы снижения антропогенного воздействия на экосистемы;</w:t>
      </w:r>
    </w:p>
    <w:p w:rsidR="004B5AF6" w:rsidRPr="002B3AAC" w:rsidRDefault="004B5AF6" w:rsidP="004B5AF6">
      <w:pPr>
        <w:pStyle w:val="a"/>
        <w:rPr>
          <w:i/>
          <w:sz w:val="24"/>
          <w:szCs w:val="24"/>
        </w:rPr>
      </w:pPr>
      <w:r w:rsidRPr="002B3AAC">
        <w:rPr>
          <w:i/>
          <w:sz w:val="24"/>
          <w:szCs w:val="24"/>
        </w:rPr>
        <w:t>использовать приобретенные компетенции в практической деятельности и повседневной жизни для приобретения опыта деятельности, предшествующей профессиональной, в основе которой лежит биология как учебный предмет.</w:t>
      </w:r>
    </w:p>
    <w:p w:rsidR="007415F9" w:rsidRPr="002B3AAC" w:rsidRDefault="00D42170" w:rsidP="00F166DD">
      <w:pPr>
        <w:pStyle w:val="a7"/>
        <w:numPr>
          <w:ilvl w:val="0"/>
          <w:numId w:val="21"/>
        </w:num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С</w:t>
      </w:r>
      <w:r w:rsidR="003C104D" w:rsidRPr="002B3AAC">
        <w:rPr>
          <w:rFonts w:ascii="Times New Roman" w:hAnsi="Times New Roman"/>
          <w:b/>
        </w:rPr>
        <w:t xml:space="preserve">истема условий, обеспечивающих реализацию сетевой основной </w:t>
      </w:r>
    </w:p>
    <w:p w:rsidR="003C104D" w:rsidRPr="002B3AAC" w:rsidRDefault="003C104D" w:rsidP="007415F9">
      <w:pPr>
        <w:ind w:left="164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3AAC">
        <w:rPr>
          <w:rFonts w:ascii="Times New Roman" w:hAnsi="Times New Roman" w:cs="Times New Roman"/>
          <w:b/>
          <w:sz w:val="24"/>
          <w:szCs w:val="24"/>
        </w:rPr>
        <w:t>общеобразовательной программы</w:t>
      </w:r>
      <w:r w:rsidR="007415F9" w:rsidRPr="002B3AAC">
        <w:rPr>
          <w:rFonts w:ascii="Times New Roman" w:hAnsi="Times New Roman" w:cs="Times New Roman"/>
          <w:b/>
          <w:sz w:val="24"/>
          <w:szCs w:val="24"/>
        </w:rPr>
        <w:t xml:space="preserve"> СОО </w:t>
      </w:r>
      <w:r w:rsidRPr="002B3AA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82BC2" w:rsidRPr="002B3AAC" w:rsidRDefault="001E1F70" w:rsidP="001E1F70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Система условий</w:t>
      </w:r>
      <w:r w:rsidRPr="002B3A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104D" w:rsidRPr="002B3AAC">
        <w:rPr>
          <w:rFonts w:ascii="Times New Roman" w:hAnsi="Times New Roman" w:cs="Times New Roman"/>
          <w:sz w:val="24"/>
          <w:szCs w:val="24"/>
        </w:rPr>
        <w:t>предполага</w:t>
      </w:r>
      <w:r w:rsidRPr="002B3AAC">
        <w:rPr>
          <w:rFonts w:ascii="Times New Roman" w:hAnsi="Times New Roman" w:cs="Times New Roman"/>
          <w:sz w:val="24"/>
          <w:szCs w:val="24"/>
        </w:rPr>
        <w:t>е</w:t>
      </w:r>
      <w:r w:rsidR="003C104D" w:rsidRPr="002B3AAC">
        <w:rPr>
          <w:rFonts w:ascii="Times New Roman" w:hAnsi="Times New Roman" w:cs="Times New Roman"/>
          <w:sz w:val="24"/>
          <w:szCs w:val="24"/>
        </w:rPr>
        <w:t>т создание в общеобразовательн</w:t>
      </w:r>
      <w:r w:rsidRPr="002B3AAC">
        <w:rPr>
          <w:rFonts w:ascii="Times New Roman" w:hAnsi="Times New Roman" w:cs="Times New Roman"/>
          <w:sz w:val="24"/>
          <w:szCs w:val="24"/>
        </w:rPr>
        <w:t>ых</w:t>
      </w:r>
      <w:r w:rsidR="003C104D" w:rsidRPr="002B3AAC">
        <w:rPr>
          <w:rFonts w:ascii="Times New Roman" w:hAnsi="Times New Roman" w:cs="Times New Roman"/>
          <w:sz w:val="24"/>
          <w:szCs w:val="24"/>
        </w:rPr>
        <w:t xml:space="preserve"> организаци</w:t>
      </w:r>
      <w:r w:rsidRPr="002B3AAC">
        <w:rPr>
          <w:rFonts w:ascii="Times New Roman" w:hAnsi="Times New Roman" w:cs="Times New Roman"/>
          <w:sz w:val="24"/>
          <w:szCs w:val="24"/>
        </w:rPr>
        <w:t>ях</w:t>
      </w:r>
      <w:r w:rsidR="003C104D" w:rsidRPr="002B3AAC">
        <w:rPr>
          <w:rFonts w:ascii="Times New Roman" w:hAnsi="Times New Roman" w:cs="Times New Roman"/>
          <w:sz w:val="24"/>
          <w:szCs w:val="24"/>
        </w:rPr>
        <w:t xml:space="preserve"> </w:t>
      </w:r>
      <w:r w:rsidRPr="002B3AAC">
        <w:rPr>
          <w:rFonts w:ascii="Times New Roman" w:hAnsi="Times New Roman" w:cs="Times New Roman"/>
          <w:sz w:val="24"/>
          <w:szCs w:val="24"/>
        </w:rPr>
        <w:t xml:space="preserve">СДОК </w:t>
      </w:r>
      <w:r w:rsidR="003C104D" w:rsidRPr="002B3AAC">
        <w:rPr>
          <w:rFonts w:ascii="Times New Roman" w:hAnsi="Times New Roman" w:cs="Times New Roman"/>
          <w:sz w:val="24"/>
          <w:szCs w:val="24"/>
        </w:rPr>
        <w:t xml:space="preserve">совокупности условий, обеспечивающих реализацию </w:t>
      </w:r>
      <w:r w:rsidRPr="002B3AAC">
        <w:rPr>
          <w:rFonts w:ascii="Times New Roman" w:hAnsi="Times New Roman" w:cs="Times New Roman"/>
          <w:sz w:val="24"/>
          <w:szCs w:val="24"/>
        </w:rPr>
        <w:t>С</w:t>
      </w:r>
      <w:r w:rsidR="003C104D" w:rsidRPr="002B3AAC">
        <w:rPr>
          <w:rFonts w:ascii="Times New Roman" w:hAnsi="Times New Roman" w:cs="Times New Roman"/>
          <w:sz w:val="24"/>
          <w:szCs w:val="24"/>
        </w:rPr>
        <w:t xml:space="preserve">ООП СОО. Система условий реализации </w:t>
      </w:r>
      <w:r w:rsidRPr="002B3AAC">
        <w:rPr>
          <w:rFonts w:ascii="Times New Roman" w:hAnsi="Times New Roman" w:cs="Times New Roman"/>
          <w:sz w:val="24"/>
          <w:szCs w:val="24"/>
        </w:rPr>
        <w:t xml:space="preserve"> сетевой </w:t>
      </w:r>
      <w:r w:rsidR="003C104D" w:rsidRPr="002B3AAC">
        <w:rPr>
          <w:rFonts w:ascii="Times New Roman" w:hAnsi="Times New Roman" w:cs="Times New Roman"/>
          <w:sz w:val="24"/>
          <w:szCs w:val="24"/>
        </w:rPr>
        <w:t>основной образовательной программы (далее – система условий)  разраб</w:t>
      </w:r>
      <w:r w:rsidR="00382BC2" w:rsidRPr="002B3AAC">
        <w:rPr>
          <w:rFonts w:ascii="Times New Roman" w:hAnsi="Times New Roman" w:cs="Times New Roman"/>
          <w:sz w:val="24"/>
          <w:szCs w:val="24"/>
        </w:rPr>
        <w:t>отана</w:t>
      </w:r>
      <w:r w:rsidR="003C104D" w:rsidRPr="002B3AAC">
        <w:rPr>
          <w:rFonts w:ascii="Times New Roman" w:hAnsi="Times New Roman" w:cs="Times New Roman"/>
          <w:sz w:val="24"/>
          <w:szCs w:val="24"/>
        </w:rPr>
        <w:t xml:space="preserve"> на основе соответствующих требований ФГОС СОО и обеспечива</w:t>
      </w:r>
      <w:r w:rsidR="00382BC2" w:rsidRPr="002B3AAC">
        <w:rPr>
          <w:rFonts w:ascii="Times New Roman" w:hAnsi="Times New Roman" w:cs="Times New Roman"/>
          <w:sz w:val="24"/>
          <w:szCs w:val="24"/>
        </w:rPr>
        <w:t>ет</w:t>
      </w:r>
      <w:r w:rsidR="003C104D" w:rsidRPr="002B3AAC">
        <w:rPr>
          <w:rFonts w:ascii="Times New Roman" w:hAnsi="Times New Roman" w:cs="Times New Roman"/>
          <w:sz w:val="24"/>
          <w:szCs w:val="24"/>
        </w:rPr>
        <w:t xml:space="preserve"> достижение планируемых результатов освоения </w:t>
      </w:r>
      <w:r w:rsidR="00382BC2" w:rsidRPr="002B3AAC">
        <w:rPr>
          <w:rFonts w:ascii="Times New Roman" w:hAnsi="Times New Roman" w:cs="Times New Roman"/>
          <w:sz w:val="24"/>
          <w:szCs w:val="24"/>
        </w:rPr>
        <w:t>С</w:t>
      </w:r>
      <w:r w:rsidR="003C104D" w:rsidRPr="002B3AAC">
        <w:rPr>
          <w:rFonts w:ascii="Times New Roman" w:hAnsi="Times New Roman" w:cs="Times New Roman"/>
          <w:sz w:val="24"/>
          <w:szCs w:val="24"/>
        </w:rPr>
        <w:t xml:space="preserve">ООП. </w:t>
      </w:r>
    </w:p>
    <w:p w:rsidR="00382BC2" w:rsidRPr="002B3AAC" w:rsidRDefault="003C104D" w:rsidP="001E1F70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 xml:space="preserve"> </w:t>
      </w:r>
      <w:r w:rsidRPr="002B3AAC">
        <w:rPr>
          <w:rFonts w:ascii="Times New Roman" w:hAnsi="Times New Roman" w:cs="Times New Roman"/>
          <w:b/>
          <w:sz w:val="24"/>
          <w:szCs w:val="24"/>
        </w:rPr>
        <w:t>Требования к кадровым условиям</w:t>
      </w:r>
      <w:r w:rsidRPr="002B3AAC">
        <w:rPr>
          <w:rFonts w:ascii="Times New Roman" w:hAnsi="Times New Roman" w:cs="Times New Roman"/>
          <w:sz w:val="24"/>
          <w:szCs w:val="24"/>
        </w:rPr>
        <w:t xml:space="preserve"> изложены в п. 22 ФГОС СОО. </w:t>
      </w:r>
      <w:r w:rsidR="00382BC2" w:rsidRPr="002B3AAC">
        <w:rPr>
          <w:rFonts w:ascii="Times New Roman" w:hAnsi="Times New Roman" w:cs="Times New Roman"/>
          <w:sz w:val="24"/>
          <w:szCs w:val="24"/>
        </w:rPr>
        <w:t>У</w:t>
      </w:r>
      <w:r w:rsidRPr="002B3AAC">
        <w:rPr>
          <w:rFonts w:ascii="Times New Roman" w:hAnsi="Times New Roman" w:cs="Times New Roman"/>
          <w:sz w:val="24"/>
          <w:szCs w:val="24"/>
        </w:rPr>
        <w:t>ров</w:t>
      </w:r>
      <w:r w:rsidR="00382BC2" w:rsidRPr="002B3AAC">
        <w:rPr>
          <w:rFonts w:ascii="Times New Roman" w:hAnsi="Times New Roman" w:cs="Times New Roman"/>
          <w:sz w:val="24"/>
          <w:szCs w:val="24"/>
        </w:rPr>
        <w:t>ень</w:t>
      </w:r>
      <w:r w:rsidRPr="002B3AAC">
        <w:rPr>
          <w:rFonts w:ascii="Times New Roman" w:hAnsi="Times New Roman" w:cs="Times New Roman"/>
          <w:sz w:val="24"/>
          <w:szCs w:val="24"/>
        </w:rPr>
        <w:t xml:space="preserve"> квалификации педагогических работников </w:t>
      </w:r>
      <w:r w:rsidR="00382BC2" w:rsidRPr="002B3AAC">
        <w:rPr>
          <w:rFonts w:ascii="Times New Roman" w:hAnsi="Times New Roman" w:cs="Times New Roman"/>
          <w:sz w:val="24"/>
          <w:szCs w:val="24"/>
        </w:rPr>
        <w:t>СДОК</w:t>
      </w:r>
      <w:r w:rsidRPr="002B3AAC">
        <w:rPr>
          <w:rFonts w:ascii="Times New Roman" w:hAnsi="Times New Roman" w:cs="Times New Roman"/>
          <w:sz w:val="24"/>
          <w:szCs w:val="24"/>
        </w:rPr>
        <w:t xml:space="preserve"> </w:t>
      </w:r>
      <w:r w:rsidR="00382BC2" w:rsidRPr="002B3AAC">
        <w:rPr>
          <w:rFonts w:ascii="Times New Roman" w:hAnsi="Times New Roman" w:cs="Times New Roman"/>
          <w:sz w:val="24"/>
          <w:szCs w:val="24"/>
        </w:rPr>
        <w:t xml:space="preserve"> соответствует </w:t>
      </w:r>
      <w:r w:rsidRPr="002B3AAC">
        <w:rPr>
          <w:rFonts w:ascii="Times New Roman" w:hAnsi="Times New Roman" w:cs="Times New Roman"/>
          <w:sz w:val="24"/>
          <w:szCs w:val="24"/>
        </w:rPr>
        <w:t>требованиям, предъявляемым к квалификационным категориям (первой или высшей), а также занимаемым ими должностям</w:t>
      </w:r>
      <w:r w:rsidR="00382BC2" w:rsidRPr="002B3AAC">
        <w:rPr>
          <w:rFonts w:ascii="Times New Roman" w:hAnsi="Times New Roman" w:cs="Times New Roman"/>
          <w:sz w:val="24"/>
          <w:szCs w:val="24"/>
        </w:rPr>
        <w:t>.</w:t>
      </w:r>
      <w:r w:rsidRPr="002B3AAC">
        <w:rPr>
          <w:rFonts w:ascii="Times New Roman" w:hAnsi="Times New Roman" w:cs="Times New Roman"/>
          <w:sz w:val="24"/>
          <w:szCs w:val="24"/>
        </w:rPr>
        <w:t xml:space="preserve">  Квалификация педагогических работников </w:t>
      </w:r>
      <w:r w:rsidR="00382BC2" w:rsidRPr="002B3AAC">
        <w:rPr>
          <w:rFonts w:ascii="Times New Roman" w:hAnsi="Times New Roman" w:cs="Times New Roman"/>
          <w:sz w:val="24"/>
          <w:szCs w:val="24"/>
        </w:rPr>
        <w:t>СДОК</w:t>
      </w:r>
      <w:r w:rsidRPr="002B3AAC">
        <w:rPr>
          <w:rFonts w:ascii="Times New Roman" w:hAnsi="Times New Roman" w:cs="Times New Roman"/>
          <w:sz w:val="24"/>
          <w:szCs w:val="24"/>
        </w:rPr>
        <w:t xml:space="preserve">, осуществляющих образовательную деятельность, </w:t>
      </w:r>
      <w:r w:rsidR="00382BC2" w:rsidRPr="002B3AAC">
        <w:rPr>
          <w:rFonts w:ascii="Times New Roman" w:hAnsi="Times New Roman" w:cs="Times New Roman"/>
          <w:sz w:val="24"/>
          <w:szCs w:val="24"/>
        </w:rPr>
        <w:t>отражает</w:t>
      </w:r>
      <w:r w:rsidRPr="002B3AAC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82BC2" w:rsidRPr="002B3AAC" w:rsidRDefault="003C104D" w:rsidP="001E1F70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 xml:space="preserve">‒ компетентность в соответствующих предметных областях знания и методах обучения; </w:t>
      </w:r>
    </w:p>
    <w:p w:rsidR="00382BC2" w:rsidRPr="002B3AAC" w:rsidRDefault="003C104D" w:rsidP="001E1F70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 xml:space="preserve">‒ </w:t>
      </w:r>
      <w:proofErr w:type="spellStart"/>
      <w:r w:rsidRPr="002B3AAC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2B3AAC">
        <w:rPr>
          <w:rFonts w:ascii="Times New Roman" w:hAnsi="Times New Roman" w:cs="Times New Roman"/>
          <w:sz w:val="24"/>
          <w:szCs w:val="24"/>
        </w:rPr>
        <w:t xml:space="preserve"> гуманистической позиции, позитивной направленности на педагогическую деятельность; </w:t>
      </w:r>
    </w:p>
    <w:p w:rsidR="00382BC2" w:rsidRPr="002B3AAC" w:rsidRDefault="003C104D" w:rsidP="001E1F70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 xml:space="preserve">‒ общую культуру, определяющую характер и стиль педагогической деятельности, влияющую на успешность педагогического общения и позицию педагога; </w:t>
      </w:r>
    </w:p>
    <w:p w:rsidR="00382BC2" w:rsidRPr="002B3AAC" w:rsidRDefault="003C104D" w:rsidP="001E1F70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 xml:space="preserve">‒ </w:t>
      </w:r>
      <w:proofErr w:type="spellStart"/>
      <w:r w:rsidRPr="002B3AAC">
        <w:rPr>
          <w:rFonts w:ascii="Times New Roman" w:hAnsi="Times New Roman" w:cs="Times New Roman"/>
          <w:sz w:val="24"/>
          <w:szCs w:val="24"/>
        </w:rPr>
        <w:t>самоорганизованность</w:t>
      </w:r>
      <w:proofErr w:type="spellEnd"/>
      <w:r w:rsidRPr="002B3AAC">
        <w:rPr>
          <w:rFonts w:ascii="Times New Roman" w:hAnsi="Times New Roman" w:cs="Times New Roman"/>
          <w:sz w:val="24"/>
          <w:szCs w:val="24"/>
        </w:rPr>
        <w:t xml:space="preserve">, эмоциональную устойчивость. </w:t>
      </w:r>
    </w:p>
    <w:p w:rsidR="00DA255E" w:rsidRPr="002B3AAC" w:rsidRDefault="003C104D" w:rsidP="001E1F70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 xml:space="preserve">Непрерывность профессионального развития педагогических работников обеспечивается освоением дополнительных профессиональных образовательных программ не реже одного раза в три года. </w:t>
      </w:r>
    </w:p>
    <w:p w:rsidR="00DA255E" w:rsidRPr="002B3AAC" w:rsidRDefault="003C104D" w:rsidP="001E1F70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 xml:space="preserve">В соответствии с п. 23 ФГОС СОО </w:t>
      </w:r>
      <w:r w:rsidRPr="002B3AAC">
        <w:rPr>
          <w:rFonts w:ascii="Times New Roman" w:hAnsi="Times New Roman" w:cs="Times New Roman"/>
          <w:b/>
          <w:sz w:val="24"/>
          <w:szCs w:val="24"/>
        </w:rPr>
        <w:t>финансовые условия реализации</w:t>
      </w:r>
      <w:r w:rsidRPr="002B3AAC">
        <w:rPr>
          <w:rFonts w:ascii="Times New Roman" w:hAnsi="Times New Roman" w:cs="Times New Roman"/>
          <w:sz w:val="24"/>
          <w:szCs w:val="24"/>
        </w:rPr>
        <w:t xml:space="preserve"> </w:t>
      </w:r>
      <w:r w:rsidR="00DA255E" w:rsidRPr="002B3AAC">
        <w:rPr>
          <w:rFonts w:ascii="Times New Roman" w:hAnsi="Times New Roman" w:cs="Times New Roman"/>
          <w:sz w:val="24"/>
          <w:szCs w:val="24"/>
        </w:rPr>
        <w:t xml:space="preserve">сетевой </w:t>
      </w:r>
      <w:r w:rsidRPr="002B3AAC">
        <w:rPr>
          <w:rFonts w:ascii="Times New Roman" w:hAnsi="Times New Roman" w:cs="Times New Roman"/>
          <w:sz w:val="24"/>
          <w:szCs w:val="24"/>
        </w:rPr>
        <w:t>основной образовательной программы  обеспечива</w:t>
      </w:r>
      <w:r w:rsidR="00DA255E" w:rsidRPr="002B3AAC">
        <w:rPr>
          <w:rFonts w:ascii="Times New Roman" w:hAnsi="Times New Roman" w:cs="Times New Roman"/>
          <w:sz w:val="24"/>
          <w:szCs w:val="24"/>
        </w:rPr>
        <w:t>ют</w:t>
      </w:r>
      <w:r w:rsidRPr="002B3AAC">
        <w:rPr>
          <w:rFonts w:ascii="Times New Roman" w:hAnsi="Times New Roman" w:cs="Times New Roman"/>
          <w:sz w:val="24"/>
          <w:szCs w:val="24"/>
        </w:rPr>
        <w:t xml:space="preserve"> государственные гарантии прав граждан на получение бесплатного общедоступного среднего общего образования; </w:t>
      </w:r>
    </w:p>
    <w:p w:rsidR="00DA255E" w:rsidRPr="002B3AAC" w:rsidRDefault="003C104D" w:rsidP="001E1F70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 xml:space="preserve"> </w:t>
      </w:r>
      <w:r w:rsidR="00DA255E" w:rsidRPr="002B3AAC">
        <w:rPr>
          <w:rFonts w:ascii="Times New Roman" w:hAnsi="Times New Roman" w:cs="Times New Roman"/>
          <w:sz w:val="24"/>
          <w:szCs w:val="24"/>
        </w:rPr>
        <w:t>-о</w:t>
      </w:r>
      <w:r w:rsidRPr="002B3AAC">
        <w:rPr>
          <w:rFonts w:ascii="Times New Roman" w:hAnsi="Times New Roman" w:cs="Times New Roman"/>
          <w:sz w:val="24"/>
          <w:szCs w:val="24"/>
        </w:rPr>
        <w:t>беспеч</w:t>
      </w:r>
      <w:r w:rsidR="00DA255E" w:rsidRPr="002B3AAC">
        <w:rPr>
          <w:rFonts w:ascii="Times New Roman" w:hAnsi="Times New Roman" w:cs="Times New Roman"/>
          <w:sz w:val="24"/>
          <w:szCs w:val="24"/>
        </w:rPr>
        <w:t xml:space="preserve">ение СДОК </w:t>
      </w:r>
      <w:r w:rsidRPr="002B3AAC">
        <w:rPr>
          <w:rFonts w:ascii="Times New Roman" w:hAnsi="Times New Roman" w:cs="Times New Roman"/>
          <w:sz w:val="24"/>
          <w:szCs w:val="24"/>
        </w:rPr>
        <w:t xml:space="preserve"> возможност</w:t>
      </w:r>
      <w:r w:rsidR="00187BB0" w:rsidRPr="002B3AAC">
        <w:rPr>
          <w:rFonts w:ascii="Times New Roman" w:hAnsi="Times New Roman" w:cs="Times New Roman"/>
          <w:sz w:val="24"/>
          <w:szCs w:val="24"/>
        </w:rPr>
        <w:t>и</w:t>
      </w:r>
      <w:r w:rsidRPr="002B3AAC">
        <w:rPr>
          <w:rFonts w:ascii="Times New Roman" w:hAnsi="Times New Roman" w:cs="Times New Roman"/>
          <w:sz w:val="24"/>
          <w:szCs w:val="24"/>
        </w:rPr>
        <w:t xml:space="preserve"> исполнения требований Стандарта;</w:t>
      </w:r>
    </w:p>
    <w:p w:rsidR="00DA255E" w:rsidRPr="002B3AAC" w:rsidRDefault="003C104D" w:rsidP="001E1F70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 xml:space="preserve"> ‒ обеспеч</w:t>
      </w:r>
      <w:r w:rsidR="00DA255E" w:rsidRPr="002B3AAC">
        <w:rPr>
          <w:rFonts w:ascii="Times New Roman" w:hAnsi="Times New Roman" w:cs="Times New Roman"/>
          <w:sz w:val="24"/>
          <w:szCs w:val="24"/>
        </w:rPr>
        <w:t>ение</w:t>
      </w:r>
      <w:r w:rsidRPr="002B3AAC">
        <w:rPr>
          <w:rFonts w:ascii="Times New Roman" w:hAnsi="Times New Roman" w:cs="Times New Roman"/>
          <w:sz w:val="24"/>
          <w:szCs w:val="24"/>
        </w:rPr>
        <w:t xml:space="preserve"> реализаци</w:t>
      </w:r>
      <w:r w:rsidR="00DA255E" w:rsidRPr="002B3AAC">
        <w:rPr>
          <w:rFonts w:ascii="Times New Roman" w:hAnsi="Times New Roman" w:cs="Times New Roman"/>
          <w:sz w:val="24"/>
          <w:szCs w:val="24"/>
        </w:rPr>
        <w:t>и</w:t>
      </w:r>
      <w:r w:rsidRPr="002B3AAC">
        <w:rPr>
          <w:rFonts w:ascii="Times New Roman" w:hAnsi="Times New Roman" w:cs="Times New Roman"/>
          <w:sz w:val="24"/>
          <w:szCs w:val="24"/>
        </w:rPr>
        <w:t xml:space="preserve"> обязательной части основной образовательной программы и части, формируемой участниками образовательных отношений, включая выполнение индивидуальных проектов и внеурочную деятельность; ‒ отраж</w:t>
      </w:r>
      <w:r w:rsidR="00DA255E" w:rsidRPr="002B3AAC">
        <w:rPr>
          <w:rFonts w:ascii="Times New Roman" w:hAnsi="Times New Roman" w:cs="Times New Roman"/>
          <w:sz w:val="24"/>
          <w:szCs w:val="24"/>
        </w:rPr>
        <w:t>ение</w:t>
      </w:r>
      <w:r w:rsidRPr="002B3AAC">
        <w:rPr>
          <w:rFonts w:ascii="Times New Roman" w:hAnsi="Times New Roman" w:cs="Times New Roman"/>
          <w:sz w:val="24"/>
          <w:szCs w:val="24"/>
        </w:rPr>
        <w:t xml:space="preserve"> структур</w:t>
      </w:r>
      <w:r w:rsidR="00DA255E" w:rsidRPr="002B3AAC">
        <w:rPr>
          <w:rFonts w:ascii="Times New Roman" w:hAnsi="Times New Roman" w:cs="Times New Roman"/>
          <w:sz w:val="24"/>
          <w:szCs w:val="24"/>
        </w:rPr>
        <w:t>ы</w:t>
      </w:r>
      <w:r w:rsidRPr="002B3AAC">
        <w:rPr>
          <w:rFonts w:ascii="Times New Roman" w:hAnsi="Times New Roman" w:cs="Times New Roman"/>
          <w:sz w:val="24"/>
          <w:szCs w:val="24"/>
        </w:rPr>
        <w:t xml:space="preserve"> и объем</w:t>
      </w:r>
      <w:r w:rsidR="00DA255E" w:rsidRPr="002B3AAC">
        <w:rPr>
          <w:rFonts w:ascii="Times New Roman" w:hAnsi="Times New Roman" w:cs="Times New Roman"/>
          <w:sz w:val="24"/>
          <w:szCs w:val="24"/>
        </w:rPr>
        <w:t>а</w:t>
      </w:r>
      <w:r w:rsidRPr="002B3AAC">
        <w:rPr>
          <w:rFonts w:ascii="Times New Roman" w:hAnsi="Times New Roman" w:cs="Times New Roman"/>
          <w:sz w:val="24"/>
          <w:szCs w:val="24"/>
        </w:rPr>
        <w:t xml:space="preserve"> расходов, необходимых для реализации </w:t>
      </w:r>
      <w:r w:rsidR="00DA255E" w:rsidRPr="002B3AAC">
        <w:rPr>
          <w:rFonts w:ascii="Times New Roman" w:hAnsi="Times New Roman" w:cs="Times New Roman"/>
          <w:sz w:val="24"/>
          <w:szCs w:val="24"/>
        </w:rPr>
        <w:t xml:space="preserve">сетевой </w:t>
      </w:r>
      <w:r w:rsidRPr="002B3AAC">
        <w:rPr>
          <w:rFonts w:ascii="Times New Roman" w:hAnsi="Times New Roman" w:cs="Times New Roman"/>
          <w:sz w:val="24"/>
          <w:szCs w:val="24"/>
        </w:rPr>
        <w:t xml:space="preserve">основной образовательной программы, а также механизм их формирования. </w:t>
      </w:r>
    </w:p>
    <w:p w:rsidR="00DA255E" w:rsidRPr="002B3AAC" w:rsidRDefault="003C104D" w:rsidP="001E1F70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b/>
          <w:sz w:val="24"/>
          <w:szCs w:val="24"/>
        </w:rPr>
        <w:t>Материально-технические условия</w:t>
      </w:r>
      <w:r w:rsidRPr="002B3AAC">
        <w:rPr>
          <w:rFonts w:ascii="Times New Roman" w:hAnsi="Times New Roman" w:cs="Times New Roman"/>
          <w:sz w:val="24"/>
          <w:szCs w:val="24"/>
        </w:rPr>
        <w:t xml:space="preserve"> реализации </w:t>
      </w:r>
      <w:r w:rsidR="00DA255E" w:rsidRPr="002B3AAC">
        <w:rPr>
          <w:rFonts w:ascii="Times New Roman" w:hAnsi="Times New Roman" w:cs="Times New Roman"/>
          <w:sz w:val="24"/>
          <w:szCs w:val="24"/>
        </w:rPr>
        <w:t xml:space="preserve">сетевой </w:t>
      </w:r>
      <w:r w:rsidRPr="002B3AAC">
        <w:rPr>
          <w:rFonts w:ascii="Times New Roman" w:hAnsi="Times New Roman" w:cs="Times New Roman"/>
          <w:sz w:val="24"/>
          <w:szCs w:val="24"/>
        </w:rPr>
        <w:t>основной образовательной программы  обеспечива</w:t>
      </w:r>
      <w:r w:rsidR="00DA255E" w:rsidRPr="002B3AAC">
        <w:rPr>
          <w:rFonts w:ascii="Times New Roman" w:hAnsi="Times New Roman" w:cs="Times New Roman"/>
          <w:sz w:val="24"/>
          <w:szCs w:val="24"/>
        </w:rPr>
        <w:t>ют</w:t>
      </w:r>
      <w:r w:rsidRPr="002B3AAC">
        <w:rPr>
          <w:rFonts w:ascii="Times New Roman" w:hAnsi="Times New Roman" w:cs="Times New Roman"/>
          <w:sz w:val="24"/>
          <w:szCs w:val="24"/>
        </w:rPr>
        <w:t xml:space="preserve"> возможность достижения обучающимися установленных ФГОС СОО требований к предметным, </w:t>
      </w:r>
      <w:proofErr w:type="spellStart"/>
      <w:r w:rsidRPr="002B3AAC">
        <w:rPr>
          <w:rFonts w:ascii="Times New Roman" w:hAnsi="Times New Roman" w:cs="Times New Roman"/>
          <w:sz w:val="24"/>
          <w:szCs w:val="24"/>
        </w:rPr>
        <w:t>метапредметным</w:t>
      </w:r>
      <w:proofErr w:type="spellEnd"/>
      <w:r w:rsidRPr="002B3AAC">
        <w:rPr>
          <w:rFonts w:ascii="Times New Roman" w:hAnsi="Times New Roman" w:cs="Times New Roman"/>
          <w:sz w:val="24"/>
          <w:szCs w:val="24"/>
        </w:rPr>
        <w:t xml:space="preserve"> и личностным результатам освоения </w:t>
      </w:r>
      <w:r w:rsidR="00DA255E" w:rsidRPr="002B3AAC">
        <w:rPr>
          <w:rFonts w:ascii="Times New Roman" w:hAnsi="Times New Roman" w:cs="Times New Roman"/>
          <w:sz w:val="24"/>
          <w:szCs w:val="24"/>
        </w:rPr>
        <w:t xml:space="preserve"> сетевой </w:t>
      </w:r>
      <w:r w:rsidRPr="002B3AAC">
        <w:rPr>
          <w:rFonts w:ascii="Times New Roman" w:hAnsi="Times New Roman" w:cs="Times New Roman"/>
          <w:sz w:val="24"/>
          <w:szCs w:val="24"/>
        </w:rPr>
        <w:t xml:space="preserve">основной образовательной программы. </w:t>
      </w:r>
    </w:p>
    <w:p w:rsidR="00DA255E" w:rsidRPr="002B3AAC" w:rsidRDefault="003C104D" w:rsidP="001E1F70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Общеобразовательн</w:t>
      </w:r>
      <w:r w:rsidR="00DA255E" w:rsidRPr="002B3AAC">
        <w:rPr>
          <w:rFonts w:ascii="Times New Roman" w:hAnsi="Times New Roman" w:cs="Times New Roman"/>
          <w:sz w:val="24"/>
          <w:szCs w:val="24"/>
        </w:rPr>
        <w:t>ые</w:t>
      </w:r>
      <w:r w:rsidRPr="002B3AAC">
        <w:rPr>
          <w:rFonts w:ascii="Times New Roman" w:hAnsi="Times New Roman" w:cs="Times New Roman"/>
          <w:sz w:val="24"/>
          <w:szCs w:val="24"/>
        </w:rPr>
        <w:t xml:space="preserve"> организация</w:t>
      </w:r>
      <w:r w:rsidR="00DA255E" w:rsidRPr="002B3AAC">
        <w:rPr>
          <w:rFonts w:ascii="Times New Roman" w:hAnsi="Times New Roman" w:cs="Times New Roman"/>
          <w:sz w:val="24"/>
          <w:szCs w:val="24"/>
        </w:rPr>
        <w:t xml:space="preserve"> СДОК </w:t>
      </w:r>
      <w:r w:rsidRPr="002B3AAC">
        <w:rPr>
          <w:rFonts w:ascii="Times New Roman" w:hAnsi="Times New Roman" w:cs="Times New Roman"/>
          <w:sz w:val="24"/>
          <w:szCs w:val="24"/>
        </w:rPr>
        <w:t>для образовательной деятельности обеспечи</w:t>
      </w:r>
      <w:r w:rsidR="00DA255E" w:rsidRPr="002B3AAC">
        <w:rPr>
          <w:rFonts w:ascii="Times New Roman" w:hAnsi="Times New Roman" w:cs="Times New Roman"/>
          <w:sz w:val="24"/>
          <w:szCs w:val="24"/>
        </w:rPr>
        <w:t xml:space="preserve">вают </w:t>
      </w:r>
      <w:r w:rsidRPr="002B3AAC">
        <w:rPr>
          <w:rFonts w:ascii="Times New Roman" w:hAnsi="Times New Roman" w:cs="Times New Roman"/>
          <w:sz w:val="24"/>
          <w:szCs w:val="24"/>
        </w:rPr>
        <w:t xml:space="preserve"> наличие: </w:t>
      </w:r>
    </w:p>
    <w:p w:rsidR="00DA255E" w:rsidRPr="002B3AAC" w:rsidRDefault="003C104D" w:rsidP="001E1F70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lastRenderedPageBreak/>
        <w:t xml:space="preserve">‒ информационно-библиотечного центра с рабочими зонами, оборудованными читальными залами и книгохранилищами, обеспечивающими сохранность книжного фонда, </w:t>
      </w:r>
      <w:proofErr w:type="spellStart"/>
      <w:r w:rsidRPr="002B3AAC">
        <w:rPr>
          <w:rFonts w:ascii="Times New Roman" w:hAnsi="Times New Roman" w:cs="Times New Roman"/>
          <w:sz w:val="24"/>
          <w:szCs w:val="24"/>
        </w:rPr>
        <w:t>медиатекой</w:t>
      </w:r>
      <w:proofErr w:type="spellEnd"/>
      <w:r w:rsidRPr="002B3AA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A255E" w:rsidRPr="002B3AAC" w:rsidRDefault="003C104D" w:rsidP="001E1F70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 xml:space="preserve">‒ учебных кабинетов с </w:t>
      </w:r>
      <w:r w:rsidR="00DA255E" w:rsidRPr="002B3AAC">
        <w:rPr>
          <w:rFonts w:ascii="Times New Roman" w:hAnsi="Times New Roman" w:cs="Times New Roman"/>
          <w:sz w:val="24"/>
          <w:szCs w:val="24"/>
        </w:rPr>
        <w:t>интерактивными досками, проекторами, интернет-связью</w:t>
      </w:r>
      <w:r w:rsidRPr="002B3AAC">
        <w:rPr>
          <w:rFonts w:ascii="Times New Roman" w:hAnsi="Times New Roman" w:cs="Times New Roman"/>
          <w:sz w:val="24"/>
          <w:szCs w:val="24"/>
        </w:rPr>
        <w:t>;</w:t>
      </w:r>
    </w:p>
    <w:p w:rsidR="00700576" w:rsidRPr="002B3AAC" w:rsidRDefault="00700576" w:rsidP="00700576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b/>
          <w:sz w:val="24"/>
          <w:szCs w:val="24"/>
        </w:rPr>
        <w:t>Психолого-педагогические условия</w:t>
      </w:r>
      <w:r w:rsidRPr="002B3AAC">
        <w:rPr>
          <w:rFonts w:ascii="Times New Roman" w:hAnsi="Times New Roman" w:cs="Times New Roman"/>
          <w:sz w:val="24"/>
          <w:szCs w:val="24"/>
        </w:rPr>
        <w:t xml:space="preserve"> реализации СООП СОО  обеспечивают: </w:t>
      </w:r>
    </w:p>
    <w:p w:rsidR="00700576" w:rsidRPr="002B3AAC" w:rsidRDefault="00700576" w:rsidP="00700576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 xml:space="preserve">‒ преемственность содержания и форм организации образовательной деятельности при получении среднего общего образования; </w:t>
      </w:r>
    </w:p>
    <w:p w:rsidR="00700576" w:rsidRPr="002B3AAC" w:rsidRDefault="00700576" w:rsidP="00700576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 xml:space="preserve">‒ учет специфики возрастного психофизического развития обучающихся; </w:t>
      </w:r>
    </w:p>
    <w:p w:rsidR="00700576" w:rsidRPr="002B3AAC" w:rsidRDefault="00700576" w:rsidP="00700576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‒ формирование и развитие психолого-педагогической компетентности обучающихся, педагогических и административных работников, родителей (законных представителей) обучающихся;</w:t>
      </w:r>
    </w:p>
    <w:p w:rsidR="00700576" w:rsidRPr="002B3AAC" w:rsidRDefault="00700576" w:rsidP="00700576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 xml:space="preserve"> ‒ вариативность направлений психолого-педагогического сопровождения участников образовательных отношений;</w:t>
      </w:r>
    </w:p>
    <w:p w:rsidR="00700576" w:rsidRPr="002B3AAC" w:rsidRDefault="00700576" w:rsidP="00700576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 xml:space="preserve"> ‒ диверсификацию уровней психолого-педагогического сопровождения (индивидуальный, групповой, уровень класса, уровень организации); </w:t>
      </w:r>
    </w:p>
    <w:p w:rsidR="00700576" w:rsidRPr="002B3AAC" w:rsidRDefault="00700576" w:rsidP="00700576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 xml:space="preserve">‒ вариативность форм психолого-педагогического сопровождения участников образовательных отношений (профилактика, диагностика, консультирование, коррекционная работа, развивающая работа, просвещение, экспертиза) (п. 25 ФГОС СОО). </w:t>
      </w:r>
    </w:p>
    <w:p w:rsidR="00700576" w:rsidRPr="002B3AAC" w:rsidRDefault="00700576" w:rsidP="00700576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b/>
          <w:sz w:val="24"/>
          <w:szCs w:val="24"/>
        </w:rPr>
        <w:t>Информационно-методические условия</w:t>
      </w:r>
      <w:r w:rsidRPr="002B3AAC">
        <w:rPr>
          <w:rFonts w:ascii="Times New Roman" w:hAnsi="Times New Roman" w:cs="Times New Roman"/>
          <w:sz w:val="24"/>
          <w:szCs w:val="24"/>
        </w:rPr>
        <w:t xml:space="preserve"> реализации СООП  обеспечиваются современной информационно-образовательной средой общеобразовательных организаций СДОК. </w:t>
      </w:r>
    </w:p>
    <w:p w:rsidR="00700576" w:rsidRPr="002B3AAC" w:rsidRDefault="00700576" w:rsidP="00700576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 xml:space="preserve">Информационно-образовательная среда включает: </w:t>
      </w:r>
    </w:p>
    <w:p w:rsidR="00700576" w:rsidRPr="002B3AAC" w:rsidRDefault="00700576" w:rsidP="00700576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‒ комплекс информационных образовательных ресурсов, в том числе цифровые, дистанционные  образовательные ресурсы;</w:t>
      </w:r>
    </w:p>
    <w:p w:rsidR="00700576" w:rsidRPr="002B3AAC" w:rsidRDefault="00700576" w:rsidP="00700576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 xml:space="preserve"> ‒ совокупность технологических средств информационно-коммуникативных технологий (далее – ИКТ): компьютеры, ноутбуки, коммуникационные каналы; </w:t>
      </w:r>
    </w:p>
    <w:p w:rsidR="00700576" w:rsidRPr="002B3AAC" w:rsidRDefault="00700576" w:rsidP="00700576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 xml:space="preserve"> ‒ систему современных педагогических технологий, обеспечивающих обучение в </w:t>
      </w:r>
      <w:r w:rsidR="00E26115" w:rsidRPr="002B3AAC">
        <w:rPr>
          <w:rFonts w:ascii="Times New Roman" w:hAnsi="Times New Roman" w:cs="Times New Roman"/>
          <w:sz w:val="24"/>
          <w:szCs w:val="24"/>
        </w:rPr>
        <w:t>дистанционном сетевом формате</w:t>
      </w:r>
      <w:r w:rsidRPr="002B3AA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D3896" w:rsidRPr="002B3AAC" w:rsidRDefault="00BD3896" w:rsidP="00700576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Все образовательные организации СДОК укомплектованы учебниками, учебно-методическими пособиями, методической литературой, наглядными пособиями и материалами по всем учебным предметам СООП СОО в соответствии с требованиями ФГОС СОО. Учебные издания соответствуют Федеральному перечню учебников.</w:t>
      </w:r>
    </w:p>
    <w:p w:rsidR="00925E9B" w:rsidRPr="002B3AAC" w:rsidRDefault="00925E9B" w:rsidP="0070057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B3AAC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Педагогическая концепция СДОК  и её основные структурные элементы определяют базовую основу сайта СДОК</w:t>
      </w:r>
      <w:r w:rsidR="00CA2659" w:rsidRPr="002B3AA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которая </w:t>
      </w:r>
      <w:r w:rsidRPr="002B3AA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решает две задачи:</w:t>
      </w:r>
    </w:p>
    <w:p w:rsidR="00925E9B" w:rsidRPr="002B3AAC" w:rsidRDefault="00925E9B" w:rsidP="00700576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Во-первых, деятельность учеников и педагогов отражается на сайте для внешних посетителей. Во-вторых, сайт СДОК- инструмент для эффективного решения  задач дистанционного обучения: организации дистанционных родительских собраний, проведения конкурсов, информационной поддержки обучения и т.д.</w:t>
      </w:r>
    </w:p>
    <w:p w:rsidR="000C434D" w:rsidRPr="002B3AAC" w:rsidRDefault="007119B0" w:rsidP="00F166DD">
      <w:pPr>
        <w:pStyle w:val="a7"/>
        <w:numPr>
          <w:ilvl w:val="0"/>
          <w:numId w:val="21"/>
        </w:numPr>
        <w:jc w:val="center"/>
        <w:rPr>
          <w:rFonts w:ascii="Times New Roman" w:hAnsi="Times New Roman"/>
          <w:b/>
        </w:rPr>
      </w:pPr>
      <w:r w:rsidRPr="002B3AAC">
        <w:rPr>
          <w:rFonts w:ascii="Times New Roman" w:hAnsi="Times New Roman"/>
          <w:b/>
        </w:rPr>
        <w:t xml:space="preserve">Система оценки достижения планируемых результатов освоения </w:t>
      </w:r>
    </w:p>
    <w:p w:rsidR="007119B0" w:rsidRPr="002B3AAC" w:rsidRDefault="007119B0" w:rsidP="007119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3AAC">
        <w:rPr>
          <w:rFonts w:ascii="Times New Roman" w:hAnsi="Times New Roman" w:cs="Times New Roman"/>
          <w:b/>
          <w:sz w:val="24"/>
          <w:szCs w:val="24"/>
        </w:rPr>
        <w:t>основной образовательной программы среднего общего образования</w:t>
      </w:r>
    </w:p>
    <w:p w:rsidR="007119B0" w:rsidRPr="002B3AAC" w:rsidRDefault="007119B0" w:rsidP="007119B0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 xml:space="preserve"> Система оценки достижения планируемых результатов освоения сетевой основной образовательной программы среднего общего образования (далее – система оценки) является частью системы оценки и управления качеством образования в СДОК. </w:t>
      </w:r>
    </w:p>
    <w:p w:rsidR="007119B0" w:rsidRPr="002B3AAC" w:rsidRDefault="007119B0" w:rsidP="007119B0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 xml:space="preserve">Основным объектом системы оценки, ее содержательной и </w:t>
      </w:r>
      <w:proofErr w:type="spellStart"/>
      <w:r w:rsidRPr="002B3AAC">
        <w:rPr>
          <w:rFonts w:ascii="Times New Roman" w:hAnsi="Times New Roman" w:cs="Times New Roman"/>
          <w:sz w:val="24"/>
          <w:szCs w:val="24"/>
        </w:rPr>
        <w:t>критериальной</w:t>
      </w:r>
      <w:proofErr w:type="spellEnd"/>
      <w:r w:rsidRPr="002B3AAC">
        <w:rPr>
          <w:rFonts w:ascii="Times New Roman" w:hAnsi="Times New Roman" w:cs="Times New Roman"/>
          <w:sz w:val="24"/>
          <w:szCs w:val="24"/>
        </w:rPr>
        <w:t xml:space="preserve"> базой выступают требования ФГОС СОО, которые конкретизированы в итоговых планируемых результатах освоения обучающимися сетевой основной образовательной программы среднего общего образования. Основные направления и цели оценочной деятельности в СДОК, способствующие управлению качеством образования, регламентируются Положением о системе оценивания образовательных достижений обучающихся в СДОК и Положением о формах, периодичности, порядке текущего контроля успеваемости и промежуточной аттестации обучающихся в СДОК</w:t>
      </w:r>
      <w:r w:rsidR="00C33A20" w:rsidRPr="002B3AAC">
        <w:rPr>
          <w:rFonts w:ascii="Times New Roman" w:hAnsi="Times New Roman" w:cs="Times New Roman"/>
          <w:sz w:val="24"/>
          <w:szCs w:val="24"/>
        </w:rPr>
        <w:t>.</w:t>
      </w:r>
      <w:r w:rsidR="003F4D30" w:rsidRPr="002B3AAC">
        <w:rPr>
          <w:rFonts w:ascii="Times New Roman" w:hAnsi="Times New Roman" w:cs="Times New Roman"/>
          <w:sz w:val="24"/>
          <w:szCs w:val="24"/>
        </w:rPr>
        <w:t xml:space="preserve"> </w:t>
      </w:r>
      <w:r w:rsidRPr="002B3A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008D" w:rsidRPr="002B3AAC" w:rsidRDefault="007119B0" w:rsidP="00A76B77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 xml:space="preserve">Оценка образовательных достижений обучающихся осуществляется в рамках внутренней оценки, проводимой  ОУ сети, совместно с ФГБОУ ВО «БГУ имени </w:t>
      </w:r>
      <w:proofErr w:type="spellStart"/>
      <w:r w:rsidRPr="002B3AAC">
        <w:rPr>
          <w:rFonts w:ascii="Times New Roman" w:hAnsi="Times New Roman" w:cs="Times New Roman"/>
          <w:sz w:val="24"/>
          <w:szCs w:val="24"/>
        </w:rPr>
        <w:t>Доржо</w:t>
      </w:r>
      <w:proofErr w:type="spellEnd"/>
      <w:r w:rsidRPr="002B3AAC">
        <w:rPr>
          <w:rFonts w:ascii="Times New Roman" w:hAnsi="Times New Roman" w:cs="Times New Roman"/>
          <w:sz w:val="24"/>
          <w:szCs w:val="24"/>
        </w:rPr>
        <w:t xml:space="preserve"> Банзарова», включающей различные оценочные процедуры (стартовая диагностика, текущая и тематическая оценка, процедуры внутреннего мониторинга образовательных достижений, промежуточная и итоговая аттестации обучающихся), а также процедур внешней оценки, включающей государственную итоговую аттестацию, независимую оценку качества подготовки обучающихся и мониторинговые исследования. Результаты процедур оценки результатов деятельности </w:t>
      </w:r>
      <w:r w:rsidR="00421DDF" w:rsidRPr="002B3AAC">
        <w:rPr>
          <w:rFonts w:ascii="Times New Roman" w:hAnsi="Times New Roman" w:cs="Times New Roman"/>
          <w:sz w:val="24"/>
          <w:szCs w:val="24"/>
        </w:rPr>
        <w:t>СДОК</w:t>
      </w:r>
      <w:r w:rsidRPr="002B3AAC">
        <w:rPr>
          <w:rFonts w:ascii="Times New Roman" w:hAnsi="Times New Roman" w:cs="Times New Roman"/>
          <w:sz w:val="24"/>
          <w:szCs w:val="24"/>
        </w:rPr>
        <w:t xml:space="preserve"> обсуждаются на </w:t>
      </w:r>
      <w:r w:rsidR="00421DDF" w:rsidRPr="002B3AAC">
        <w:rPr>
          <w:rFonts w:ascii="Times New Roman" w:hAnsi="Times New Roman" w:cs="Times New Roman"/>
          <w:sz w:val="24"/>
          <w:szCs w:val="24"/>
        </w:rPr>
        <w:t xml:space="preserve">сетевом </w:t>
      </w:r>
      <w:r w:rsidRPr="002B3AAC">
        <w:rPr>
          <w:rFonts w:ascii="Times New Roman" w:hAnsi="Times New Roman" w:cs="Times New Roman"/>
          <w:sz w:val="24"/>
          <w:szCs w:val="24"/>
        </w:rPr>
        <w:t>педагогическом совете</w:t>
      </w:r>
      <w:r w:rsidR="004503FF" w:rsidRPr="002B3AAC">
        <w:rPr>
          <w:rFonts w:ascii="Times New Roman" w:hAnsi="Times New Roman" w:cs="Times New Roman"/>
          <w:sz w:val="24"/>
          <w:szCs w:val="24"/>
        </w:rPr>
        <w:t xml:space="preserve"> и сетевых методических объединениях</w:t>
      </w:r>
      <w:r w:rsidRPr="002B3AAC">
        <w:rPr>
          <w:rFonts w:ascii="Times New Roman" w:hAnsi="Times New Roman" w:cs="Times New Roman"/>
          <w:sz w:val="24"/>
          <w:szCs w:val="24"/>
        </w:rPr>
        <w:t xml:space="preserve"> и являются основанием для принятия решений по коррекции текущей образовательной деятельности, </w:t>
      </w:r>
      <w:r w:rsidR="00A76B77" w:rsidRPr="002B3AAC">
        <w:rPr>
          <w:rFonts w:ascii="Times New Roman" w:hAnsi="Times New Roman" w:cs="Times New Roman"/>
          <w:sz w:val="24"/>
          <w:szCs w:val="24"/>
        </w:rPr>
        <w:t xml:space="preserve">по совершенствованию сетевой образовательной программы , а также служат основанием для принятия иных необходимых управленческих решений. </w:t>
      </w:r>
    </w:p>
    <w:p w:rsidR="00953B83" w:rsidRPr="002B3AAC" w:rsidRDefault="00A76B77" w:rsidP="00A76B77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В соответствии с ФГОС СОО система оценки СДОК реализует системно-</w:t>
      </w:r>
      <w:proofErr w:type="spellStart"/>
      <w:r w:rsidRPr="002B3AAC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2B3AAC">
        <w:rPr>
          <w:rFonts w:ascii="Times New Roman" w:hAnsi="Times New Roman" w:cs="Times New Roman"/>
          <w:sz w:val="24"/>
          <w:szCs w:val="24"/>
        </w:rPr>
        <w:t>, комплексный и уровневый подходы к оценке образовательных достижений. Системно-</w:t>
      </w:r>
      <w:proofErr w:type="spellStart"/>
      <w:r w:rsidRPr="002B3AAC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2B3AAC">
        <w:rPr>
          <w:rFonts w:ascii="Times New Roman" w:hAnsi="Times New Roman" w:cs="Times New Roman"/>
          <w:sz w:val="24"/>
          <w:szCs w:val="24"/>
        </w:rPr>
        <w:t xml:space="preserve"> подход к оценке образовательных достижений проявляется в оценке способности обучающихся к решению учебно-познавательных и учебно-практических задач. Он обеспечивается содержанием и критериями оценки, в качестве которых выступают планируемые результаты обучения, выраженные в </w:t>
      </w:r>
      <w:proofErr w:type="spellStart"/>
      <w:r w:rsidRPr="002B3AAC">
        <w:rPr>
          <w:rFonts w:ascii="Times New Roman" w:hAnsi="Times New Roman" w:cs="Times New Roman"/>
          <w:sz w:val="24"/>
          <w:szCs w:val="24"/>
        </w:rPr>
        <w:t>деятельностной</w:t>
      </w:r>
      <w:proofErr w:type="spellEnd"/>
      <w:r w:rsidRPr="002B3AAC">
        <w:rPr>
          <w:rFonts w:ascii="Times New Roman" w:hAnsi="Times New Roman" w:cs="Times New Roman"/>
          <w:sz w:val="24"/>
          <w:szCs w:val="24"/>
        </w:rPr>
        <w:t xml:space="preserve"> форме. Комплексный подход к оценке образовательных достижений реализуется путем: </w:t>
      </w:r>
    </w:p>
    <w:p w:rsidR="00953B83" w:rsidRPr="002B3AAC" w:rsidRDefault="00A76B77" w:rsidP="00A76B77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lastRenderedPageBreak/>
        <w:t xml:space="preserve">– оценки трех групп результатов: личностных, предметных, </w:t>
      </w:r>
      <w:proofErr w:type="spellStart"/>
      <w:r w:rsidRPr="002B3AAC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2B3AAC">
        <w:rPr>
          <w:rFonts w:ascii="Times New Roman" w:hAnsi="Times New Roman" w:cs="Times New Roman"/>
          <w:sz w:val="24"/>
          <w:szCs w:val="24"/>
        </w:rPr>
        <w:t xml:space="preserve"> (регулятивных, коммуникативных и познавательных универсальных учебных действий);</w:t>
      </w:r>
    </w:p>
    <w:p w:rsidR="00953B83" w:rsidRPr="002B3AAC" w:rsidRDefault="00A76B77" w:rsidP="00A76B77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 xml:space="preserve"> – использования комплекса оценочных процедур как основы для оценки динамики индивидуальных образовательных достижений и для итоговой оценки;</w:t>
      </w:r>
    </w:p>
    <w:p w:rsidR="007515AF" w:rsidRPr="002B3AAC" w:rsidRDefault="00A76B77" w:rsidP="00A76B77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 xml:space="preserve"> – использования разнообразных методов и форм оценки, взаимно дополняющих друг друга (стандартизированные устные и письменные работы, проекты, практические работы, самооценка, наблюдения и др.); </w:t>
      </w:r>
    </w:p>
    <w:p w:rsidR="00953B83" w:rsidRPr="002B3AAC" w:rsidRDefault="00A76B77" w:rsidP="00A76B77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Уровневый подход реализуется по отношению как к содержанию оценки, так и к представлению и интерпретации результатов. Уровневый подход к содержанию оценки на уровне среднего общего образования обеспечивается следующими составляющими:</w:t>
      </w:r>
    </w:p>
    <w:p w:rsidR="00953B83" w:rsidRPr="002B3AAC" w:rsidRDefault="00A76B77" w:rsidP="00A76B77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 xml:space="preserve"> – для каждого предмета предлагаются результаты двух уровней изучения – базового и углубленного;</w:t>
      </w:r>
    </w:p>
    <w:p w:rsidR="007119B0" w:rsidRPr="002B3AAC" w:rsidRDefault="00A76B77" w:rsidP="00A76B77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 xml:space="preserve"> – планируемые результаты содержат блоки «Выпускник научится» и «Выпускник получит возможность научиться»</w:t>
      </w:r>
      <w:r w:rsidR="000B422E" w:rsidRPr="002B3AAC">
        <w:rPr>
          <w:rFonts w:ascii="Times New Roman" w:hAnsi="Times New Roman" w:cs="Times New Roman"/>
          <w:sz w:val="24"/>
          <w:szCs w:val="24"/>
        </w:rPr>
        <w:t>.</w:t>
      </w:r>
    </w:p>
    <w:p w:rsidR="000B422E" w:rsidRPr="002B3AAC" w:rsidRDefault="000B422E" w:rsidP="00A76B77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 xml:space="preserve">Уровневый подход к представлению и интерпретации результатов реализуется за счет фиксации различных уровней подготовки: базового уровня и уровней выше и ниже базового. Достижение базового уровня (на уровне ОУ) свидетельствует о способности обучающихся решать типовые учебные задачи, целенаправленно отрабатываемые со всеми обучающимися в ходе образовательной деятельности. Базовый уровень подготовки определяется на основании выполнения обучающимися заданий базового уровня, которые оценивают планируемые результаты из блока «Выпускник научится». </w:t>
      </w:r>
    </w:p>
    <w:p w:rsidR="000B422E" w:rsidRPr="002B3AAC" w:rsidRDefault="00082F8F" w:rsidP="00A76B7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B3A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Группа результатов "Выпускник получит возможность научиться" обеспечивается преподавателями </w:t>
      </w:r>
      <w:r w:rsidR="00D54B2F" w:rsidRPr="002B3A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ФГБОУ ВО «</w:t>
      </w:r>
      <w:r w:rsidRPr="002B3A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БГУ</w:t>
      </w:r>
      <w:r w:rsidR="00D54B2F" w:rsidRPr="002B3A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имени </w:t>
      </w:r>
      <w:proofErr w:type="spellStart"/>
      <w:r w:rsidR="00D54B2F" w:rsidRPr="002B3A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Доржо</w:t>
      </w:r>
      <w:proofErr w:type="spellEnd"/>
      <w:r w:rsidR="00D54B2F" w:rsidRPr="002B3A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Банзарова»</w:t>
      </w:r>
      <w:r w:rsidRPr="002B3A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отношении части наиболее мотивированных и способных обучающихся, выбравших данный уровень обучения.</w:t>
      </w:r>
    </w:p>
    <w:p w:rsidR="00082F8F" w:rsidRPr="002B3AAC" w:rsidRDefault="00082F8F" w:rsidP="00A76B7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B3A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Принципиальным отличием результатов базового уровня от результатов углубленного уровня является их целевая направленность. Результаты базового уровня ориентированы на общую функциональную грамотность, получение компетентностей для повседневной жизни и общего развития. </w:t>
      </w:r>
    </w:p>
    <w:p w:rsidR="00082F8F" w:rsidRPr="002B3AAC" w:rsidRDefault="00082F8F" w:rsidP="00A76B7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B3A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Результаты углубленного уровня ориентированы на получение компетентностей для последующей профессиональной деятельности как в рамках данной предметной области, так и в смежных с ней областях.</w:t>
      </w:r>
    </w:p>
    <w:p w:rsidR="005831F2" w:rsidRPr="002B3AAC" w:rsidRDefault="000B422E" w:rsidP="00A76B77">
      <w:pPr>
        <w:rPr>
          <w:rFonts w:ascii="Times New Roman" w:hAnsi="Times New Roman" w:cs="Times New Roman"/>
          <w:b/>
          <w:sz w:val="24"/>
          <w:szCs w:val="24"/>
        </w:rPr>
      </w:pPr>
      <w:r w:rsidRPr="002B3AAC">
        <w:rPr>
          <w:rFonts w:ascii="Times New Roman" w:hAnsi="Times New Roman" w:cs="Times New Roman"/>
          <w:b/>
          <w:sz w:val="24"/>
          <w:szCs w:val="24"/>
        </w:rPr>
        <w:t xml:space="preserve">Особенности оценки личностных результатов </w:t>
      </w:r>
    </w:p>
    <w:p w:rsidR="000B422E" w:rsidRPr="002B3AAC" w:rsidRDefault="000B422E" w:rsidP="00A76B77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 xml:space="preserve">Формирование личностных результатов обеспечивается в ходе реализации всех компонентов образовательной деятельности, включая внеурочную деятельность. В соответствии с требованиями ФГОС СОО достижение личностных результатов не выносится на итоговую </w:t>
      </w:r>
      <w:r w:rsidRPr="002B3AAC">
        <w:rPr>
          <w:rFonts w:ascii="Times New Roman" w:hAnsi="Times New Roman" w:cs="Times New Roman"/>
          <w:sz w:val="24"/>
          <w:szCs w:val="24"/>
        </w:rPr>
        <w:lastRenderedPageBreak/>
        <w:t xml:space="preserve">оценку обучающихся, а является предметом оценки эффективности </w:t>
      </w:r>
      <w:proofErr w:type="spellStart"/>
      <w:r w:rsidRPr="002B3AAC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2B3AAC">
        <w:rPr>
          <w:rFonts w:ascii="Times New Roman" w:hAnsi="Times New Roman" w:cs="Times New Roman"/>
          <w:sz w:val="24"/>
          <w:szCs w:val="24"/>
        </w:rPr>
        <w:t>-образовательной деятельности образовательн</w:t>
      </w:r>
      <w:r w:rsidR="005831F2" w:rsidRPr="002B3AAC">
        <w:rPr>
          <w:rFonts w:ascii="Times New Roman" w:hAnsi="Times New Roman" w:cs="Times New Roman"/>
          <w:sz w:val="24"/>
          <w:szCs w:val="24"/>
        </w:rPr>
        <w:t xml:space="preserve">ых </w:t>
      </w:r>
      <w:r w:rsidRPr="002B3AAC">
        <w:rPr>
          <w:rFonts w:ascii="Times New Roman" w:hAnsi="Times New Roman" w:cs="Times New Roman"/>
          <w:sz w:val="24"/>
          <w:szCs w:val="24"/>
        </w:rPr>
        <w:t xml:space="preserve"> организаци</w:t>
      </w:r>
      <w:r w:rsidR="005831F2" w:rsidRPr="002B3AAC">
        <w:rPr>
          <w:rFonts w:ascii="Times New Roman" w:hAnsi="Times New Roman" w:cs="Times New Roman"/>
          <w:sz w:val="24"/>
          <w:szCs w:val="24"/>
        </w:rPr>
        <w:t>й сети</w:t>
      </w:r>
      <w:r w:rsidRPr="002B3AAC">
        <w:rPr>
          <w:rFonts w:ascii="Times New Roman" w:hAnsi="Times New Roman" w:cs="Times New Roman"/>
          <w:sz w:val="24"/>
          <w:szCs w:val="24"/>
        </w:rPr>
        <w:t xml:space="preserve"> и образовательных систем</w:t>
      </w:r>
    </w:p>
    <w:p w:rsidR="007119B0" w:rsidRPr="002B3AAC" w:rsidRDefault="005831F2" w:rsidP="005831F2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 xml:space="preserve">разного уровня. Оценка личностных результатов образовательной деятельности осуществляется в ходе внешних </w:t>
      </w:r>
      <w:proofErr w:type="spellStart"/>
      <w:r w:rsidRPr="002B3AAC">
        <w:rPr>
          <w:rFonts w:ascii="Times New Roman" w:hAnsi="Times New Roman" w:cs="Times New Roman"/>
          <w:sz w:val="24"/>
          <w:szCs w:val="24"/>
        </w:rPr>
        <w:t>неперсонифицированных</w:t>
      </w:r>
      <w:proofErr w:type="spellEnd"/>
      <w:r w:rsidRPr="002B3AAC">
        <w:rPr>
          <w:rFonts w:ascii="Times New Roman" w:hAnsi="Times New Roman" w:cs="Times New Roman"/>
          <w:sz w:val="24"/>
          <w:szCs w:val="24"/>
        </w:rPr>
        <w:t xml:space="preserve"> мониторинговых исследований. </w:t>
      </w:r>
    </w:p>
    <w:p w:rsidR="00D36E74" w:rsidRPr="002B3AAC" w:rsidRDefault="00D36E74" w:rsidP="005831F2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 xml:space="preserve">Внутренний мониторинг организуется </w:t>
      </w:r>
      <w:r w:rsidR="002842EA" w:rsidRPr="002B3AAC">
        <w:rPr>
          <w:rFonts w:ascii="Times New Roman" w:hAnsi="Times New Roman" w:cs="Times New Roman"/>
          <w:sz w:val="24"/>
          <w:szCs w:val="24"/>
        </w:rPr>
        <w:t xml:space="preserve">ОУ сети </w:t>
      </w:r>
      <w:r w:rsidRPr="002B3AAC">
        <w:rPr>
          <w:rFonts w:ascii="Times New Roman" w:hAnsi="Times New Roman" w:cs="Times New Roman"/>
          <w:sz w:val="24"/>
          <w:szCs w:val="24"/>
        </w:rPr>
        <w:t xml:space="preserve"> и осуществляется </w:t>
      </w:r>
      <w:r w:rsidR="002842EA" w:rsidRPr="002B3AAC">
        <w:rPr>
          <w:rFonts w:ascii="Times New Roman" w:hAnsi="Times New Roman" w:cs="Times New Roman"/>
          <w:sz w:val="24"/>
          <w:szCs w:val="24"/>
        </w:rPr>
        <w:t>учителем-</w:t>
      </w:r>
      <w:proofErr w:type="spellStart"/>
      <w:r w:rsidR="002842EA" w:rsidRPr="002B3AAC">
        <w:rPr>
          <w:rFonts w:ascii="Times New Roman" w:hAnsi="Times New Roman" w:cs="Times New Roman"/>
          <w:sz w:val="24"/>
          <w:szCs w:val="24"/>
        </w:rPr>
        <w:t>тьютором</w:t>
      </w:r>
      <w:proofErr w:type="spellEnd"/>
      <w:r w:rsidRPr="002B3AAC">
        <w:rPr>
          <w:rFonts w:ascii="Times New Roman" w:hAnsi="Times New Roman" w:cs="Times New Roman"/>
          <w:sz w:val="24"/>
          <w:szCs w:val="24"/>
        </w:rPr>
        <w:t xml:space="preserve"> преимущественно на основе ежедневных наблюдений в ходе учебных занятий и внеурочной деятельности, которые обобщаются в конце учебного года. </w:t>
      </w:r>
    </w:p>
    <w:p w:rsidR="00A7740E" w:rsidRPr="002B3AAC" w:rsidRDefault="00A7740E" w:rsidP="005831F2">
      <w:pPr>
        <w:rPr>
          <w:rFonts w:ascii="Times New Roman" w:hAnsi="Times New Roman" w:cs="Times New Roman"/>
          <w:b/>
          <w:sz w:val="24"/>
          <w:szCs w:val="24"/>
        </w:rPr>
      </w:pPr>
      <w:r w:rsidRPr="002B3AAC">
        <w:rPr>
          <w:rFonts w:ascii="Times New Roman" w:hAnsi="Times New Roman" w:cs="Times New Roman"/>
          <w:b/>
          <w:sz w:val="24"/>
          <w:szCs w:val="24"/>
        </w:rPr>
        <w:t xml:space="preserve">Особенности оценки </w:t>
      </w:r>
      <w:proofErr w:type="spellStart"/>
      <w:r w:rsidRPr="002B3AAC">
        <w:rPr>
          <w:rFonts w:ascii="Times New Roman" w:hAnsi="Times New Roman" w:cs="Times New Roman"/>
          <w:b/>
          <w:sz w:val="24"/>
          <w:szCs w:val="24"/>
        </w:rPr>
        <w:t>метапредметных</w:t>
      </w:r>
      <w:proofErr w:type="spellEnd"/>
      <w:r w:rsidRPr="002B3AAC">
        <w:rPr>
          <w:rFonts w:ascii="Times New Roman" w:hAnsi="Times New Roman" w:cs="Times New Roman"/>
          <w:b/>
          <w:sz w:val="24"/>
          <w:szCs w:val="24"/>
        </w:rPr>
        <w:t xml:space="preserve"> результатов</w:t>
      </w:r>
    </w:p>
    <w:p w:rsidR="00B31E3D" w:rsidRPr="002B3AAC" w:rsidRDefault="00A7740E" w:rsidP="005831F2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 xml:space="preserve"> Оценка </w:t>
      </w:r>
      <w:proofErr w:type="spellStart"/>
      <w:r w:rsidRPr="002B3AAC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2B3AAC">
        <w:rPr>
          <w:rFonts w:ascii="Times New Roman" w:hAnsi="Times New Roman" w:cs="Times New Roman"/>
          <w:sz w:val="24"/>
          <w:szCs w:val="24"/>
        </w:rPr>
        <w:t xml:space="preserve"> результатов представляет собой оценку достижения планируемых результатов освоения сетевой основной образовательной программы, которые представлены в программе формирования универсальных учебных действий (разделы «Регулятивные универсальные учебные действия», «Коммуникативные универсальные учебные действия», «Познавательные универсальные учебные действия»). Оценка достижения </w:t>
      </w:r>
      <w:proofErr w:type="spellStart"/>
      <w:r w:rsidRPr="002B3AAC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2B3AAC">
        <w:rPr>
          <w:rFonts w:ascii="Times New Roman" w:hAnsi="Times New Roman" w:cs="Times New Roman"/>
          <w:sz w:val="24"/>
          <w:szCs w:val="24"/>
        </w:rPr>
        <w:t xml:space="preserve"> результатов осуществляется ОУ сети, в ходе внутреннего мониторинга. Основной процедурой итоговой оценки достижения </w:t>
      </w:r>
      <w:proofErr w:type="spellStart"/>
      <w:r w:rsidRPr="002B3AAC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2B3AAC">
        <w:rPr>
          <w:rFonts w:ascii="Times New Roman" w:hAnsi="Times New Roman" w:cs="Times New Roman"/>
          <w:sz w:val="24"/>
          <w:szCs w:val="24"/>
        </w:rPr>
        <w:t xml:space="preserve"> результатов является защита индивидуального итогового проекта, </w:t>
      </w:r>
      <w:r w:rsidR="00B31E3D" w:rsidRPr="002B3AAC">
        <w:rPr>
          <w:rFonts w:ascii="Times New Roman" w:hAnsi="Times New Roman" w:cs="Times New Roman"/>
          <w:sz w:val="24"/>
          <w:szCs w:val="24"/>
        </w:rPr>
        <w:t>руководителем которого является учитель-</w:t>
      </w:r>
      <w:proofErr w:type="spellStart"/>
      <w:r w:rsidR="00B31E3D" w:rsidRPr="002B3AAC">
        <w:rPr>
          <w:rFonts w:ascii="Times New Roman" w:hAnsi="Times New Roman" w:cs="Times New Roman"/>
          <w:sz w:val="24"/>
          <w:szCs w:val="24"/>
        </w:rPr>
        <w:t>тьютор</w:t>
      </w:r>
      <w:proofErr w:type="spellEnd"/>
      <w:r w:rsidR="00B31E3D" w:rsidRPr="002B3AAC">
        <w:rPr>
          <w:rFonts w:ascii="Times New Roman" w:hAnsi="Times New Roman" w:cs="Times New Roman"/>
          <w:sz w:val="24"/>
          <w:szCs w:val="24"/>
        </w:rPr>
        <w:t xml:space="preserve"> или преподаватель высшей школы.</w:t>
      </w:r>
    </w:p>
    <w:p w:rsidR="00EF7FEC" w:rsidRPr="002B3AAC" w:rsidRDefault="00EF7FEC" w:rsidP="005C4AF6">
      <w:pPr>
        <w:rPr>
          <w:rFonts w:ascii="Times New Roman" w:hAnsi="Times New Roman" w:cs="Times New Roman"/>
          <w:b/>
          <w:sz w:val="24"/>
          <w:szCs w:val="24"/>
        </w:rPr>
      </w:pPr>
      <w:r w:rsidRPr="002B3AAC">
        <w:rPr>
          <w:rFonts w:ascii="Times New Roman" w:hAnsi="Times New Roman" w:cs="Times New Roman"/>
          <w:b/>
          <w:sz w:val="24"/>
          <w:szCs w:val="24"/>
        </w:rPr>
        <w:t>Особенности оценки предметных результатов</w:t>
      </w:r>
    </w:p>
    <w:p w:rsidR="00EE6CD0" w:rsidRPr="002B3AAC" w:rsidRDefault="00EF7FEC" w:rsidP="005831F2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 xml:space="preserve">Оценка предметных результатов представляет собой оценку достижения обучающимися планируемых результатов по отдельным предметам: промежуточных планируемых результатов в рамках текущей и тематической проверки и итоговых планируемых результатов в рамках итоговой оценки и государственной итоговой аттестации. Средством оценки планируемых результатов выступают учебные задания, проверяющие способность к решению учебно-познавательных и учебно-практических задач, предполагающие вариативные пути решения, комплексные задания, ориентированные на проверку целого комплекса умений; </w:t>
      </w:r>
      <w:proofErr w:type="spellStart"/>
      <w:r w:rsidRPr="002B3AAC">
        <w:rPr>
          <w:rFonts w:ascii="Times New Roman" w:hAnsi="Times New Roman" w:cs="Times New Roman"/>
          <w:sz w:val="24"/>
          <w:szCs w:val="24"/>
        </w:rPr>
        <w:t>компетентностно</w:t>
      </w:r>
      <w:proofErr w:type="spellEnd"/>
      <w:r w:rsidRPr="002B3AAC">
        <w:rPr>
          <w:rFonts w:ascii="Times New Roman" w:hAnsi="Times New Roman" w:cs="Times New Roman"/>
          <w:sz w:val="24"/>
          <w:szCs w:val="24"/>
        </w:rPr>
        <w:t xml:space="preserve">-ориентированные задания, позволяющие оценивать </w:t>
      </w:r>
      <w:proofErr w:type="spellStart"/>
      <w:r w:rsidRPr="002B3AAC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2B3AAC">
        <w:rPr>
          <w:rFonts w:ascii="Times New Roman" w:hAnsi="Times New Roman" w:cs="Times New Roman"/>
          <w:sz w:val="24"/>
          <w:szCs w:val="24"/>
        </w:rPr>
        <w:t xml:space="preserve"> группы различных умений и базирующиеся на контексте ситуаций «жизненного» характера. </w:t>
      </w:r>
    </w:p>
    <w:p w:rsidR="00EF7FEC" w:rsidRPr="002B3AAC" w:rsidRDefault="00EF7FEC" w:rsidP="005831F2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Оценка предметных результатов ведется каждым учителем</w:t>
      </w:r>
      <w:r w:rsidR="00EE6CD0" w:rsidRPr="002B3AAC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EE6CD0" w:rsidRPr="002B3AAC">
        <w:rPr>
          <w:rFonts w:ascii="Times New Roman" w:hAnsi="Times New Roman" w:cs="Times New Roman"/>
          <w:sz w:val="24"/>
          <w:szCs w:val="24"/>
        </w:rPr>
        <w:t>тьютором</w:t>
      </w:r>
      <w:proofErr w:type="spellEnd"/>
      <w:r w:rsidRPr="002B3AAC">
        <w:rPr>
          <w:rFonts w:ascii="Times New Roman" w:hAnsi="Times New Roman" w:cs="Times New Roman"/>
          <w:sz w:val="24"/>
          <w:szCs w:val="24"/>
        </w:rPr>
        <w:t xml:space="preserve"> в ходе процедур текущей, тематической, промежуточной и итоговой оценки, а также </w:t>
      </w:r>
      <w:r w:rsidR="00EE6CD0" w:rsidRPr="002B3AAC">
        <w:rPr>
          <w:rFonts w:ascii="Times New Roman" w:hAnsi="Times New Roman" w:cs="Times New Roman"/>
          <w:sz w:val="24"/>
          <w:szCs w:val="24"/>
        </w:rPr>
        <w:t>преподавателями БГУ</w:t>
      </w:r>
      <w:r w:rsidRPr="002B3AAC">
        <w:rPr>
          <w:rFonts w:ascii="Times New Roman" w:hAnsi="Times New Roman" w:cs="Times New Roman"/>
          <w:sz w:val="24"/>
          <w:szCs w:val="24"/>
        </w:rPr>
        <w:t xml:space="preserve"> в ходе внутреннего мониторинга учебных достижений.</w:t>
      </w:r>
    </w:p>
    <w:p w:rsidR="00A7740E" w:rsidRPr="002B3AAC" w:rsidRDefault="00D0747D" w:rsidP="005831F2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 xml:space="preserve">Промежуточная аттестация представляет собой процедуру аттестации обучающихся  и проводится в конце каждого полугодия  и в конце учебного года по каждому изучаемому предмету. Промежуточная оценка, фиксирующая достижение предметных планируемых результатов и универсальных учебных действий на уровне не ниже базового, является основанием для перевода в следующий класс и для допуска обучающегося к государственной итоговой аттестации. </w:t>
      </w:r>
    </w:p>
    <w:p w:rsidR="009F7902" w:rsidRPr="002B3AAC" w:rsidRDefault="009F7902" w:rsidP="009F79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3AAC">
        <w:rPr>
          <w:rFonts w:ascii="Times New Roman" w:hAnsi="Times New Roman" w:cs="Times New Roman"/>
          <w:b/>
          <w:sz w:val="24"/>
          <w:szCs w:val="24"/>
        </w:rPr>
        <w:lastRenderedPageBreak/>
        <w:t>Государственная итоговая аттестация</w:t>
      </w:r>
    </w:p>
    <w:p w:rsidR="009F7902" w:rsidRPr="002B3AAC" w:rsidRDefault="009F7902" w:rsidP="005831F2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 xml:space="preserve">В соответствии со статьей 59 закона «Об образовании в Российской Федерации» государственная итоговая аттестация (далее – ГИА) является обязательной процедурой, завершающей освоение сетевой основной образовательной программы среднего общего образования. Порядок проведения ГИА, в том числе в форме единого государственного экзамена, устанавливается Приказом Министерства образования и науки Российской Федерации. ГИА проводится в форме единого государственного экзамена (ЕГЭ) с использованием контрольных измерительных материалов, представляющих собой комплексы заданий в стандартизированной форме. К государственной итоговой аттестации допускается обучающийся, не имеющий академической задолженности и в полном объеме выполнивший сетевой учебный план или индивидуальный учебный план. </w:t>
      </w:r>
    </w:p>
    <w:p w:rsidR="006E12DE" w:rsidRPr="002B3AAC" w:rsidRDefault="00C33A20" w:rsidP="006E12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3AAC">
        <w:rPr>
          <w:rFonts w:ascii="Times New Roman" w:hAnsi="Times New Roman" w:cs="Times New Roman"/>
          <w:b/>
          <w:sz w:val="24"/>
          <w:szCs w:val="24"/>
        </w:rPr>
        <w:t>10.</w:t>
      </w:r>
      <w:r w:rsidR="006E12DE" w:rsidRPr="002B3AAC">
        <w:rPr>
          <w:rFonts w:ascii="Times New Roman" w:hAnsi="Times New Roman" w:cs="Times New Roman"/>
          <w:b/>
          <w:sz w:val="24"/>
          <w:szCs w:val="24"/>
        </w:rPr>
        <w:t>Программы учебных предметов</w:t>
      </w:r>
    </w:p>
    <w:p w:rsidR="005228E7" w:rsidRPr="002B3AAC" w:rsidRDefault="00F561F4" w:rsidP="00F561F4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1.</w:t>
      </w:r>
      <w:r w:rsidRPr="002B3AAC">
        <w:rPr>
          <w:rFonts w:ascii="Times New Roman" w:hAnsi="Times New Roman" w:cs="Times New Roman"/>
          <w:b/>
          <w:sz w:val="24"/>
          <w:szCs w:val="24"/>
        </w:rPr>
        <w:t xml:space="preserve">Рабочая программа по </w:t>
      </w:r>
      <w:r w:rsidRPr="002B3AAC">
        <w:rPr>
          <w:rFonts w:ascii="Times New Roman" w:hAnsi="Times New Roman" w:cs="Times New Roman"/>
          <w:b/>
          <w:i/>
          <w:sz w:val="24"/>
          <w:szCs w:val="24"/>
        </w:rPr>
        <w:t>алгебре и началам анализа</w:t>
      </w:r>
    </w:p>
    <w:p w:rsidR="00F561F4" w:rsidRPr="002B3AAC" w:rsidRDefault="00F561F4" w:rsidP="00F561F4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3AAC">
        <w:rPr>
          <w:rFonts w:ascii="Times New Roman" w:eastAsia="Times New Roman" w:hAnsi="Times New Roman" w:cs="Times New Roman"/>
          <w:b/>
          <w:sz w:val="24"/>
          <w:szCs w:val="24"/>
        </w:rPr>
        <w:t>Планируемые результаты освоения учебного предмета</w:t>
      </w:r>
    </w:p>
    <w:p w:rsidR="00F561F4" w:rsidRPr="002B3AAC" w:rsidRDefault="00F561F4" w:rsidP="00F561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B3AAC">
        <w:rPr>
          <w:rFonts w:ascii="Times New Roman" w:eastAsia="Times New Roman" w:hAnsi="Times New Roman" w:cs="Times New Roman"/>
          <w:sz w:val="24"/>
          <w:szCs w:val="24"/>
        </w:rPr>
        <w:t xml:space="preserve">Изучение алгебры и начал анализа по данной программе способствует формированию у учащихся </w:t>
      </w:r>
      <w:r w:rsidRPr="002B3AA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личностных,  </w:t>
      </w:r>
      <w:proofErr w:type="spellStart"/>
      <w:r w:rsidRPr="002B3AAC">
        <w:rPr>
          <w:rFonts w:ascii="Times New Roman" w:eastAsia="Times New Roman" w:hAnsi="Times New Roman" w:cs="Times New Roman"/>
          <w:sz w:val="24"/>
          <w:szCs w:val="24"/>
          <w:u w:val="single"/>
        </w:rPr>
        <w:t>метапредметных</w:t>
      </w:r>
      <w:proofErr w:type="spellEnd"/>
      <w:r w:rsidRPr="002B3AAC">
        <w:rPr>
          <w:rFonts w:ascii="Times New Roman" w:eastAsia="Times New Roman" w:hAnsi="Times New Roman" w:cs="Times New Roman"/>
          <w:b/>
          <w:sz w:val="24"/>
          <w:szCs w:val="24"/>
        </w:rPr>
        <w:t xml:space="preserve"> и</w:t>
      </w:r>
      <w:r w:rsidRPr="002B3AA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предметных результатов </w:t>
      </w:r>
      <w:r w:rsidRPr="002B3AAC">
        <w:rPr>
          <w:rFonts w:ascii="Times New Roman" w:eastAsia="Times New Roman" w:hAnsi="Times New Roman" w:cs="Times New Roman"/>
          <w:sz w:val="24"/>
          <w:szCs w:val="24"/>
        </w:rPr>
        <w:t>обучения, соответствующих требованиям федерального государственного образовательного стандарта основного общего образования.</w:t>
      </w:r>
    </w:p>
    <w:p w:rsidR="00F561F4" w:rsidRPr="002B3AAC" w:rsidRDefault="00F561F4" w:rsidP="00F56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B3AAC">
        <w:rPr>
          <w:rFonts w:ascii="Times New Roman" w:hAnsi="Times New Roman" w:cs="Times New Roman"/>
          <w:b/>
          <w:bCs/>
          <w:sz w:val="24"/>
          <w:szCs w:val="24"/>
        </w:rPr>
        <w:t>Личностные результаты:</w:t>
      </w:r>
    </w:p>
    <w:p w:rsidR="00F561F4" w:rsidRPr="002B3AAC" w:rsidRDefault="00F561F4" w:rsidP="00F561F4">
      <w:pPr>
        <w:pStyle w:val="a7"/>
        <w:numPr>
          <w:ilvl w:val="0"/>
          <w:numId w:val="22"/>
        </w:numPr>
        <w:autoSpaceDE w:val="0"/>
        <w:autoSpaceDN w:val="0"/>
        <w:adjustRightInd w:val="0"/>
        <w:rPr>
          <w:rFonts w:ascii="Times New Roman" w:eastAsiaTheme="minorHAnsi" w:hAnsi="Times New Roman"/>
          <w:lang w:eastAsia="en-US"/>
        </w:rPr>
      </w:pPr>
      <w:r w:rsidRPr="002B3AAC">
        <w:rPr>
          <w:rFonts w:ascii="Times New Roman" w:eastAsiaTheme="minorHAnsi" w:hAnsi="Times New Roman"/>
          <w:lang w:eastAsia="en-US"/>
        </w:rPr>
        <w:t>воспитание российской гражданской идентичности: патриотизма, уважения к Отечеству, осознания вклада отечественных учёных в развитие мировой науки;</w:t>
      </w:r>
    </w:p>
    <w:p w:rsidR="00F561F4" w:rsidRPr="002B3AAC" w:rsidRDefault="00F561F4" w:rsidP="00F561F4">
      <w:pPr>
        <w:pStyle w:val="a7"/>
        <w:numPr>
          <w:ilvl w:val="0"/>
          <w:numId w:val="22"/>
        </w:numPr>
        <w:autoSpaceDE w:val="0"/>
        <w:autoSpaceDN w:val="0"/>
        <w:adjustRightInd w:val="0"/>
        <w:rPr>
          <w:rFonts w:ascii="Times New Roman" w:eastAsiaTheme="minorHAnsi" w:hAnsi="Times New Roman"/>
          <w:lang w:eastAsia="en-US"/>
        </w:rPr>
      </w:pPr>
      <w:r w:rsidRPr="002B3AAC">
        <w:rPr>
          <w:rFonts w:ascii="Times New Roman" w:eastAsiaTheme="minorHAnsi" w:hAnsi="Times New Roman"/>
          <w:lang w:eastAsia="en-US"/>
        </w:rPr>
        <w:t>формирование мировоззрения, соответствующего современному уровню развития науки и общественной практики;</w:t>
      </w:r>
    </w:p>
    <w:p w:rsidR="00F561F4" w:rsidRPr="002B3AAC" w:rsidRDefault="00F561F4" w:rsidP="00F561F4">
      <w:pPr>
        <w:pStyle w:val="a7"/>
        <w:numPr>
          <w:ilvl w:val="0"/>
          <w:numId w:val="22"/>
        </w:numPr>
        <w:autoSpaceDE w:val="0"/>
        <w:autoSpaceDN w:val="0"/>
        <w:adjustRightInd w:val="0"/>
        <w:rPr>
          <w:rFonts w:ascii="Times New Roman" w:eastAsiaTheme="minorHAnsi" w:hAnsi="Times New Roman"/>
          <w:lang w:eastAsia="en-US"/>
        </w:rPr>
      </w:pPr>
      <w:r w:rsidRPr="002B3AAC">
        <w:rPr>
          <w:rFonts w:ascii="Times New Roman" w:eastAsiaTheme="minorHAnsi" w:hAnsi="Times New Roman"/>
          <w:lang w:eastAsia="en-US"/>
        </w:rPr>
        <w:t>ответственное отношение к обучению, готовность и способность к саморазвитию и самообразованию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F561F4" w:rsidRPr="002B3AAC" w:rsidRDefault="00F561F4" w:rsidP="00F561F4">
      <w:pPr>
        <w:pStyle w:val="a7"/>
        <w:numPr>
          <w:ilvl w:val="0"/>
          <w:numId w:val="22"/>
        </w:numPr>
        <w:autoSpaceDE w:val="0"/>
        <w:autoSpaceDN w:val="0"/>
        <w:adjustRightInd w:val="0"/>
        <w:rPr>
          <w:rFonts w:ascii="Times New Roman" w:eastAsiaTheme="minorHAnsi" w:hAnsi="Times New Roman"/>
          <w:lang w:eastAsia="en-US"/>
        </w:rPr>
      </w:pPr>
      <w:r w:rsidRPr="002B3AAC">
        <w:rPr>
          <w:rFonts w:ascii="Times New Roman" w:eastAsiaTheme="minorHAnsi" w:hAnsi="Times New Roman"/>
          <w:lang w:eastAsia="en-US"/>
        </w:rPr>
        <w:t>осознанный выбор будущей профессиональной деятельности на базе ориентирования в мире профессий и профессиональных предпочтений; отношение к профессиональной деятельности как к возможности участия в решении личных, общественных, государственных и общенациональных проблем; формирование уважительного отношения к труду, развитие опыта участия в социально значимом труде;</w:t>
      </w:r>
    </w:p>
    <w:p w:rsidR="00F561F4" w:rsidRPr="002B3AAC" w:rsidRDefault="00F561F4" w:rsidP="00F561F4">
      <w:pPr>
        <w:pStyle w:val="a7"/>
        <w:numPr>
          <w:ilvl w:val="0"/>
          <w:numId w:val="22"/>
        </w:numPr>
        <w:autoSpaceDE w:val="0"/>
        <w:autoSpaceDN w:val="0"/>
        <w:adjustRightInd w:val="0"/>
        <w:rPr>
          <w:rFonts w:ascii="Times New Roman" w:eastAsiaTheme="minorHAnsi" w:hAnsi="Times New Roman"/>
          <w:lang w:eastAsia="en-US"/>
        </w:rPr>
      </w:pPr>
      <w:r w:rsidRPr="002B3AAC">
        <w:rPr>
          <w:rFonts w:ascii="Times New Roman" w:eastAsiaTheme="minorHAnsi" w:hAnsi="Times New Roman"/>
          <w:lang w:eastAsia="en-US"/>
        </w:rPr>
        <w:t>умение контролировать, оценивать и анализировать процесс и результат учебной и математической деятельности;</w:t>
      </w:r>
    </w:p>
    <w:p w:rsidR="00F561F4" w:rsidRPr="002B3AAC" w:rsidRDefault="00F561F4" w:rsidP="00F561F4">
      <w:pPr>
        <w:pStyle w:val="a7"/>
        <w:numPr>
          <w:ilvl w:val="0"/>
          <w:numId w:val="22"/>
        </w:numPr>
        <w:autoSpaceDE w:val="0"/>
        <w:autoSpaceDN w:val="0"/>
        <w:adjustRightInd w:val="0"/>
        <w:rPr>
          <w:rFonts w:ascii="Times New Roman" w:eastAsiaTheme="minorHAnsi" w:hAnsi="Times New Roman"/>
          <w:lang w:eastAsia="en-US"/>
        </w:rPr>
      </w:pPr>
      <w:r w:rsidRPr="002B3AAC">
        <w:rPr>
          <w:rFonts w:ascii="Times New Roman" w:eastAsiaTheme="minorHAnsi" w:hAnsi="Times New Roman"/>
          <w:lang w:eastAsia="en-US"/>
        </w:rPr>
        <w:t>умение управлять своей познавательной деятельностью;</w:t>
      </w:r>
    </w:p>
    <w:p w:rsidR="00F561F4" w:rsidRPr="002B3AAC" w:rsidRDefault="00F561F4" w:rsidP="00F561F4">
      <w:pPr>
        <w:pStyle w:val="a7"/>
        <w:numPr>
          <w:ilvl w:val="0"/>
          <w:numId w:val="22"/>
        </w:numPr>
        <w:autoSpaceDE w:val="0"/>
        <w:autoSpaceDN w:val="0"/>
        <w:adjustRightInd w:val="0"/>
        <w:rPr>
          <w:rFonts w:ascii="Times New Roman" w:eastAsiaTheme="minorHAnsi" w:hAnsi="Times New Roman"/>
          <w:lang w:eastAsia="en-US"/>
        </w:rPr>
      </w:pPr>
      <w:r w:rsidRPr="002B3AAC">
        <w:rPr>
          <w:rFonts w:ascii="Times New Roman" w:eastAsiaTheme="minorHAnsi" w:hAnsi="Times New Roman"/>
          <w:lang w:eastAsia="en-US"/>
        </w:rPr>
        <w:t>умение взаимодействовать с одноклассниками, детьми младшего возраста и взрослыми в образовательной, общественно-полезной, учебно-исследовательской, проектной</w:t>
      </w:r>
    </w:p>
    <w:p w:rsidR="00F561F4" w:rsidRPr="002B3AAC" w:rsidRDefault="00F561F4" w:rsidP="00F561F4">
      <w:pPr>
        <w:pStyle w:val="a7"/>
        <w:numPr>
          <w:ilvl w:val="0"/>
          <w:numId w:val="22"/>
        </w:numPr>
        <w:autoSpaceDE w:val="0"/>
        <w:autoSpaceDN w:val="0"/>
        <w:adjustRightInd w:val="0"/>
        <w:rPr>
          <w:rFonts w:ascii="Times New Roman" w:eastAsiaTheme="minorHAnsi" w:hAnsi="Times New Roman"/>
          <w:lang w:eastAsia="en-US"/>
        </w:rPr>
      </w:pPr>
      <w:r w:rsidRPr="002B3AAC">
        <w:rPr>
          <w:rFonts w:ascii="Times New Roman" w:eastAsiaTheme="minorHAnsi" w:hAnsi="Times New Roman"/>
          <w:lang w:eastAsia="en-US"/>
        </w:rPr>
        <w:lastRenderedPageBreak/>
        <w:t>и других видах деятельности;</w:t>
      </w:r>
    </w:p>
    <w:p w:rsidR="00F561F4" w:rsidRPr="002B3AAC" w:rsidRDefault="00F561F4" w:rsidP="00F561F4">
      <w:pPr>
        <w:pStyle w:val="a7"/>
        <w:numPr>
          <w:ilvl w:val="0"/>
          <w:numId w:val="22"/>
        </w:numPr>
        <w:autoSpaceDE w:val="0"/>
        <w:autoSpaceDN w:val="0"/>
        <w:adjustRightInd w:val="0"/>
        <w:rPr>
          <w:rFonts w:ascii="Times New Roman" w:eastAsiaTheme="minorHAnsi" w:hAnsi="Times New Roman"/>
          <w:lang w:eastAsia="en-US"/>
        </w:rPr>
      </w:pPr>
      <w:r w:rsidRPr="002B3AAC">
        <w:rPr>
          <w:rFonts w:ascii="Times New Roman" w:eastAsiaTheme="minorHAnsi" w:hAnsi="Times New Roman"/>
          <w:lang w:eastAsia="en-US"/>
        </w:rPr>
        <w:t>критичность мышления, инициатива, находчивость, активность при решении математических задач.</w:t>
      </w:r>
    </w:p>
    <w:p w:rsidR="00F561F4" w:rsidRPr="002B3AAC" w:rsidRDefault="00F561F4" w:rsidP="00F56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2B3AAC">
        <w:rPr>
          <w:rFonts w:ascii="Times New Roman" w:hAnsi="Times New Roman" w:cs="Times New Roman"/>
          <w:b/>
          <w:bCs/>
          <w:sz w:val="24"/>
          <w:szCs w:val="24"/>
        </w:rPr>
        <w:t>Метапредметные</w:t>
      </w:r>
      <w:proofErr w:type="spellEnd"/>
      <w:r w:rsidRPr="002B3AAC"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результаты:</w:t>
      </w:r>
    </w:p>
    <w:p w:rsidR="00F561F4" w:rsidRPr="002B3AAC" w:rsidRDefault="00F561F4" w:rsidP="00F561F4">
      <w:pPr>
        <w:pStyle w:val="a7"/>
        <w:numPr>
          <w:ilvl w:val="0"/>
          <w:numId w:val="23"/>
        </w:numPr>
        <w:autoSpaceDE w:val="0"/>
        <w:autoSpaceDN w:val="0"/>
        <w:adjustRightInd w:val="0"/>
        <w:rPr>
          <w:rFonts w:ascii="Times New Roman" w:eastAsiaTheme="minorHAnsi" w:hAnsi="Times New Roman"/>
          <w:lang w:eastAsia="en-US"/>
        </w:rPr>
      </w:pPr>
      <w:r w:rsidRPr="002B3AAC">
        <w:rPr>
          <w:rFonts w:ascii="Times New Roman" w:eastAsiaTheme="minorHAnsi" w:hAnsi="Times New Roman"/>
          <w:lang w:eastAsia="en-US"/>
        </w:rPr>
        <w:t>умение самостоятельно определять цели своей деятельности, ставить и формулировать для себя новые задачи в учёбе;</w:t>
      </w:r>
    </w:p>
    <w:p w:rsidR="00F561F4" w:rsidRPr="002B3AAC" w:rsidRDefault="00F561F4" w:rsidP="00F561F4">
      <w:pPr>
        <w:pStyle w:val="a7"/>
        <w:numPr>
          <w:ilvl w:val="0"/>
          <w:numId w:val="23"/>
        </w:numPr>
        <w:autoSpaceDE w:val="0"/>
        <w:autoSpaceDN w:val="0"/>
        <w:adjustRightInd w:val="0"/>
        <w:rPr>
          <w:rFonts w:ascii="Times New Roman" w:eastAsiaTheme="minorHAnsi" w:hAnsi="Times New Roman"/>
          <w:lang w:eastAsia="en-US"/>
        </w:rPr>
      </w:pPr>
      <w:r w:rsidRPr="002B3AAC">
        <w:rPr>
          <w:rFonts w:ascii="Times New Roman" w:eastAsiaTheme="minorHAnsi" w:hAnsi="Times New Roman"/>
          <w:lang w:eastAsia="en-US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</w:t>
      </w:r>
    </w:p>
    <w:p w:rsidR="00F561F4" w:rsidRPr="002B3AAC" w:rsidRDefault="00F561F4" w:rsidP="00F561F4">
      <w:pPr>
        <w:pStyle w:val="a7"/>
        <w:numPr>
          <w:ilvl w:val="0"/>
          <w:numId w:val="23"/>
        </w:numPr>
        <w:autoSpaceDE w:val="0"/>
        <w:autoSpaceDN w:val="0"/>
        <w:adjustRightInd w:val="0"/>
        <w:rPr>
          <w:rFonts w:ascii="Times New Roman" w:eastAsiaTheme="minorHAnsi" w:hAnsi="Times New Roman"/>
          <w:lang w:eastAsia="en-US"/>
        </w:rPr>
      </w:pPr>
      <w:r w:rsidRPr="002B3AAC">
        <w:rPr>
          <w:rFonts w:ascii="Times New Roman" w:eastAsiaTheme="minorHAnsi" w:hAnsi="Times New Roman"/>
          <w:lang w:eastAsia="en-US"/>
        </w:rPr>
        <w:t>действий в рамках предложенных условий и требований, корректировать свои действия в соответствии с изменяющейся ситуацией;</w:t>
      </w:r>
    </w:p>
    <w:p w:rsidR="00F561F4" w:rsidRPr="002B3AAC" w:rsidRDefault="00F561F4" w:rsidP="00F561F4">
      <w:pPr>
        <w:pStyle w:val="a7"/>
        <w:numPr>
          <w:ilvl w:val="0"/>
          <w:numId w:val="23"/>
        </w:numPr>
        <w:autoSpaceDE w:val="0"/>
        <w:autoSpaceDN w:val="0"/>
        <w:adjustRightInd w:val="0"/>
        <w:rPr>
          <w:rFonts w:ascii="Times New Roman" w:eastAsiaTheme="minorHAnsi" w:hAnsi="Times New Roman"/>
          <w:lang w:eastAsia="en-US"/>
        </w:rPr>
      </w:pPr>
      <w:r w:rsidRPr="002B3AAC">
        <w:rPr>
          <w:rFonts w:ascii="Times New Roman" w:eastAsiaTheme="minorHAnsi" w:hAnsi="Times New Roman"/>
          <w:lang w:eastAsia="en-US"/>
        </w:rPr>
        <w:t>умение самостоятельно принимать решения, проводить анализ своей деятельности, применять различные методы познания;</w:t>
      </w:r>
    </w:p>
    <w:p w:rsidR="00F561F4" w:rsidRPr="002B3AAC" w:rsidRDefault="00F561F4" w:rsidP="00F561F4">
      <w:pPr>
        <w:pStyle w:val="a7"/>
        <w:numPr>
          <w:ilvl w:val="0"/>
          <w:numId w:val="23"/>
        </w:numPr>
        <w:autoSpaceDE w:val="0"/>
        <w:autoSpaceDN w:val="0"/>
        <w:adjustRightInd w:val="0"/>
        <w:rPr>
          <w:rFonts w:ascii="Times New Roman" w:eastAsiaTheme="minorHAnsi" w:hAnsi="Times New Roman"/>
          <w:lang w:eastAsia="en-US"/>
        </w:rPr>
      </w:pPr>
      <w:r w:rsidRPr="002B3AAC">
        <w:rPr>
          <w:rFonts w:ascii="Times New Roman" w:eastAsiaTheme="minorHAnsi" w:hAnsi="Times New Roman"/>
          <w:lang w:eastAsia="en-US"/>
        </w:rPr>
        <w:t>владение навыками познавательной, учебно-исследовательской и проектной деятельности;</w:t>
      </w:r>
    </w:p>
    <w:p w:rsidR="00F561F4" w:rsidRPr="002B3AAC" w:rsidRDefault="00F561F4" w:rsidP="00F561F4">
      <w:pPr>
        <w:pStyle w:val="a7"/>
        <w:numPr>
          <w:ilvl w:val="0"/>
          <w:numId w:val="23"/>
        </w:numPr>
        <w:autoSpaceDE w:val="0"/>
        <w:autoSpaceDN w:val="0"/>
        <w:adjustRightInd w:val="0"/>
        <w:rPr>
          <w:rFonts w:ascii="Times New Roman" w:eastAsiaTheme="minorHAnsi" w:hAnsi="Times New Roman"/>
          <w:lang w:eastAsia="en-US"/>
        </w:rPr>
      </w:pPr>
      <w:r w:rsidRPr="002B3AAC">
        <w:rPr>
          <w:rFonts w:ascii="Times New Roman" w:eastAsiaTheme="minorHAnsi" w:hAnsi="Times New Roman"/>
          <w:lang w:eastAsia="en-US"/>
        </w:rPr>
        <w:t>формирование понятийного аппарата, умения создавать обобщения, устанавливать аналогии, классифицировать, самостоятельно выбирать основания и критерии для</w:t>
      </w:r>
    </w:p>
    <w:p w:rsidR="00F561F4" w:rsidRPr="002B3AAC" w:rsidRDefault="00F561F4" w:rsidP="00F561F4">
      <w:pPr>
        <w:pStyle w:val="a7"/>
        <w:numPr>
          <w:ilvl w:val="0"/>
          <w:numId w:val="23"/>
        </w:numPr>
        <w:autoSpaceDE w:val="0"/>
        <w:autoSpaceDN w:val="0"/>
        <w:adjustRightInd w:val="0"/>
        <w:rPr>
          <w:rFonts w:ascii="Times New Roman" w:eastAsiaTheme="minorHAnsi" w:hAnsi="Times New Roman"/>
          <w:lang w:eastAsia="en-US"/>
        </w:rPr>
      </w:pPr>
      <w:r w:rsidRPr="002B3AAC">
        <w:rPr>
          <w:rFonts w:ascii="Times New Roman" w:eastAsiaTheme="minorHAnsi" w:hAnsi="Times New Roman"/>
          <w:lang w:eastAsia="en-US"/>
        </w:rPr>
        <w:t>классификации;</w:t>
      </w:r>
    </w:p>
    <w:p w:rsidR="00F561F4" w:rsidRPr="002B3AAC" w:rsidRDefault="00F561F4" w:rsidP="00F561F4">
      <w:pPr>
        <w:pStyle w:val="a7"/>
        <w:numPr>
          <w:ilvl w:val="0"/>
          <w:numId w:val="23"/>
        </w:numPr>
        <w:autoSpaceDE w:val="0"/>
        <w:autoSpaceDN w:val="0"/>
        <w:adjustRightInd w:val="0"/>
        <w:rPr>
          <w:rFonts w:ascii="Times New Roman" w:eastAsiaTheme="minorHAnsi" w:hAnsi="Times New Roman"/>
          <w:lang w:eastAsia="en-US"/>
        </w:rPr>
      </w:pPr>
      <w:r w:rsidRPr="002B3AAC">
        <w:rPr>
          <w:rFonts w:ascii="Times New Roman" w:eastAsiaTheme="minorHAnsi" w:hAnsi="Times New Roman"/>
          <w:lang w:eastAsia="en-US"/>
        </w:rPr>
        <w:t>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:rsidR="00F561F4" w:rsidRPr="002B3AAC" w:rsidRDefault="00F561F4" w:rsidP="00F561F4">
      <w:pPr>
        <w:pStyle w:val="a7"/>
        <w:numPr>
          <w:ilvl w:val="0"/>
          <w:numId w:val="23"/>
        </w:numPr>
        <w:autoSpaceDE w:val="0"/>
        <w:autoSpaceDN w:val="0"/>
        <w:adjustRightInd w:val="0"/>
        <w:rPr>
          <w:rFonts w:ascii="Times New Roman" w:eastAsiaTheme="minorHAnsi" w:hAnsi="Times New Roman"/>
          <w:lang w:eastAsia="en-US"/>
        </w:rPr>
      </w:pPr>
      <w:r w:rsidRPr="002B3AAC">
        <w:rPr>
          <w:rFonts w:ascii="Times New Roman" w:eastAsiaTheme="minorHAnsi" w:hAnsi="Times New Roman"/>
          <w:lang w:eastAsia="en-US"/>
        </w:rPr>
        <w:t>формирование компетентности в области использования информационно-коммуникационных технологий;</w:t>
      </w:r>
    </w:p>
    <w:p w:rsidR="00F561F4" w:rsidRPr="002B3AAC" w:rsidRDefault="00F561F4" w:rsidP="00F561F4">
      <w:pPr>
        <w:pStyle w:val="a7"/>
        <w:numPr>
          <w:ilvl w:val="0"/>
          <w:numId w:val="23"/>
        </w:numPr>
        <w:autoSpaceDE w:val="0"/>
        <w:autoSpaceDN w:val="0"/>
        <w:adjustRightInd w:val="0"/>
        <w:rPr>
          <w:rFonts w:ascii="Times New Roman" w:eastAsiaTheme="minorHAnsi" w:hAnsi="Times New Roman"/>
          <w:lang w:eastAsia="en-US"/>
        </w:rPr>
      </w:pPr>
      <w:r w:rsidRPr="002B3AAC">
        <w:rPr>
          <w:rFonts w:ascii="Times New Roman" w:eastAsiaTheme="minorHAnsi" w:hAnsi="Times New Roman"/>
          <w:lang w:eastAsia="en-US"/>
        </w:rPr>
        <w:t>умение видеть математическую задачу в контексте проблемной ситуации в других дисциплинах, в окружающей</w:t>
      </w:r>
    </w:p>
    <w:p w:rsidR="00F561F4" w:rsidRPr="002B3AAC" w:rsidRDefault="00F561F4" w:rsidP="00F561F4">
      <w:pPr>
        <w:pStyle w:val="a7"/>
        <w:numPr>
          <w:ilvl w:val="0"/>
          <w:numId w:val="23"/>
        </w:numPr>
        <w:autoSpaceDE w:val="0"/>
        <w:autoSpaceDN w:val="0"/>
        <w:adjustRightInd w:val="0"/>
        <w:rPr>
          <w:rFonts w:ascii="Times New Roman" w:eastAsiaTheme="minorHAnsi" w:hAnsi="Times New Roman"/>
          <w:lang w:eastAsia="en-US"/>
        </w:rPr>
      </w:pPr>
      <w:r w:rsidRPr="002B3AAC">
        <w:rPr>
          <w:rFonts w:ascii="Times New Roman" w:eastAsiaTheme="minorHAnsi" w:hAnsi="Times New Roman"/>
          <w:lang w:eastAsia="en-US"/>
        </w:rPr>
        <w:t>жизни;</w:t>
      </w:r>
    </w:p>
    <w:p w:rsidR="00F561F4" w:rsidRPr="002B3AAC" w:rsidRDefault="00F561F4" w:rsidP="00287EC9">
      <w:pPr>
        <w:pStyle w:val="a7"/>
        <w:numPr>
          <w:ilvl w:val="0"/>
          <w:numId w:val="23"/>
        </w:numPr>
        <w:autoSpaceDE w:val="0"/>
        <w:autoSpaceDN w:val="0"/>
        <w:adjustRightInd w:val="0"/>
        <w:rPr>
          <w:rFonts w:ascii="Times New Roman" w:eastAsiaTheme="minorHAnsi" w:hAnsi="Times New Roman"/>
          <w:lang w:eastAsia="en-US"/>
        </w:rPr>
      </w:pPr>
      <w:r w:rsidRPr="002B3AAC">
        <w:rPr>
          <w:rFonts w:ascii="Times New Roman" w:eastAsiaTheme="minorHAnsi" w:hAnsi="Times New Roman"/>
          <w:lang w:eastAsia="en-US"/>
        </w:rPr>
        <w:t>умение самостоятельно осуществлять поиск в различных источниках, отбор, анализ, систематизацию и классификацию информации, необходимой для решения математических проблем, представлять её в понятной форме; принимать решение в условиях неполной или избыточной, точной или вероятностной информации; критически оценивать и интерпретировать информацию, получаемую из различных источников;</w:t>
      </w:r>
    </w:p>
    <w:p w:rsidR="00F561F4" w:rsidRPr="002B3AAC" w:rsidRDefault="00F561F4" w:rsidP="00F561F4">
      <w:pPr>
        <w:pStyle w:val="a7"/>
        <w:numPr>
          <w:ilvl w:val="0"/>
          <w:numId w:val="23"/>
        </w:numPr>
        <w:autoSpaceDE w:val="0"/>
        <w:autoSpaceDN w:val="0"/>
        <w:adjustRightInd w:val="0"/>
        <w:rPr>
          <w:rFonts w:ascii="Times New Roman" w:eastAsiaTheme="minorHAnsi" w:hAnsi="Times New Roman"/>
          <w:lang w:eastAsia="en-US"/>
        </w:rPr>
      </w:pPr>
      <w:r w:rsidRPr="002B3AAC">
        <w:rPr>
          <w:rFonts w:ascii="Times New Roman" w:eastAsiaTheme="minorHAnsi" w:hAnsi="Times New Roman"/>
          <w:lang w:eastAsia="en-US"/>
        </w:rPr>
        <w:t>умение использовать математические средства наглядности (графики, таблицы, схемы и др.) для иллюстрации, интерпретации, аргументации;</w:t>
      </w:r>
    </w:p>
    <w:p w:rsidR="00F561F4" w:rsidRPr="002B3AAC" w:rsidRDefault="00F561F4" w:rsidP="00F561F4">
      <w:pPr>
        <w:pStyle w:val="a7"/>
        <w:numPr>
          <w:ilvl w:val="0"/>
          <w:numId w:val="23"/>
        </w:numPr>
        <w:autoSpaceDE w:val="0"/>
        <w:autoSpaceDN w:val="0"/>
        <w:adjustRightInd w:val="0"/>
        <w:rPr>
          <w:rFonts w:ascii="Times New Roman" w:eastAsiaTheme="minorHAnsi" w:hAnsi="Times New Roman"/>
          <w:lang w:eastAsia="en-US"/>
        </w:rPr>
      </w:pPr>
      <w:r w:rsidRPr="002B3AAC">
        <w:rPr>
          <w:rFonts w:ascii="Times New Roman" w:eastAsiaTheme="minorHAnsi" w:hAnsi="Times New Roman"/>
          <w:lang w:eastAsia="en-US"/>
        </w:rPr>
        <w:t>умение выдвигать гипотезы при решении задачи, понимать необходимость их проверки;</w:t>
      </w:r>
    </w:p>
    <w:p w:rsidR="00F561F4" w:rsidRPr="002B3AAC" w:rsidRDefault="00F561F4" w:rsidP="00F561F4">
      <w:pPr>
        <w:pStyle w:val="a7"/>
        <w:numPr>
          <w:ilvl w:val="0"/>
          <w:numId w:val="23"/>
        </w:numPr>
        <w:autoSpaceDE w:val="0"/>
        <w:autoSpaceDN w:val="0"/>
        <w:adjustRightInd w:val="0"/>
        <w:rPr>
          <w:rFonts w:ascii="Times New Roman" w:eastAsiaTheme="minorHAnsi" w:hAnsi="Times New Roman"/>
          <w:lang w:eastAsia="en-US"/>
        </w:rPr>
      </w:pPr>
      <w:r w:rsidRPr="002B3AAC">
        <w:rPr>
          <w:rFonts w:ascii="Times New Roman" w:eastAsiaTheme="minorHAnsi" w:hAnsi="Times New Roman"/>
          <w:lang w:eastAsia="en-US"/>
        </w:rPr>
        <w:t>понимание сущности алгоритмических предписаний и умение действовать в соответствии с предложенным алгоритмом.</w:t>
      </w:r>
    </w:p>
    <w:p w:rsidR="00F561F4" w:rsidRPr="002B3AAC" w:rsidRDefault="00F561F4" w:rsidP="00F56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B3AAC">
        <w:rPr>
          <w:rFonts w:ascii="Times New Roman" w:hAnsi="Times New Roman" w:cs="Times New Roman"/>
          <w:b/>
          <w:bCs/>
          <w:sz w:val="24"/>
          <w:szCs w:val="24"/>
        </w:rPr>
        <w:t>Предметные результаты:</w:t>
      </w:r>
    </w:p>
    <w:p w:rsidR="00F561F4" w:rsidRPr="002B3AAC" w:rsidRDefault="00F561F4" w:rsidP="00F561F4">
      <w:pPr>
        <w:pStyle w:val="a7"/>
        <w:numPr>
          <w:ilvl w:val="0"/>
          <w:numId w:val="24"/>
        </w:numPr>
        <w:autoSpaceDE w:val="0"/>
        <w:autoSpaceDN w:val="0"/>
        <w:adjustRightInd w:val="0"/>
        <w:rPr>
          <w:rFonts w:ascii="Times New Roman" w:eastAsiaTheme="minorHAnsi" w:hAnsi="Times New Roman"/>
          <w:lang w:eastAsia="en-US"/>
        </w:rPr>
      </w:pPr>
      <w:r w:rsidRPr="002B3AAC">
        <w:rPr>
          <w:rFonts w:ascii="Times New Roman" w:eastAsiaTheme="minorHAnsi" w:hAnsi="Times New Roman"/>
          <w:lang w:eastAsia="en-US"/>
        </w:rPr>
        <w:t>осознание значения математики для повседневной жизни человека;</w:t>
      </w:r>
    </w:p>
    <w:p w:rsidR="00F561F4" w:rsidRPr="002B3AAC" w:rsidRDefault="00F561F4" w:rsidP="00F561F4">
      <w:pPr>
        <w:pStyle w:val="a7"/>
        <w:numPr>
          <w:ilvl w:val="0"/>
          <w:numId w:val="24"/>
        </w:numPr>
        <w:autoSpaceDE w:val="0"/>
        <w:autoSpaceDN w:val="0"/>
        <w:adjustRightInd w:val="0"/>
        <w:rPr>
          <w:rFonts w:ascii="Times New Roman" w:eastAsiaTheme="minorHAnsi" w:hAnsi="Times New Roman"/>
          <w:lang w:eastAsia="en-US"/>
        </w:rPr>
      </w:pPr>
      <w:r w:rsidRPr="002B3AAC">
        <w:rPr>
          <w:rFonts w:ascii="Times New Roman" w:eastAsiaTheme="minorHAnsi" w:hAnsi="Times New Roman"/>
          <w:lang w:eastAsia="en-US"/>
        </w:rPr>
        <w:t>представление о математической науке как сфере математической деятельности, об этапах её развития, о её значимости для развития цивилизации;</w:t>
      </w:r>
    </w:p>
    <w:p w:rsidR="00F561F4" w:rsidRPr="002B3AAC" w:rsidRDefault="00F561F4" w:rsidP="00F561F4">
      <w:pPr>
        <w:pStyle w:val="a7"/>
        <w:numPr>
          <w:ilvl w:val="0"/>
          <w:numId w:val="24"/>
        </w:numPr>
        <w:autoSpaceDE w:val="0"/>
        <w:autoSpaceDN w:val="0"/>
        <w:adjustRightInd w:val="0"/>
        <w:rPr>
          <w:rFonts w:ascii="Times New Roman" w:eastAsiaTheme="minorHAnsi" w:hAnsi="Times New Roman"/>
          <w:lang w:eastAsia="en-US"/>
        </w:rPr>
      </w:pPr>
      <w:r w:rsidRPr="002B3AAC">
        <w:rPr>
          <w:rFonts w:ascii="Times New Roman" w:eastAsiaTheme="minorHAnsi" w:hAnsi="Times New Roman"/>
          <w:lang w:eastAsia="en-US"/>
        </w:rPr>
        <w:t>умение описывать явления реального мира на математическом языке; представление о математических понятиях и математических моделях как о важнейшем инструментарии, позволяющем описывать и изучать разные процессы и явления;</w:t>
      </w:r>
    </w:p>
    <w:p w:rsidR="00F561F4" w:rsidRPr="002B3AAC" w:rsidRDefault="00F561F4" w:rsidP="00F561F4">
      <w:pPr>
        <w:pStyle w:val="a7"/>
        <w:numPr>
          <w:ilvl w:val="0"/>
          <w:numId w:val="24"/>
        </w:numPr>
        <w:autoSpaceDE w:val="0"/>
        <w:autoSpaceDN w:val="0"/>
        <w:adjustRightInd w:val="0"/>
        <w:rPr>
          <w:rFonts w:ascii="Times New Roman" w:eastAsiaTheme="minorHAnsi" w:hAnsi="Times New Roman"/>
          <w:lang w:eastAsia="en-US"/>
        </w:rPr>
      </w:pPr>
      <w:r w:rsidRPr="002B3AAC">
        <w:rPr>
          <w:rFonts w:ascii="Times New Roman" w:eastAsiaTheme="minorHAnsi" w:hAnsi="Times New Roman"/>
          <w:lang w:eastAsia="en-US"/>
        </w:rPr>
        <w:t>представление об основных понятиях, идеях и методах алгебры и математического анализа;</w:t>
      </w:r>
    </w:p>
    <w:p w:rsidR="00F561F4" w:rsidRPr="002B3AAC" w:rsidRDefault="00F561F4" w:rsidP="00F561F4">
      <w:pPr>
        <w:pStyle w:val="a7"/>
        <w:numPr>
          <w:ilvl w:val="0"/>
          <w:numId w:val="24"/>
        </w:numPr>
        <w:autoSpaceDE w:val="0"/>
        <w:autoSpaceDN w:val="0"/>
        <w:adjustRightInd w:val="0"/>
        <w:rPr>
          <w:rFonts w:ascii="Times New Roman" w:eastAsiaTheme="minorHAnsi" w:hAnsi="Times New Roman"/>
          <w:lang w:eastAsia="en-US"/>
        </w:rPr>
      </w:pPr>
      <w:r w:rsidRPr="002B3AAC">
        <w:rPr>
          <w:rFonts w:ascii="Times New Roman" w:eastAsiaTheme="minorHAnsi" w:hAnsi="Times New Roman"/>
          <w:lang w:eastAsia="en-US"/>
        </w:rPr>
        <w:lastRenderedPageBreak/>
        <w:t>представление о процессах и явлениях, имеющих вероятностный характер, о статистических закономерностях</w:t>
      </w:r>
    </w:p>
    <w:p w:rsidR="00F561F4" w:rsidRPr="002B3AAC" w:rsidRDefault="00F561F4" w:rsidP="00F561F4">
      <w:pPr>
        <w:pStyle w:val="a7"/>
        <w:numPr>
          <w:ilvl w:val="0"/>
          <w:numId w:val="24"/>
        </w:numPr>
        <w:autoSpaceDE w:val="0"/>
        <w:autoSpaceDN w:val="0"/>
        <w:adjustRightInd w:val="0"/>
        <w:rPr>
          <w:rFonts w:ascii="Times New Roman" w:eastAsiaTheme="minorHAnsi" w:hAnsi="Times New Roman"/>
          <w:lang w:eastAsia="en-US"/>
        </w:rPr>
      </w:pPr>
      <w:r w:rsidRPr="002B3AAC">
        <w:rPr>
          <w:rFonts w:ascii="Times New Roman" w:eastAsiaTheme="minorHAnsi" w:hAnsi="Times New Roman"/>
          <w:lang w:eastAsia="en-US"/>
        </w:rPr>
        <w:t>в реальном мире, об основных понятиях элементарной теории вероятностей; умение находить и оценивать вероятности наступления событий в простейших практических ситуациях и основные характеристики случайных величин;</w:t>
      </w:r>
    </w:p>
    <w:p w:rsidR="00F561F4" w:rsidRPr="002B3AAC" w:rsidRDefault="00F561F4" w:rsidP="00F561F4">
      <w:pPr>
        <w:pStyle w:val="a7"/>
        <w:numPr>
          <w:ilvl w:val="0"/>
          <w:numId w:val="24"/>
        </w:numPr>
        <w:autoSpaceDE w:val="0"/>
        <w:autoSpaceDN w:val="0"/>
        <w:adjustRightInd w:val="0"/>
        <w:rPr>
          <w:rFonts w:ascii="Times New Roman" w:eastAsiaTheme="minorHAnsi" w:hAnsi="Times New Roman"/>
          <w:lang w:eastAsia="en-US"/>
        </w:rPr>
      </w:pPr>
      <w:r w:rsidRPr="002B3AAC">
        <w:rPr>
          <w:rFonts w:ascii="Times New Roman" w:eastAsiaTheme="minorHAnsi" w:hAnsi="Times New Roman"/>
          <w:lang w:eastAsia="en-US"/>
        </w:rPr>
        <w:t>владение методами доказательств и алгоритмов решения; умение их применять, проводить доказательные рассуждения в ходе решения задач;</w:t>
      </w:r>
    </w:p>
    <w:p w:rsidR="00F561F4" w:rsidRPr="002B3AAC" w:rsidRDefault="00F561F4" w:rsidP="00F561F4">
      <w:pPr>
        <w:pStyle w:val="a7"/>
        <w:numPr>
          <w:ilvl w:val="0"/>
          <w:numId w:val="24"/>
        </w:numPr>
        <w:autoSpaceDE w:val="0"/>
        <w:autoSpaceDN w:val="0"/>
        <w:adjustRightInd w:val="0"/>
        <w:rPr>
          <w:rFonts w:ascii="Times New Roman" w:eastAsiaTheme="minorHAnsi" w:hAnsi="Times New Roman"/>
          <w:lang w:eastAsia="en-US"/>
        </w:rPr>
      </w:pPr>
      <w:r w:rsidRPr="002B3AAC">
        <w:rPr>
          <w:rFonts w:ascii="Times New Roman" w:eastAsiaTheme="minorHAnsi" w:hAnsi="Times New Roman"/>
          <w:lang w:eastAsia="en-US"/>
        </w:rPr>
        <w:t>практически значимые математические умения и навыки, способность их применения к решению математических и нематематических задач, предполагающие умение:</w:t>
      </w:r>
    </w:p>
    <w:p w:rsidR="00F561F4" w:rsidRPr="002B3AAC" w:rsidRDefault="00F561F4" w:rsidP="00F561F4">
      <w:pPr>
        <w:pStyle w:val="a7"/>
        <w:numPr>
          <w:ilvl w:val="0"/>
          <w:numId w:val="25"/>
        </w:numPr>
        <w:autoSpaceDE w:val="0"/>
        <w:autoSpaceDN w:val="0"/>
        <w:adjustRightInd w:val="0"/>
        <w:ind w:left="1560" w:hanging="284"/>
        <w:rPr>
          <w:rFonts w:ascii="Times New Roman" w:eastAsiaTheme="minorHAnsi" w:hAnsi="Times New Roman"/>
          <w:lang w:eastAsia="en-US"/>
        </w:rPr>
      </w:pPr>
      <w:r w:rsidRPr="002B3AAC">
        <w:rPr>
          <w:rFonts w:ascii="Times New Roman" w:eastAsiaTheme="minorHAnsi" w:hAnsi="Times New Roman"/>
          <w:lang w:eastAsia="en-US"/>
        </w:rPr>
        <w:t>выполнять вычисления с действительными и комплексными числами;</w:t>
      </w:r>
    </w:p>
    <w:p w:rsidR="00F561F4" w:rsidRPr="002B3AAC" w:rsidRDefault="00F561F4" w:rsidP="00F561F4">
      <w:pPr>
        <w:pStyle w:val="a7"/>
        <w:numPr>
          <w:ilvl w:val="0"/>
          <w:numId w:val="25"/>
        </w:numPr>
        <w:autoSpaceDE w:val="0"/>
        <w:autoSpaceDN w:val="0"/>
        <w:adjustRightInd w:val="0"/>
        <w:ind w:left="1560" w:hanging="284"/>
        <w:rPr>
          <w:rFonts w:ascii="Times New Roman" w:eastAsiaTheme="minorHAnsi" w:hAnsi="Times New Roman"/>
          <w:lang w:eastAsia="en-US"/>
        </w:rPr>
      </w:pPr>
      <w:r w:rsidRPr="002B3AAC">
        <w:rPr>
          <w:rFonts w:ascii="Times New Roman" w:eastAsiaTheme="minorHAnsi" w:hAnsi="Times New Roman"/>
          <w:lang w:eastAsia="en-US"/>
        </w:rPr>
        <w:t>решать рациональные, иррациональные, показательные, степенные и тригонометрические уравнения, неравенства, системы уравнений и неравенств;</w:t>
      </w:r>
    </w:p>
    <w:p w:rsidR="00F561F4" w:rsidRPr="002B3AAC" w:rsidRDefault="00F561F4" w:rsidP="00F561F4">
      <w:pPr>
        <w:pStyle w:val="a7"/>
        <w:numPr>
          <w:ilvl w:val="0"/>
          <w:numId w:val="25"/>
        </w:numPr>
        <w:autoSpaceDE w:val="0"/>
        <w:autoSpaceDN w:val="0"/>
        <w:adjustRightInd w:val="0"/>
        <w:ind w:left="1560" w:hanging="284"/>
        <w:rPr>
          <w:rFonts w:ascii="Times New Roman" w:eastAsiaTheme="minorHAnsi" w:hAnsi="Times New Roman"/>
          <w:lang w:eastAsia="en-US"/>
        </w:rPr>
      </w:pPr>
      <w:r w:rsidRPr="002B3AAC">
        <w:rPr>
          <w:rFonts w:ascii="Times New Roman" w:eastAsiaTheme="minorHAnsi" w:hAnsi="Times New Roman"/>
          <w:lang w:eastAsia="en-US"/>
        </w:rPr>
        <w:t>решать текстовые задачи арифметическим способом, с помощью составления и решения уравнений, систем уравнений и неравенств;</w:t>
      </w:r>
    </w:p>
    <w:p w:rsidR="00F561F4" w:rsidRPr="002B3AAC" w:rsidRDefault="00F561F4" w:rsidP="00F561F4">
      <w:pPr>
        <w:pStyle w:val="a7"/>
        <w:numPr>
          <w:ilvl w:val="0"/>
          <w:numId w:val="25"/>
        </w:numPr>
        <w:autoSpaceDE w:val="0"/>
        <w:autoSpaceDN w:val="0"/>
        <w:adjustRightInd w:val="0"/>
        <w:ind w:left="1560" w:hanging="284"/>
        <w:rPr>
          <w:rFonts w:ascii="Times New Roman" w:eastAsiaTheme="minorHAnsi" w:hAnsi="Times New Roman"/>
          <w:lang w:eastAsia="en-US"/>
        </w:rPr>
      </w:pPr>
      <w:r w:rsidRPr="002B3AAC">
        <w:rPr>
          <w:rFonts w:ascii="Times New Roman" w:eastAsiaTheme="minorHAnsi" w:hAnsi="Times New Roman"/>
          <w:lang w:eastAsia="en-US"/>
        </w:rPr>
        <w:t>использовать алгебраический «язык» для описания предметов окружающего мира и создания соответствующих математических моделей;</w:t>
      </w:r>
    </w:p>
    <w:p w:rsidR="00F561F4" w:rsidRPr="002B3AAC" w:rsidRDefault="00F561F4" w:rsidP="00F561F4">
      <w:pPr>
        <w:pStyle w:val="a7"/>
        <w:numPr>
          <w:ilvl w:val="0"/>
          <w:numId w:val="25"/>
        </w:numPr>
        <w:autoSpaceDE w:val="0"/>
        <w:autoSpaceDN w:val="0"/>
        <w:adjustRightInd w:val="0"/>
        <w:ind w:left="1560" w:hanging="284"/>
        <w:rPr>
          <w:rFonts w:ascii="Times New Roman" w:eastAsiaTheme="minorHAnsi" w:hAnsi="Times New Roman"/>
          <w:lang w:eastAsia="en-US"/>
        </w:rPr>
      </w:pPr>
      <w:r w:rsidRPr="002B3AAC">
        <w:rPr>
          <w:rFonts w:ascii="Times New Roman" w:eastAsiaTheme="minorHAnsi" w:hAnsi="Times New Roman"/>
          <w:lang w:eastAsia="en-US"/>
        </w:rPr>
        <w:t>выполнять тождественные преобразования рациональных, иррациональных, показательных, степенных, тригонометрических выражений;</w:t>
      </w:r>
    </w:p>
    <w:p w:rsidR="00F561F4" w:rsidRPr="002B3AAC" w:rsidRDefault="00F561F4" w:rsidP="00F561F4">
      <w:pPr>
        <w:pStyle w:val="a7"/>
        <w:numPr>
          <w:ilvl w:val="0"/>
          <w:numId w:val="25"/>
        </w:numPr>
        <w:autoSpaceDE w:val="0"/>
        <w:autoSpaceDN w:val="0"/>
        <w:adjustRightInd w:val="0"/>
        <w:ind w:left="1560" w:hanging="284"/>
        <w:rPr>
          <w:rFonts w:ascii="Times New Roman" w:eastAsiaTheme="minorHAnsi" w:hAnsi="Times New Roman"/>
          <w:lang w:eastAsia="en-US"/>
        </w:rPr>
      </w:pPr>
      <w:r w:rsidRPr="002B3AAC">
        <w:rPr>
          <w:rFonts w:ascii="Times New Roman" w:eastAsiaTheme="minorHAnsi" w:hAnsi="Times New Roman"/>
          <w:lang w:eastAsia="en-US"/>
        </w:rPr>
        <w:t>выполнять операции над множествами;</w:t>
      </w:r>
    </w:p>
    <w:p w:rsidR="00F561F4" w:rsidRPr="002B3AAC" w:rsidRDefault="00F561F4" w:rsidP="00F561F4">
      <w:pPr>
        <w:pStyle w:val="a7"/>
        <w:numPr>
          <w:ilvl w:val="0"/>
          <w:numId w:val="25"/>
        </w:numPr>
        <w:autoSpaceDE w:val="0"/>
        <w:autoSpaceDN w:val="0"/>
        <w:adjustRightInd w:val="0"/>
        <w:ind w:left="1560" w:hanging="284"/>
        <w:rPr>
          <w:rFonts w:ascii="Times New Roman" w:eastAsiaTheme="minorHAnsi" w:hAnsi="Times New Roman"/>
          <w:lang w:eastAsia="en-US"/>
        </w:rPr>
      </w:pPr>
      <w:r w:rsidRPr="002B3AAC">
        <w:rPr>
          <w:rFonts w:ascii="Times New Roman" w:eastAsiaTheme="minorHAnsi" w:hAnsi="Times New Roman"/>
          <w:lang w:eastAsia="en-US"/>
        </w:rPr>
        <w:t>исследовать функции с помощью производной и строить их графики;</w:t>
      </w:r>
    </w:p>
    <w:p w:rsidR="00F561F4" w:rsidRPr="002B3AAC" w:rsidRDefault="00F561F4" w:rsidP="00F561F4">
      <w:pPr>
        <w:pStyle w:val="a7"/>
        <w:numPr>
          <w:ilvl w:val="0"/>
          <w:numId w:val="25"/>
        </w:numPr>
        <w:autoSpaceDE w:val="0"/>
        <w:autoSpaceDN w:val="0"/>
        <w:adjustRightInd w:val="0"/>
        <w:ind w:left="1560" w:hanging="284"/>
        <w:rPr>
          <w:rFonts w:ascii="Times New Roman" w:eastAsiaTheme="minorHAnsi" w:hAnsi="Times New Roman"/>
          <w:lang w:eastAsia="en-US"/>
        </w:rPr>
      </w:pPr>
      <w:r w:rsidRPr="002B3AAC">
        <w:rPr>
          <w:rFonts w:ascii="Times New Roman" w:eastAsiaTheme="minorHAnsi" w:hAnsi="Times New Roman"/>
          <w:lang w:eastAsia="en-US"/>
        </w:rPr>
        <w:t>вычислять площади фигур и объёмы тел с помощью определённого интеграла;</w:t>
      </w:r>
    </w:p>
    <w:p w:rsidR="00F561F4" w:rsidRPr="002B3AAC" w:rsidRDefault="00F561F4" w:rsidP="00F561F4">
      <w:pPr>
        <w:pStyle w:val="a7"/>
        <w:numPr>
          <w:ilvl w:val="0"/>
          <w:numId w:val="25"/>
        </w:numPr>
        <w:autoSpaceDE w:val="0"/>
        <w:autoSpaceDN w:val="0"/>
        <w:adjustRightInd w:val="0"/>
        <w:ind w:left="1560" w:hanging="284"/>
        <w:rPr>
          <w:rFonts w:ascii="Times New Roman" w:eastAsiaTheme="minorHAnsi" w:hAnsi="Times New Roman"/>
          <w:lang w:eastAsia="en-US"/>
        </w:rPr>
      </w:pPr>
      <w:r w:rsidRPr="002B3AAC">
        <w:rPr>
          <w:rFonts w:ascii="Times New Roman" w:eastAsiaTheme="minorHAnsi" w:hAnsi="Times New Roman"/>
          <w:lang w:eastAsia="en-US"/>
        </w:rPr>
        <w:t>проводить вычисление статистических характеристик,</w:t>
      </w:r>
      <w:r w:rsidR="00EF7205" w:rsidRPr="002B3AAC">
        <w:rPr>
          <w:rFonts w:ascii="Times New Roman" w:eastAsiaTheme="minorHAnsi" w:hAnsi="Times New Roman"/>
          <w:lang w:eastAsia="en-US"/>
        </w:rPr>
        <w:t xml:space="preserve"> </w:t>
      </w:r>
      <w:r w:rsidRPr="002B3AAC">
        <w:rPr>
          <w:rFonts w:ascii="Times New Roman" w:eastAsiaTheme="minorHAnsi" w:hAnsi="Times New Roman"/>
          <w:lang w:eastAsia="en-US"/>
        </w:rPr>
        <w:t>выполнять приближённые вычисления;</w:t>
      </w:r>
    </w:p>
    <w:p w:rsidR="00F561F4" w:rsidRPr="002B3AAC" w:rsidRDefault="00F561F4" w:rsidP="00F561F4">
      <w:pPr>
        <w:pStyle w:val="a7"/>
        <w:numPr>
          <w:ilvl w:val="0"/>
          <w:numId w:val="25"/>
        </w:numPr>
        <w:autoSpaceDE w:val="0"/>
        <w:autoSpaceDN w:val="0"/>
        <w:adjustRightInd w:val="0"/>
        <w:ind w:left="1560" w:hanging="284"/>
        <w:rPr>
          <w:rFonts w:ascii="Times New Roman" w:eastAsiaTheme="minorHAnsi" w:hAnsi="Times New Roman"/>
          <w:lang w:eastAsia="en-US"/>
        </w:rPr>
      </w:pPr>
      <w:r w:rsidRPr="002B3AAC">
        <w:rPr>
          <w:rFonts w:ascii="Times New Roman" w:eastAsiaTheme="minorHAnsi" w:hAnsi="Times New Roman"/>
          <w:lang w:eastAsia="en-US"/>
        </w:rPr>
        <w:t>решать комбинаторные задачи.</w:t>
      </w:r>
    </w:p>
    <w:p w:rsidR="00F561F4" w:rsidRPr="002B3AAC" w:rsidRDefault="00F561F4" w:rsidP="00F561F4">
      <w:pPr>
        <w:pStyle w:val="a7"/>
        <w:numPr>
          <w:ilvl w:val="0"/>
          <w:numId w:val="26"/>
        </w:numPr>
        <w:autoSpaceDE w:val="0"/>
        <w:autoSpaceDN w:val="0"/>
        <w:adjustRightInd w:val="0"/>
        <w:rPr>
          <w:rFonts w:ascii="Times New Roman" w:hAnsi="Times New Roman"/>
        </w:rPr>
      </w:pPr>
      <w:r w:rsidRPr="002B3AAC">
        <w:rPr>
          <w:rFonts w:ascii="Times New Roman" w:eastAsiaTheme="minorHAnsi" w:hAnsi="Times New Roman"/>
          <w:lang w:eastAsia="en-US"/>
        </w:rPr>
        <w:t>владение навыками использования компьютерных программ при решении математических задач.</w:t>
      </w:r>
    </w:p>
    <w:p w:rsidR="00F561F4" w:rsidRPr="002B3AAC" w:rsidRDefault="00F561F4" w:rsidP="00F561F4">
      <w:pPr>
        <w:pStyle w:val="a7"/>
        <w:autoSpaceDE w:val="0"/>
        <w:autoSpaceDN w:val="0"/>
        <w:adjustRightInd w:val="0"/>
        <w:rPr>
          <w:rFonts w:ascii="Times New Roman" w:hAnsi="Times New Roman"/>
        </w:rPr>
      </w:pPr>
    </w:p>
    <w:p w:rsidR="00F561F4" w:rsidRPr="002B3AAC" w:rsidRDefault="00F561F4" w:rsidP="00F561F4">
      <w:pPr>
        <w:pStyle w:val="a7"/>
        <w:autoSpaceDE w:val="0"/>
        <w:autoSpaceDN w:val="0"/>
        <w:adjustRightInd w:val="0"/>
        <w:ind w:left="-142"/>
        <w:rPr>
          <w:rFonts w:ascii="Times New Roman" w:eastAsia="Times New Roman" w:hAnsi="Times New Roman"/>
        </w:rPr>
      </w:pPr>
      <w:r w:rsidRPr="002B3AAC">
        <w:rPr>
          <w:rFonts w:ascii="Times New Roman" w:eastAsia="Times New Roman" w:hAnsi="Times New Roman"/>
        </w:rPr>
        <w:t xml:space="preserve">В результате изучения  курса алгебры и начал анализа  в 10 классе :     </w:t>
      </w:r>
    </w:p>
    <w:p w:rsidR="00F561F4" w:rsidRPr="002B3AAC" w:rsidRDefault="00F561F4" w:rsidP="00F561F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561F4" w:rsidRPr="002B3AAC" w:rsidRDefault="00F561F4" w:rsidP="00F56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B3A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3AAC">
        <w:rPr>
          <w:rFonts w:ascii="Times New Roman" w:hAnsi="Times New Roman" w:cs="Times New Roman"/>
          <w:b/>
          <w:bCs/>
          <w:sz w:val="24"/>
          <w:szCs w:val="24"/>
        </w:rPr>
        <w:t>Числа и величины</w:t>
      </w:r>
    </w:p>
    <w:p w:rsidR="00F561F4" w:rsidRPr="002B3AAC" w:rsidRDefault="00F561F4" w:rsidP="00F56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 w:rsidRPr="002B3AAC">
        <w:rPr>
          <w:rFonts w:ascii="Times New Roman" w:hAnsi="Times New Roman" w:cs="Times New Roman"/>
          <w:bCs/>
          <w:i/>
          <w:sz w:val="24"/>
          <w:szCs w:val="24"/>
        </w:rPr>
        <w:t>Ученик научится:</w:t>
      </w:r>
    </w:p>
    <w:p w:rsidR="00F561F4" w:rsidRPr="002B3AAC" w:rsidRDefault="00F561F4" w:rsidP="00F56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• оперировать понятием радианная мера угла, выполнять преобразования радианной меры в градусную и градусной меры в радианную;</w:t>
      </w:r>
    </w:p>
    <w:p w:rsidR="00F561F4" w:rsidRPr="002B3AAC" w:rsidRDefault="00F561F4" w:rsidP="00F56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 w:rsidRPr="002B3AAC">
        <w:rPr>
          <w:rFonts w:ascii="Times New Roman" w:hAnsi="Times New Roman" w:cs="Times New Roman"/>
          <w:bCs/>
          <w:i/>
          <w:sz w:val="24"/>
          <w:szCs w:val="24"/>
        </w:rPr>
        <w:t>Ученик получит возможность:</w:t>
      </w:r>
    </w:p>
    <w:p w:rsidR="00F561F4" w:rsidRPr="002B3AAC" w:rsidRDefault="00F561F4" w:rsidP="00F56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• использовать различные меры измерения углов при решении геометрических задач, а также задач из смежных дисциплин;</w:t>
      </w:r>
    </w:p>
    <w:p w:rsidR="00F561F4" w:rsidRPr="002B3AAC" w:rsidRDefault="00F561F4" w:rsidP="00F56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B3AAC">
        <w:rPr>
          <w:rFonts w:ascii="Times New Roman" w:hAnsi="Times New Roman" w:cs="Times New Roman"/>
          <w:b/>
          <w:bCs/>
          <w:sz w:val="24"/>
          <w:szCs w:val="24"/>
        </w:rPr>
        <w:t>Выражения</w:t>
      </w:r>
    </w:p>
    <w:p w:rsidR="00F561F4" w:rsidRPr="002B3AAC" w:rsidRDefault="00F561F4" w:rsidP="00F56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 w:rsidRPr="002B3AAC">
        <w:rPr>
          <w:rFonts w:ascii="Times New Roman" w:hAnsi="Times New Roman" w:cs="Times New Roman"/>
          <w:bCs/>
          <w:i/>
          <w:sz w:val="24"/>
          <w:szCs w:val="24"/>
        </w:rPr>
        <w:t>Ученик научится:</w:t>
      </w:r>
    </w:p>
    <w:p w:rsidR="00F561F4" w:rsidRPr="002B3AAC" w:rsidRDefault="00F561F4" w:rsidP="00F56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 xml:space="preserve">• оперировать понятиями корня </w:t>
      </w:r>
      <w:r w:rsidRPr="002B3AAC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Pr="002B3AAC">
        <w:rPr>
          <w:rFonts w:ascii="Times New Roman" w:hAnsi="Times New Roman" w:cs="Times New Roman"/>
          <w:sz w:val="24"/>
          <w:szCs w:val="24"/>
        </w:rPr>
        <w:t>-й степени, степени с рациональным показателем, степени с действительным показателем;</w:t>
      </w:r>
    </w:p>
    <w:p w:rsidR="00F561F4" w:rsidRPr="002B3AAC" w:rsidRDefault="00F561F4" w:rsidP="00F56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lastRenderedPageBreak/>
        <w:t xml:space="preserve">• применять понятия корня </w:t>
      </w:r>
      <w:r w:rsidRPr="002B3AAC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Pr="002B3AAC">
        <w:rPr>
          <w:rFonts w:ascii="Times New Roman" w:hAnsi="Times New Roman" w:cs="Times New Roman"/>
          <w:sz w:val="24"/>
          <w:szCs w:val="24"/>
        </w:rPr>
        <w:t>-й степени, степени с рациональным показателем, степени с действительным показателем и их свойства в вычислениях и при решении задач;</w:t>
      </w:r>
    </w:p>
    <w:p w:rsidR="00F561F4" w:rsidRPr="002B3AAC" w:rsidRDefault="00F561F4" w:rsidP="00F56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• выполнять тождественные преобразования выражений,</w:t>
      </w:r>
      <w:r w:rsidR="00EF7205" w:rsidRPr="002B3AAC">
        <w:rPr>
          <w:rFonts w:ascii="Times New Roman" w:hAnsi="Times New Roman" w:cs="Times New Roman"/>
          <w:sz w:val="24"/>
          <w:szCs w:val="24"/>
        </w:rPr>
        <w:t xml:space="preserve"> </w:t>
      </w:r>
      <w:r w:rsidRPr="002B3AAC">
        <w:rPr>
          <w:rFonts w:ascii="Times New Roman" w:hAnsi="Times New Roman" w:cs="Times New Roman"/>
          <w:sz w:val="24"/>
          <w:szCs w:val="24"/>
        </w:rPr>
        <w:t xml:space="preserve">содержащих корень </w:t>
      </w:r>
      <w:r w:rsidRPr="002B3AAC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Pr="002B3AAC">
        <w:rPr>
          <w:rFonts w:ascii="Times New Roman" w:hAnsi="Times New Roman" w:cs="Times New Roman"/>
          <w:sz w:val="24"/>
          <w:szCs w:val="24"/>
        </w:rPr>
        <w:t>-й степени, степени с рациональным показателем, степень с действительным показателем;</w:t>
      </w:r>
    </w:p>
    <w:p w:rsidR="00F561F4" w:rsidRPr="002B3AAC" w:rsidRDefault="00F561F4" w:rsidP="00F56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• оперировать понятиями косинус, синус, тангенс, котангенс угла поворота, арккосинус, арксинус, арктангенс и арккотангенс;</w:t>
      </w:r>
    </w:p>
    <w:p w:rsidR="00F561F4" w:rsidRPr="002B3AAC" w:rsidRDefault="00F561F4" w:rsidP="00F56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• выполнять тождественные преобразования тригонометрических выражений.</w:t>
      </w:r>
    </w:p>
    <w:p w:rsidR="00F561F4" w:rsidRPr="002B3AAC" w:rsidRDefault="00F561F4" w:rsidP="00F56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 w:rsidRPr="002B3AAC">
        <w:rPr>
          <w:rFonts w:ascii="Times New Roman" w:hAnsi="Times New Roman" w:cs="Times New Roman"/>
          <w:bCs/>
          <w:i/>
          <w:sz w:val="24"/>
          <w:szCs w:val="24"/>
        </w:rPr>
        <w:t>Ученик получит возможность:</w:t>
      </w:r>
    </w:p>
    <w:p w:rsidR="00F561F4" w:rsidRPr="002B3AAC" w:rsidRDefault="00F561F4" w:rsidP="00F56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• выполнять многошаговые преобразования выражений, применяя широкий набор способов и приёмов;</w:t>
      </w:r>
    </w:p>
    <w:p w:rsidR="00F561F4" w:rsidRPr="002B3AAC" w:rsidRDefault="00F561F4" w:rsidP="00F56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• применять тождественные преобразования выражений для решения задач из различных разделов курса.</w:t>
      </w:r>
    </w:p>
    <w:p w:rsidR="00F561F4" w:rsidRPr="002B3AAC" w:rsidRDefault="00F561F4" w:rsidP="00F56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B3AAC">
        <w:rPr>
          <w:rFonts w:ascii="Times New Roman" w:hAnsi="Times New Roman" w:cs="Times New Roman"/>
          <w:b/>
          <w:bCs/>
          <w:sz w:val="24"/>
          <w:szCs w:val="24"/>
        </w:rPr>
        <w:t>Уравнения и неравенства</w:t>
      </w:r>
    </w:p>
    <w:p w:rsidR="00F561F4" w:rsidRPr="002B3AAC" w:rsidRDefault="00F561F4" w:rsidP="00F56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 w:rsidRPr="002B3AAC">
        <w:rPr>
          <w:rFonts w:ascii="Times New Roman" w:hAnsi="Times New Roman" w:cs="Times New Roman"/>
          <w:bCs/>
          <w:i/>
          <w:sz w:val="24"/>
          <w:szCs w:val="24"/>
        </w:rPr>
        <w:t>Ученик научится:</w:t>
      </w:r>
    </w:p>
    <w:p w:rsidR="00F561F4" w:rsidRPr="002B3AAC" w:rsidRDefault="00F561F4" w:rsidP="00F56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• решать иррациональные, тригонометрические и их системы;</w:t>
      </w:r>
    </w:p>
    <w:p w:rsidR="00F561F4" w:rsidRPr="002B3AAC" w:rsidRDefault="00F561F4" w:rsidP="00F56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• понимать уравнение как важнейшую математическую модель для описания и изучения разнообразных реальных ситуаций, решать текстовые задачи алгебраическим</w:t>
      </w:r>
    </w:p>
    <w:p w:rsidR="00F561F4" w:rsidRPr="002B3AAC" w:rsidRDefault="00F561F4" w:rsidP="00F56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методом;</w:t>
      </w:r>
    </w:p>
    <w:p w:rsidR="00F561F4" w:rsidRPr="002B3AAC" w:rsidRDefault="00F561F4" w:rsidP="00F56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• применять графические представления для исследования уравнений.</w:t>
      </w:r>
    </w:p>
    <w:p w:rsidR="00F561F4" w:rsidRPr="002B3AAC" w:rsidRDefault="00F561F4" w:rsidP="00F56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 w:rsidRPr="002B3AAC">
        <w:rPr>
          <w:rFonts w:ascii="Times New Roman" w:hAnsi="Times New Roman" w:cs="Times New Roman"/>
          <w:bCs/>
          <w:i/>
          <w:sz w:val="24"/>
          <w:szCs w:val="24"/>
        </w:rPr>
        <w:t>Ученик получит возможность:</w:t>
      </w:r>
    </w:p>
    <w:p w:rsidR="00F561F4" w:rsidRPr="002B3AAC" w:rsidRDefault="00F561F4" w:rsidP="00F56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• овладеть приёмами решения уравнений, неравенств и систем уравнений; применять аппарат уравнений для решения разнообразных задач из математики, смежных предметов, практики;</w:t>
      </w:r>
    </w:p>
    <w:p w:rsidR="00F561F4" w:rsidRPr="002B3AAC" w:rsidRDefault="00F561F4" w:rsidP="00F56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• применять графические представления для исследования уравнений, неравенств, систем уравнений, содержащих параметры.</w:t>
      </w:r>
    </w:p>
    <w:p w:rsidR="00F561F4" w:rsidRPr="002B3AAC" w:rsidRDefault="00F561F4" w:rsidP="00F56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B3AAC">
        <w:rPr>
          <w:rFonts w:ascii="Times New Roman" w:hAnsi="Times New Roman" w:cs="Times New Roman"/>
          <w:b/>
          <w:bCs/>
          <w:sz w:val="24"/>
          <w:szCs w:val="24"/>
        </w:rPr>
        <w:t>Функции</w:t>
      </w:r>
    </w:p>
    <w:p w:rsidR="00F561F4" w:rsidRPr="002B3AAC" w:rsidRDefault="00F561F4" w:rsidP="00F56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 w:rsidRPr="002B3AAC">
        <w:rPr>
          <w:rFonts w:ascii="Times New Roman" w:hAnsi="Times New Roman" w:cs="Times New Roman"/>
          <w:bCs/>
          <w:i/>
          <w:sz w:val="24"/>
          <w:szCs w:val="24"/>
        </w:rPr>
        <w:t>Ученик научится:</w:t>
      </w:r>
    </w:p>
    <w:p w:rsidR="00F561F4" w:rsidRPr="002B3AAC" w:rsidRDefault="00F561F4" w:rsidP="00F56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• понимать и использовать функциональные понятия</w:t>
      </w:r>
      <w:r w:rsidR="00EF7205" w:rsidRPr="002B3AAC">
        <w:rPr>
          <w:rFonts w:ascii="Times New Roman" w:hAnsi="Times New Roman" w:cs="Times New Roman"/>
          <w:sz w:val="24"/>
          <w:szCs w:val="24"/>
        </w:rPr>
        <w:t xml:space="preserve">, </w:t>
      </w:r>
      <w:r w:rsidRPr="002B3AAC">
        <w:rPr>
          <w:rFonts w:ascii="Times New Roman" w:hAnsi="Times New Roman" w:cs="Times New Roman"/>
          <w:sz w:val="24"/>
          <w:szCs w:val="24"/>
        </w:rPr>
        <w:t>язык (термины, символические обозначения);</w:t>
      </w:r>
    </w:p>
    <w:p w:rsidR="00F561F4" w:rsidRPr="002B3AAC" w:rsidRDefault="00F561F4" w:rsidP="00F56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• выполнять построение графиков функций с помощью геометрических преобразований;</w:t>
      </w:r>
    </w:p>
    <w:p w:rsidR="00F561F4" w:rsidRPr="002B3AAC" w:rsidRDefault="00F561F4" w:rsidP="00F56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 xml:space="preserve">• выполнять построение графиков вида </w:t>
      </w:r>
      <w:r w:rsidRPr="002B3AAC">
        <w:rPr>
          <w:rFonts w:ascii="Times New Roman" w:hAnsi="Times New Roman" w:cs="Times New Roman"/>
          <w:i/>
          <w:iCs/>
          <w:sz w:val="24"/>
          <w:szCs w:val="24"/>
        </w:rPr>
        <w:t>y=</w:t>
      </w:r>
      <m:oMath>
        <m:rad>
          <m:rad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radPr>
          <m:deg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</m:deg>
          <m:e>
            <m:r>
              <w:rPr>
                <w:rFonts w:ascii="Cambria Math" w:hAnsi="Cambria Math" w:cs="Times New Roman"/>
                <w:sz w:val="24"/>
                <w:szCs w:val="24"/>
              </w:rPr>
              <m:t>х</m:t>
            </m:r>
          </m:e>
        </m:rad>
      </m:oMath>
      <w:r w:rsidRPr="002B3AAC">
        <w:rPr>
          <w:rFonts w:ascii="Times New Roman" w:hAnsi="Times New Roman" w:cs="Times New Roman"/>
          <w:sz w:val="24"/>
          <w:szCs w:val="24"/>
        </w:rPr>
        <w:t>, степенных, тригонометрических, обратных тригонометрических</w:t>
      </w:r>
    </w:p>
    <w:p w:rsidR="00F561F4" w:rsidRPr="002B3AAC" w:rsidRDefault="00F561F4" w:rsidP="00F56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• понимать функцию как важнейшую математическую модель для описания процессов и явлений окружающего мира, применять функциональный язык для описания и</w:t>
      </w:r>
    </w:p>
    <w:p w:rsidR="00F561F4" w:rsidRPr="002B3AAC" w:rsidRDefault="00F561F4" w:rsidP="00F56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исследования зависимостей между физическими величинами.</w:t>
      </w:r>
    </w:p>
    <w:p w:rsidR="00F561F4" w:rsidRPr="002B3AAC" w:rsidRDefault="00F561F4" w:rsidP="00F56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 w:rsidRPr="002B3AAC">
        <w:rPr>
          <w:rFonts w:ascii="Times New Roman" w:hAnsi="Times New Roman" w:cs="Times New Roman"/>
          <w:bCs/>
          <w:i/>
          <w:sz w:val="24"/>
          <w:szCs w:val="24"/>
        </w:rPr>
        <w:t>Ученик получит возможность:</w:t>
      </w:r>
    </w:p>
    <w:p w:rsidR="00F561F4" w:rsidRPr="002B3AAC" w:rsidRDefault="00F561F4" w:rsidP="00F56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• проводить исследования, связанные с изучением свойств функций, в том числе с использованием компьютера;</w:t>
      </w:r>
    </w:p>
    <w:p w:rsidR="00F561F4" w:rsidRPr="002B3AAC" w:rsidRDefault="00F561F4" w:rsidP="00F56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• использовать функциональные представления и свойства функций для решения задач из различных разделов курса математики.</w:t>
      </w:r>
    </w:p>
    <w:p w:rsidR="00F561F4" w:rsidRPr="002B3AAC" w:rsidRDefault="00F561F4" w:rsidP="00F56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B3AAC">
        <w:rPr>
          <w:rFonts w:ascii="Times New Roman" w:hAnsi="Times New Roman" w:cs="Times New Roman"/>
          <w:b/>
          <w:bCs/>
          <w:sz w:val="24"/>
          <w:szCs w:val="24"/>
        </w:rPr>
        <w:t>Элементы математического анализа</w:t>
      </w:r>
    </w:p>
    <w:p w:rsidR="00F561F4" w:rsidRPr="002B3AAC" w:rsidRDefault="00F561F4" w:rsidP="00F56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 w:rsidRPr="002B3AAC">
        <w:rPr>
          <w:rFonts w:ascii="Times New Roman" w:hAnsi="Times New Roman" w:cs="Times New Roman"/>
          <w:bCs/>
          <w:i/>
          <w:sz w:val="24"/>
          <w:szCs w:val="24"/>
        </w:rPr>
        <w:t>Ученик научится:</w:t>
      </w:r>
    </w:p>
    <w:p w:rsidR="00F561F4" w:rsidRPr="002B3AAC" w:rsidRDefault="00F561F4" w:rsidP="00F56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lastRenderedPageBreak/>
        <w:t xml:space="preserve">• применять терминологию и символику, связанную с понятиями предел, производная, </w:t>
      </w:r>
    </w:p>
    <w:p w:rsidR="00F561F4" w:rsidRPr="002B3AAC" w:rsidRDefault="00F561F4" w:rsidP="00F56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• находить передел функции;</w:t>
      </w:r>
    </w:p>
    <w:p w:rsidR="00F561F4" w:rsidRPr="002B3AAC" w:rsidRDefault="00F561F4" w:rsidP="00F56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• решать неравенства методом интервалов;</w:t>
      </w:r>
    </w:p>
    <w:p w:rsidR="00F561F4" w:rsidRPr="002B3AAC" w:rsidRDefault="00F561F4" w:rsidP="00F56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• вычислять производную функции;</w:t>
      </w:r>
    </w:p>
    <w:p w:rsidR="00F561F4" w:rsidRPr="002B3AAC" w:rsidRDefault="00F561F4" w:rsidP="00F56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• использовать производную для исследования и построения графиков функций;</w:t>
      </w:r>
    </w:p>
    <w:p w:rsidR="00F561F4" w:rsidRPr="002B3AAC" w:rsidRDefault="00F561F4" w:rsidP="00F56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 xml:space="preserve">• понимать геометрический смысл производной </w:t>
      </w:r>
    </w:p>
    <w:p w:rsidR="00F561F4" w:rsidRPr="002B3AAC" w:rsidRDefault="00F561F4" w:rsidP="00F56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• находить вторую производную, понимать её геометрический и физический смысл;</w:t>
      </w:r>
    </w:p>
    <w:p w:rsidR="00F561F4" w:rsidRPr="002B3AAC" w:rsidRDefault="00F561F4" w:rsidP="00F56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 w:rsidRPr="002B3AAC">
        <w:rPr>
          <w:rFonts w:ascii="Times New Roman" w:hAnsi="Times New Roman" w:cs="Times New Roman"/>
          <w:bCs/>
          <w:i/>
          <w:sz w:val="24"/>
          <w:szCs w:val="24"/>
        </w:rPr>
        <w:t>Ученик получит возможность:</w:t>
      </w:r>
    </w:p>
    <w:p w:rsidR="00F561F4" w:rsidRPr="002B3AAC" w:rsidRDefault="00F561F4" w:rsidP="00F56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• сформировать представление о применении геометрического смысла производной и интеграла в курсе математики, в смежных дисциплинах;</w:t>
      </w:r>
    </w:p>
    <w:p w:rsidR="00F561F4" w:rsidRPr="002B3AAC" w:rsidRDefault="00F561F4" w:rsidP="00F56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61F4" w:rsidRPr="002B3AAC" w:rsidRDefault="00F561F4" w:rsidP="00F561F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B3AAC">
        <w:rPr>
          <w:rFonts w:ascii="Times New Roman" w:eastAsia="Times New Roman" w:hAnsi="Times New Roman" w:cs="Times New Roman"/>
          <w:b/>
          <w:sz w:val="24"/>
          <w:szCs w:val="24"/>
        </w:rPr>
        <w:t>Содержание учебного предмета.</w:t>
      </w:r>
    </w:p>
    <w:tbl>
      <w:tblPr>
        <w:tblW w:w="1431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25"/>
        <w:gridCol w:w="3486"/>
        <w:gridCol w:w="10206"/>
      </w:tblGrid>
      <w:tr w:rsidR="00F561F4" w:rsidRPr="002B3AAC" w:rsidTr="00D42170">
        <w:tc>
          <w:tcPr>
            <w:tcW w:w="625" w:type="dxa"/>
          </w:tcPr>
          <w:p w:rsidR="00F561F4" w:rsidRPr="002B3AAC" w:rsidRDefault="00F561F4" w:rsidP="00287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86" w:type="dxa"/>
          </w:tcPr>
          <w:p w:rsidR="00F561F4" w:rsidRPr="002B3AAC" w:rsidRDefault="00F561F4" w:rsidP="00287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учебного</w:t>
            </w:r>
            <w:r w:rsidRPr="002B3A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материала</w:t>
            </w:r>
          </w:p>
        </w:tc>
        <w:tc>
          <w:tcPr>
            <w:tcW w:w="10206" w:type="dxa"/>
          </w:tcPr>
          <w:p w:rsidR="00F561F4" w:rsidRPr="002B3AAC" w:rsidRDefault="00F561F4" w:rsidP="00BD05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Характеристика основных видов деятельности ученика  ( на уровне учебных действий)</w:t>
            </w:r>
          </w:p>
        </w:tc>
      </w:tr>
      <w:tr w:rsidR="00F561F4" w:rsidRPr="002B3AAC" w:rsidTr="00D42170">
        <w:tc>
          <w:tcPr>
            <w:tcW w:w="625" w:type="dxa"/>
          </w:tcPr>
          <w:p w:rsidR="00F561F4" w:rsidRPr="002B3AAC" w:rsidRDefault="00F561F4" w:rsidP="00287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</w:tcPr>
          <w:p w:rsidR="00F561F4" w:rsidRPr="002B3AAC" w:rsidRDefault="00F561F4" w:rsidP="00287E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Глава 1</w:t>
            </w:r>
          </w:p>
          <w:p w:rsidR="00F561F4" w:rsidRPr="002B3AAC" w:rsidRDefault="00F561F4" w:rsidP="00287E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Повторение и расширение сведений о множествах,</w:t>
            </w:r>
          </w:p>
          <w:p w:rsidR="00F561F4" w:rsidRPr="002B3AAC" w:rsidRDefault="00F561F4" w:rsidP="00287E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математической логике</w:t>
            </w:r>
          </w:p>
          <w:p w:rsidR="00F561F4" w:rsidRPr="002B3AAC" w:rsidRDefault="00F561F4" w:rsidP="00287E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и функциях</w:t>
            </w:r>
            <w:r w:rsidR="00BD059B" w:rsidRPr="002B3AA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  <w:r w:rsidRPr="002B3AA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(23 часа)</w:t>
            </w:r>
          </w:p>
          <w:p w:rsidR="00F561F4" w:rsidRPr="002B3AAC" w:rsidRDefault="00F561F4" w:rsidP="00287E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Множества, операции над множествами.</w:t>
            </w:r>
          </w:p>
          <w:p w:rsidR="00F561F4" w:rsidRPr="002B3AAC" w:rsidRDefault="00F561F4" w:rsidP="00287E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 xml:space="preserve"> Конечные и бесконечные множества</w:t>
            </w:r>
          </w:p>
          <w:p w:rsidR="00F561F4" w:rsidRPr="002B3AAC" w:rsidRDefault="00F561F4" w:rsidP="00287E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Высказывания и</w:t>
            </w:r>
          </w:p>
          <w:p w:rsidR="00F561F4" w:rsidRPr="002B3AAC" w:rsidRDefault="00F561F4" w:rsidP="00287E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операции над ними</w:t>
            </w:r>
          </w:p>
          <w:p w:rsidR="00F561F4" w:rsidRPr="002B3AAC" w:rsidRDefault="00F561F4" w:rsidP="00287E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 xml:space="preserve"> Предикаты. Операции над предикатами. </w:t>
            </w:r>
          </w:p>
          <w:p w:rsidR="00F561F4" w:rsidRPr="002B3AAC" w:rsidRDefault="00F561F4" w:rsidP="00287E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Виды теорем</w:t>
            </w:r>
          </w:p>
          <w:p w:rsidR="00F561F4" w:rsidRPr="002B3AAC" w:rsidRDefault="00F561F4" w:rsidP="00287E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 xml:space="preserve"> Функция и её свойства</w:t>
            </w:r>
          </w:p>
          <w:p w:rsidR="00F561F4" w:rsidRPr="002B3AAC" w:rsidRDefault="00F561F4" w:rsidP="00287E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 xml:space="preserve"> Построение графиков функций с помощью геометрических преобразований</w:t>
            </w:r>
          </w:p>
          <w:p w:rsidR="00F561F4" w:rsidRPr="002B3AAC" w:rsidRDefault="00F561F4" w:rsidP="00287E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Обратная функция </w:t>
            </w:r>
          </w:p>
          <w:p w:rsidR="00F561F4" w:rsidRPr="002B3AAC" w:rsidRDefault="00F561F4" w:rsidP="00287E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Метод интервалов</w:t>
            </w:r>
          </w:p>
        </w:tc>
        <w:tc>
          <w:tcPr>
            <w:tcW w:w="10206" w:type="dxa"/>
          </w:tcPr>
          <w:p w:rsidR="00F561F4" w:rsidRPr="002B3AAC" w:rsidRDefault="00F561F4" w:rsidP="00287E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Описывать понятия: </w:t>
            </w: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множества, функции истинности, тавтологии, предиката, области определения предиката, области истинности предиката, кванторов общности и существования.</w:t>
            </w:r>
            <w:r w:rsidRPr="002B3AA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Формулировать </w:t>
            </w: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определения: подмножества</w:t>
            </w:r>
          </w:p>
          <w:p w:rsidR="00F561F4" w:rsidRPr="002B3AAC" w:rsidRDefault="00F561F4" w:rsidP="00287E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 xml:space="preserve">данного множества, собственного подмножества данного множества, пересечения множеств, объединения множеств, разности множеств, </w:t>
            </w:r>
            <w:proofErr w:type="spellStart"/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взаимнооднозначного</w:t>
            </w:r>
            <w:proofErr w:type="spellEnd"/>
            <w:r w:rsidRPr="002B3AAC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соответствия между множествами, равномощных множеств, счетного </w:t>
            </w:r>
            <w:proofErr w:type="spellStart"/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множества,конъюнкции</w:t>
            </w:r>
            <w:proofErr w:type="spellEnd"/>
            <w:r w:rsidRPr="002B3AAC">
              <w:rPr>
                <w:rFonts w:ascii="Times New Roman" w:hAnsi="Times New Roman" w:cs="Times New Roman"/>
                <w:sz w:val="24"/>
                <w:szCs w:val="24"/>
              </w:rPr>
              <w:t xml:space="preserve"> высказываний, дизъюнкции высказываний, импликации высказываний, эквивалентности высказываний, отрицания высказывания, эквивалентных высказываний, равносильных предикатов, конъюнкции </w:t>
            </w:r>
            <w:proofErr w:type="spellStart"/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предикатов,дизъюнкции</w:t>
            </w:r>
            <w:proofErr w:type="spellEnd"/>
            <w:r w:rsidRPr="002B3AAC">
              <w:rPr>
                <w:rFonts w:ascii="Times New Roman" w:hAnsi="Times New Roman" w:cs="Times New Roman"/>
                <w:sz w:val="24"/>
                <w:szCs w:val="24"/>
              </w:rPr>
              <w:t xml:space="preserve"> предикатов, импликации предикатов, эквивалентности предикатов, отрицания предиката, </w:t>
            </w:r>
            <w:proofErr w:type="spellStart"/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взаимнообратных</w:t>
            </w:r>
            <w:proofErr w:type="spellEnd"/>
            <w:r w:rsidRPr="002B3AAC">
              <w:rPr>
                <w:rFonts w:ascii="Times New Roman" w:hAnsi="Times New Roman" w:cs="Times New Roman"/>
                <w:sz w:val="24"/>
                <w:szCs w:val="24"/>
              </w:rPr>
              <w:t xml:space="preserve"> теорем, </w:t>
            </w:r>
            <w:proofErr w:type="spellStart"/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теоремы,противоположной</w:t>
            </w:r>
            <w:proofErr w:type="spellEnd"/>
            <w:r w:rsidRPr="002B3AAC">
              <w:rPr>
                <w:rFonts w:ascii="Times New Roman" w:hAnsi="Times New Roman" w:cs="Times New Roman"/>
                <w:sz w:val="24"/>
                <w:szCs w:val="24"/>
              </w:rPr>
              <w:t xml:space="preserve"> данной, функции, наибольшего и наименьшего значения функции на множестве, четной функции, нечетной функции, обратимой функции, </w:t>
            </w:r>
            <w:proofErr w:type="spellStart"/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взаимнообратных</w:t>
            </w:r>
            <w:proofErr w:type="spellEnd"/>
            <w:r w:rsidRPr="002B3AAC">
              <w:rPr>
                <w:rFonts w:ascii="Times New Roman" w:hAnsi="Times New Roman" w:cs="Times New Roman"/>
                <w:sz w:val="24"/>
                <w:szCs w:val="24"/>
              </w:rPr>
              <w:t xml:space="preserve"> функций.</w:t>
            </w:r>
          </w:p>
          <w:p w:rsidR="00F561F4" w:rsidRPr="002B3AAC" w:rsidRDefault="00F561F4" w:rsidP="00287E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Описывать </w:t>
            </w: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 xml:space="preserve">алгоритмы: построения графиков функций </w:t>
            </w:r>
            <w:r w:rsidRPr="002B3AA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y </w:t>
            </w:r>
            <w:r w:rsidRPr="002B3AAC">
              <w:rPr>
                <w:rFonts w:ascii="Times New Roman" w:eastAsia="Symbol1" w:hAnsi="Times New Roman" w:cs="Times New Roman"/>
                <w:sz w:val="24"/>
                <w:szCs w:val="24"/>
              </w:rPr>
              <w:t xml:space="preserve">= </w:t>
            </w:r>
            <w:r w:rsidRPr="002B3AA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f </w:t>
            </w: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2B3AA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kx</w:t>
            </w:r>
            <w:proofErr w:type="spellEnd"/>
            <w:r w:rsidRPr="002B3AAC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Pr="002B3AA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y </w:t>
            </w:r>
            <w:r w:rsidRPr="002B3AAC">
              <w:rPr>
                <w:rFonts w:ascii="Times New Roman" w:eastAsia="Symbol1" w:hAnsi="Times New Roman" w:cs="Times New Roman"/>
                <w:sz w:val="24"/>
                <w:szCs w:val="24"/>
              </w:rPr>
              <w:t xml:space="preserve">= </w:t>
            </w:r>
            <w:r w:rsidRPr="002B3AA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f </w:t>
            </w: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(|</w:t>
            </w:r>
            <w:r w:rsidRPr="002B3AA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x</w:t>
            </w: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 xml:space="preserve">|), </w:t>
            </w:r>
            <w:r w:rsidRPr="002B3AA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y </w:t>
            </w:r>
            <w:r w:rsidRPr="002B3AAC">
              <w:rPr>
                <w:rFonts w:ascii="Times New Roman" w:eastAsia="Symbol1" w:hAnsi="Times New Roman" w:cs="Times New Roman"/>
                <w:sz w:val="24"/>
                <w:szCs w:val="24"/>
              </w:rPr>
              <w:t xml:space="preserve">= </w:t>
            </w: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r w:rsidRPr="002B3AA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f </w:t>
            </w: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B3AA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x</w:t>
            </w: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)|, решения неравенств методом интервалов.</w:t>
            </w:r>
            <w:r w:rsidRPr="002B3AA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Доказывать </w:t>
            </w: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формулы: включения исключения.</w:t>
            </w:r>
          </w:p>
          <w:p w:rsidR="00F561F4" w:rsidRPr="002B3AAC" w:rsidRDefault="00F561F4" w:rsidP="00287E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Формулировать </w:t>
            </w: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 xml:space="preserve">и доказывать теоремы: о графике четной функции, о графике нечетной функции, об обратимости возрастающей (убывающей) функции, о графиках </w:t>
            </w:r>
            <w:proofErr w:type="spellStart"/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взаимнообратных</w:t>
            </w:r>
            <w:proofErr w:type="spellEnd"/>
            <w:r w:rsidRPr="002B3AAC">
              <w:rPr>
                <w:rFonts w:ascii="Times New Roman" w:hAnsi="Times New Roman" w:cs="Times New Roman"/>
                <w:sz w:val="24"/>
                <w:szCs w:val="24"/>
              </w:rPr>
              <w:t xml:space="preserve"> функций, об общих точках графиков возрастающих взаимно-обратных функций и её следствие.</w:t>
            </w:r>
          </w:p>
          <w:p w:rsidR="00F561F4" w:rsidRPr="002B3AAC" w:rsidRDefault="00F561F4" w:rsidP="00287E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Применять </w:t>
            </w: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изученные определения, теоремы и формулы к решению задач</w:t>
            </w:r>
          </w:p>
        </w:tc>
      </w:tr>
      <w:tr w:rsidR="00F561F4" w:rsidRPr="002B3AAC" w:rsidTr="00D42170">
        <w:tc>
          <w:tcPr>
            <w:tcW w:w="625" w:type="dxa"/>
          </w:tcPr>
          <w:p w:rsidR="00F561F4" w:rsidRPr="002B3AAC" w:rsidRDefault="00F561F4" w:rsidP="00287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</w:tcPr>
          <w:p w:rsidR="00F561F4" w:rsidRPr="002B3AAC" w:rsidRDefault="00F561F4" w:rsidP="00287EC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Глава 2. Степенная функция</w:t>
            </w:r>
            <w:r w:rsidR="00BD059B" w:rsidRPr="002B3A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2B3A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(26 часов)</w:t>
            </w:r>
          </w:p>
          <w:p w:rsidR="00F561F4" w:rsidRPr="002B3AAC" w:rsidRDefault="00F561F4" w:rsidP="00287EC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 xml:space="preserve">Степенная функция с натуральным показателем  Степенная функция с целым показателем .Определение корня n-й </w:t>
            </w:r>
            <w:proofErr w:type="spellStart"/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степени.Свойства</w:t>
            </w:r>
            <w:proofErr w:type="spellEnd"/>
            <w:r w:rsidRPr="002B3AAC">
              <w:rPr>
                <w:rFonts w:ascii="Times New Roman" w:hAnsi="Times New Roman" w:cs="Times New Roman"/>
                <w:sz w:val="24"/>
                <w:szCs w:val="24"/>
              </w:rPr>
              <w:t xml:space="preserve"> корня n-й степени  Определение и свойства степени с рациональным показателем Иррациональные уравнения Метод равносильных преобразований при решении иррациональных уравнений. Иррациональные неравенства</w:t>
            </w:r>
          </w:p>
        </w:tc>
        <w:tc>
          <w:tcPr>
            <w:tcW w:w="10206" w:type="dxa"/>
          </w:tcPr>
          <w:p w:rsidR="00F561F4" w:rsidRPr="002B3AAC" w:rsidRDefault="00F561F4" w:rsidP="00287E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Описывать </w:t>
            </w: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 xml:space="preserve">понятия: степенная функция с натуральным показателем, степенная функция с целым показателем, функция корень </w:t>
            </w:r>
            <w:r w:rsidRPr="002B3AA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-й степени, степенной функции с рациональным показателем.</w:t>
            </w:r>
          </w:p>
          <w:p w:rsidR="00F561F4" w:rsidRPr="002B3AAC" w:rsidRDefault="00F561F4" w:rsidP="00287E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Формулировать </w:t>
            </w: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определения: корня </w:t>
            </w:r>
            <w:r w:rsidRPr="002B3AA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 xml:space="preserve">-й степени, арифметического корня </w:t>
            </w:r>
            <w:r w:rsidRPr="002B3AA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-й степени, степени с рациональным показателем, равносильных уравнений, уравнения следствия, равносильных неравенств, неравенства следствия.</w:t>
            </w:r>
          </w:p>
          <w:p w:rsidR="00F561F4" w:rsidRPr="002B3AAC" w:rsidRDefault="00F561F4" w:rsidP="00287E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Доказывать </w:t>
            </w: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 xml:space="preserve">свойства: степенной функции с натуральным показателем, степенной функции с целым показателем, функции корень </w:t>
            </w:r>
            <w:r w:rsidRPr="002B3AA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-й степени, степенной функции с рациональным показателем.</w:t>
            </w:r>
            <w:r w:rsidRPr="002B3AA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Формулировать </w:t>
            </w: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 xml:space="preserve">и доказывать теоремы: о свойствах корня </w:t>
            </w:r>
            <w:r w:rsidRPr="002B3AA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-й степени, о свойствах степени</w:t>
            </w:r>
          </w:p>
          <w:p w:rsidR="00F561F4" w:rsidRPr="002B3AAC" w:rsidRDefault="00F561F4" w:rsidP="00287E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с рациональным показателем, о равносильных преобразованиях иррациональных уравнений, о равносильных преобразованиях иррациональных неравенств.</w:t>
            </w:r>
          </w:p>
          <w:p w:rsidR="00F561F4" w:rsidRPr="002B3AAC" w:rsidRDefault="00F561F4" w:rsidP="00287E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Применять </w:t>
            </w: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изученные определения, теоремы и формулы к решению задач</w:t>
            </w:r>
          </w:p>
        </w:tc>
      </w:tr>
      <w:tr w:rsidR="00F561F4" w:rsidRPr="002B3AAC" w:rsidTr="00D42170">
        <w:tc>
          <w:tcPr>
            <w:tcW w:w="625" w:type="dxa"/>
          </w:tcPr>
          <w:p w:rsidR="00F561F4" w:rsidRPr="002B3AAC" w:rsidRDefault="00F561F4" w:rsidP="00287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</w:tcPr>
          <w:p w:rsidR="00F561F4" w:rsidRPr="002B3AAC" w:rsidRDefault="00F561F4" w:rsidP="00287EC9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Глава 3 Тригонометрические функции</w:t>
            </w:r>
            <w:r w:rsidR="00BD059B" w:rsidRPr="002B3A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2B3A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(35 часов)</w:t>
            </w:r>
          </w:p>
          <w:p w:rsidR="001164D1" w:rsidRPr="002B3AAC" w:rsidRDefault="00F561F4" w:rsidP="001164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Радианная мера угла. Тригонометрические функции числового аргумента. Знаки значений тригонометрических функций. Чётность и нечётность тригонометрических функций. Периодические функции. Свойства и графики функций</w:t>
            </w:r>
          </w:p>
          <w:p w:rsidR="00F561F4" w:rsidRPr="002B3AAC" w:rsidRDefault="00F561F4" w:rsidP="001164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y = </w:t>
            </w:r>
            <w:proofErr w:type="spellStart"/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sin</w:t>
            </w:r>
            <w:proofErr w:type="spellEnd"/>
            <w:r w:rsidRPr="002B3AAC">
              <w:rPr>
                <w:rFonts w:ascii="Times New Roman" w:hAnsi="Times New Roman" w:cs="Times New Roman"/>
                <w:sz w:val="24"/>
                <w:szCs w:val="24"/>
              </w:rPr>
              <w:t xml:space="preserve"> x и y = </w:t>
            </w:r>
            <w:proofErr w:type="spellStart"/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cos</w:t>
            </w:r>
            <w:proofErr w:type="spellEnd"/>
            <w:r w:rsidRPr="002B3AAC">
              <w:rPr>
                <w:rFonts w:ascii="Times New Roman" w:hAnsi="Times New Roman" w:cs="Times New Roman"/>
                <w:sz w:val="24"/>
                <w:szCs w:val="24"/>
              </w:rPr>
              <w:t xml:space="preserve"> x. Свойства и графики функций      y = </w:t>
            </w:r>
            <w:proofErr w:type="spellStart"/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tg</w:t>
            </w:r>
            <w:proofErr w:type="spellEnd"/>
            <w:r w:rsidRPr="002B3AAC">
              <w:rPr>
                <w:rFonts w:ascii="Times New Roman" w:hAnsi="Times New Roman" w:cs="Times New Roman"/>
                <w:sz w:val="24"/>
                <w:szCs w:val="24"/>
              </w:rPr>
              <w:t xml:space="preserve"> x и y = </w:t>
            </w:r>
            <w:proofErr w:type="spellStart"/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ctg</w:t>
            </w:r>
            <w:proofErr w:type="spellEnd"/>
            <w:r w:rsidRPr="002B3AAC">
              <w:rPr>
                <w:rFonts w:ascii="Times New Roman" w:hAnsi="Times New Roman" w:cs="Times New Roman"/>
                <w:sz w:val="24"/>
                <w:szCs w:val="24"/>
              </w:rPr>
              <w:t xml:space="preserve"> x.</w:t>
            </w:r>
            <w:r w:rsidR="001164D1" w:rsidRPr="002B3A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Основные соотношения между тригонометрическими функциями одного и того же аргумента . Формулы сложения.</w:t>
            </w:r>
            <w:r w:rsidR="001164D1" w:rsidRPr="002B3A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Формулы приведения Формулы двойного и половинного углов.</w:t>
            </w:r>
            <w:r w:rsidR="001164D1" w:rsidRPr="002B3A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Сумма и разность синусов (косинусов). Формула преобразования произведения тригонометрических функций в сумму</w:t>
            </w:r>
          </w:p>
        </w:tc>
        <w:tc>
          <w:tcPr>
            <w:tcW w:w="10206" w:type="dxa"/>
          </w:tcPr>
          <w:p w:rsidR="00F561F4" w:rsidRPr="002B3AAC" w:rsidRDefault="00F561F4" w:rsidP="00287E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Описывать </w:t>
            </w: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понятия: тригонометрические функции угла поворота.</w:t>
            </w:r>
          </w:p>
          <w:p w:rsidR="00F561F4" w:rsidRPr="002B3AAC" w:rsidRDefault="00F561F4" w:rsidP="00287E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Формулировать </w:t>
            </w: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определения: угла в 1 радиан</w:t>
            </w:r>
            <w:r w:rsidR="001164D1" w:rsidRPr="002B3AAC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косинуса, синуса, тангенса и котангенса угла поворота, периодической функции, соизмеримых чисел, ограниченной функции.</w:t>
            </w:r>
          </w:p>
          <w:p w:rsidR="00F561F4" w:rsidRPr="002B3AAC" w:rsidRDefault="00F561F4" w:rsidP="00287E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Доказывать </w:t>
            </w: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формулы: длины дуги окружности, основные соотношения между тригонометрическими функциями одного и того же аргумента, сложения, приведения, двойного, тройного и половинного углов, понижения степени, для преобразований суммы, разности и произведения тригонометрических функций.</w:t>
            </w:r>
          </w:p>
          <w:p w:rsidR="00F561F4" w:rsidRPr="002B3AAC" w:rsidRDefault="00F561F4" w:rsidP="00287E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Доказывать </w:t>
            </w: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свойства: тригонометрических функций.</w:t>
            </w:r>
          </w:p>
          <w:p w:rsidR="00F561F4" w:rsidRPr="002B3AAC" w:rsidRDefault="00F561F4" w:rsidP="00287E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Формулировать </w:t>
            </w: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2B3AA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доказывать </w:t>
            </w: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теоремы: о свойствах периодических функций.</w:t>
            </w:r>
          </w:p>
          <w:p w:rsidR="00F561F4" w:rsidRPr="002B3AAC" w:rsidRDefault="00F561F4" w:rsidP="00287E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Применять </w:t>
            </w: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изученные определения, теоремы и формулы к решению задач, о свойстве функций, имеющих соизмеримые периоды</w:t>
            </w:r>
          </w:p>
        </w:tc>
      </w:tr>
      <w:tr w:rsidR="00F561F4" w:rsidRPr="002B3AAC" w:rsidTr="00D42170">
        <w:tc>
          <w:tcPr>
            <w:tcW w:w="625" w:type="dxa"/>
          </w:tcPr>
          <w:p w:rsidR="00F561F4" w:rsidRPr="002B3AAC" w:rsidRDefault="00F561F4" w:rsidP="00287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</w:tcPr>
          <w:p w:rsidR="00F561F4" w:rsidRPr="002B3AAC" w:rsidRDefault="00F561F4" w:rsidP="00287EC9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Глава 4.  Тригонометрические уравнения и неравенства(32часа)</w:t>
            </w:r>
          </w:p>
          <w:p w:rsidR="001164D1" w:rsidRPr="002B3AAC" w:rsidRDefault="00F561F4" w:rsidP="00287E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 xml:space="preserve">Уравнение </w:t>
            </w:r>
            <w:proofErr w:type="spellStart"/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cos</w:t>
            </w:r>
            <w:proofErr w:type="spellEnd"/>
            <w:r w:rsidRPr="002B3AAC">
              <w:rPr>
                <w:rFonts w:ascii="Times New Roman" w:hAnsi="Times New Roman" w:cs="Times New Roman"/>
                <w:sz w:val="24"/>
                <w:szCs w:val="24"/>
              </w:rPr>
              <w:t xml:space="preserve"> x = b  Уравнение </w:t>
            </w:r>
            <w:proofErr w:type="spellStart"/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sin</w:t>
            </w:r>
            <w:proofErr w:type="spellEnd"/>
            <w:r w:rsidRPr="002B3AAC">
              <w:rPr>
                <w:rFonts w:ascii="Times New Roman" w:hAnsi="Times New Roman" w:cs="Times New Roman"/>
                <w:sz w:val="24"/>
                <w:szCs w:val="24"/>
              </w:rPr>
              <w:t xml:space="preserve"> x = b Уравнения </w:t>
            </w:r>
            <w:proofErr w:type="spellStart"/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tg</w:t>
            </w:r>
            <w:proofErr w:type="spellEnd"/>
            <w:r w:rsidRPr="002B3AAC">
              <w:rPr>
                <w:rFonts w:ascii="Times New Roman" w:hAnsi="Times New Roman" w:cs="Times New Roman"/>
                <w:sz w:val="24"/>
                <w:szCs w:val="24"/>
              </w:rPr>
              <w:t xml:space="preserve"> x = b и </w:t>
            </w:r>
            <w:proofErr w:type="spellStart"/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ctg</w:t>
            </w:r>
            <w:proofErr w:type="spellEnd"/>
            <w:r w:rsidRPr="002B3AAC">
              <w:rPr>
                <w:rFonts w:ascii="Times New Roman" w:hAnsi="Times New Roman" w:cs="Times New Roman"/>
                <w:sz w:val="24"/>
                <w:szCs w:val="24"/>
              </w:rPr>
              <w:t xml:space="preserve"> x = b Функции</w:t>
            </w:r>
          </w:p>
          <w:p w:rsidR="00F561F4" w:rsidRPr="002B3AAC" w:rsidRDefault="00F561F4" w:rsidP="001164D1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 xml:space="preserve"> y = </w:t>
            </w:r>
            <w:proofErr w:type="spellStart"/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arccos</w:t>
            </w:r>
            <w:proofErr w:type="spellEnd"/>
            <w:r w:rsidRPr="002B3AAC">
              <w:rPr>
                <w:rFonts w:ascii="Times New Roman" w:hAnsi="Times New Roman" w:cs="Times New Roman"/>
                <w:sz w:val="24"/>
                <w:szCs w:val="24"/>
              </w:rPr>
              <w:t xml:space="preserve"> x,  y = </w:t>
            </w:r>
            <w:proofErr w:type="spellStart"/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arcsin</w:t>
            </w:r>
            <w:proofErr w:type="spellEnd"/>
            <w:r w:rsidRPr="002B3AAC">
              <w:rPr>
                <w:rFonts w:ascii="Times New Roman" w:hAnsi="Times New Roman" w:cs="Times New Roman"/>
                <w:sz w:val="24"/>
                <w:szCs w:val="24"/>
              </w:rPr>
              <w:t xml:space="preserve"> x, y = </w:t>
            </w:r>
            <w:proofErr w:type="spellStart"/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arctg</w:t>
            </w:r>
            <w:proofErr w:type="spellEnd"/>
            <w:r w:rsidRPr="002B3AAC">
              <w:rPr>
                <w:rFonts w:ascii="Times New Roman" w:hAnsi="Times New Roman" w:cs="Times New Roman"/>
                <w:sz w:val="24"/>
                <w:szCs w:val="24"/>
              </w:rPr>
              <w:t xml:space="preserve"> x,     y = </w:t>
            </w:r>
            <w:proofErr w:type="spellStart"/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arcctg</w:t>
            </w:r>
            <w:proofErr w:type="spellEnd"/>
            <w:r w:rsidRPr="002B3AAC">
              <w:rPr>
                <w:rFonts w:ascii="Times New Roman" w:hAnsi="Times New Roman" w:cs="Times New Roman"/>
                <w:sz w:val="24"/>
                <w:szCs w:val="24"/>
              </w:rPr>
              <w:t xml:space="preserve"> x Тригонометрические уравнения, сводящиеся к алгебраическим.</w:t>
            </w:r>
            <w:r w:rsidR="001164D1" w:rsidRPr="002B3A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 xml:space="preserve">Решение тригонометрических уравнений методом разложения на множители Применение ограниченности тригонометрических функций. О равносильных переходах при </w:t>
            </w:r>
            <w:r w:rsidRPr="002B3A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решении тригонометрических уравнений. Решение простейших тригонометрических неравенств</w:t>
            </w:r>
          </w:p>
        </w:tc>
        <w:tc>
          <w:tcPr>
            <w:tcW w:w="10206" w:type="dxa"/>
          </w:tcPr>
          <w:p w:rsidR="00F561F4" w:rsidRPr="002B3AAC" w:rsidRDefault="00F561F4" w:rsidP="00287E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Описывать </w:t>
            </w: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 xml:space="preserve">понятия: функции </w:t>
            </w:r>
            <w:r w:rsidRPr="002B3AA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y </w:t>
            </w:r>
            <w:r w:rsidRPr="002B3AAC">
              <w:rPr>
                <w:rFonts w:ascii="Times New Roman" w:eastAsia="Symbol1" w:hAnsi="Times New Roman" w:cs="Times New Roman"/>
                <w:sz w:val="24"/>
                <w:szCs w:val="24"/>
              </w:rPr>
              <w:t xml:space="preserve">= </w:t>
            </w:r>
            <w:proofErr w:type="spellStart"/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arccos</w:t>
            </w:r>
            <w:proofErr w:type="spellEnd"/>
            <w:r w:rsidRPr="002B3A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3AA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x</w:t>
            </w: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B3AA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y</w:t>
            </w:r>
            <w:r w:rsidRPr="002B3AA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2B3AAC">
              <w:rPr>
                <w:rFonts w:ascii="Times New Roman" w:eastAsia="Symbol1" w:hAnsi="Times New Roman" w:cs="Times New Roman"/>
                <w:sz w:val="24"/>
                <w:szCs w:val="24"/>
              </w:rPr>
              <w:t xml:space="preserve">= </w:t>
            </w:r>
            <w:proofErr w:type="spellStart"/>
            <w:r w:rsidRPr="002B3A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arcsin</w:t>
            </w:r>
            <w:proofErr w:type="spellEnd"/>
            <w:r w:rsidRPr="002B3A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3AA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x</w:t>
            </w: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B3AA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y</w:t>
            </w:r>
            <w:r w:rsidRPr="002B3AA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2B3AAC">
              <w:rPr>
                <w:rFonts w:ascii="Times New Roman" w:eastAsia="Symbol1" w:hAnsi="Times New Roman" w:cs="Times New Roman"/>
                <w:sz w:val="24"/>
                <w:szCs w:val="24"/>
              </w:rPr>
              <w:t xml:space="preserve">= </w:t>
            </w:r>
            <w:proofErr w:type="spellStart"/>
            <w:r w:rsidRPr="002B3A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arctg</w:t>
            </w:r>
            <w:proofErr w:type="spellEnd"/>
            <w:r w:rsidRPr="002B3A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3AA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x</w:t>
            </w:r>
            <w:r w:rsidRPr="002B3AA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2B3AA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y</w:t>
            </w:r>
            <w:r w:rsidRPr="002B3AA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2B3AAC">
              <w:rPr>
                <w:rFonts w:ascii="Times New Roman" w:eastAsia="Symbol1" w:hAnsi="Times New Roman" w:cs="Times New Roman"/>
                <w:sz w:val="24"/>
                <w:szCs w:val="24"/>
              </w:rPr>
              <w:t xml:space="preserve">= </w:t>
            </w:r>
            <w:proofErr w:type="spellStart"/>
            <w:r w:rsidRPr="002B3A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arcctg</w:t>
            </w:r>
            <w:proofErr w:type="spellEnd"/>
            <w:r w:rsidRPr="002B3A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3AA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x</w:t>
            </w: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, простейшего тригонометрического неравенства.</w:t>
            </w:r>
          </w:p>
          <w:p w:rsidR="00F561F4" w:rsidRPr="002B3AAC" w:rsidRDefault="00F561F4" w:rsidP="00287E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Формулировать </w:t>
            </w: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определения: арккосинуса, арксинуса, арктангенса, арккотангенса, однородных тригонометрических уравнений.</w:t>
            </w:r>
            <w:r w:rsidRPr="002B3AA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Доказывать </w:t>
            </w: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формулы: корней простейших тригонометрических уравнений.</w:t>
            </w:r>
          </w:p>
          <w:p w:rsidR="00F561F4" w:rsidRPr="002B3AAC" w:rsidRDefault="00F561F4" w:rsidP="00287E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Доказывать </w:t>
            </w: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свойства: обратных тригонометрических функций.</w:t>
            </w:r>
          </w:p>
          <w:p w:rsidR="00F561F4" w:rsidRPr="002B3AAC" w:rsidRDefault="00F561F4" w:rsidP="00287E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Применять </w:t>
            </w: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изученные определения, теоремы и</w:t>
            </w:r>
          </w:p>
          <w:p w:rsidR="00F561F4" w:rsidRPr="002B3AAC" w:rsidRDefault="00F561F4" w:rsidP="00287E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формулы к решению задач</w:t>
            </w:r>
          </w:p>
        </w:tc>
      </w:tr>
      <w:tr w:rsidR="00F561F4" w:rsidRPr="002B3AAC" w:rsidTr="00D42170">
        <w:tc>
          <w:tcPr>
            <w:tcW w:w="625" w:type="dxa"/>
          </w:tcPr>
          <w:p w:rsidR="00F561F4" w:rsidRPr="002B3AAC" w:rsidRDefault="00F561F4" w:rsidP="00287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</w:tcPr>
          <w:p w:rsidR="00F561F4" w:rsidRPr="002B3AAC" w:rsidRDefault="00F561F4" w:rsidP="00287EC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Глава 5. Производная и ее применение</w:t>
            </w:r>
            <w:r w:rsidR="0022662E" w:rsidRPr="002B3A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2B3A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(42 часа)</w:t>
            </w:r>
          </w:p>
          <w:p w:rsidR="00F561F4" w:rsidRPr="002B3AAC" w:rsidRDefault="00F561F4" w:rsidP="00287E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о пределе функции в точке и о непрерывности функции в точке. Задачи о мгновенной скорости и касательной к графику функции. Понятие производной .Правила вычисления производной </w:t>
            </w:r>
          </w:p>
          <w:p w:rsidR="00F561F4" w:rsidRPr="002B3AAC" w:rsidRDefault="00F561F4" w:rsidP="00287E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 xml:space="preserve">Уравнение касательной Признаки возрастания и убывания </w:t>
            </w:r>
            <w:proofErr w:type="spellStart"/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функции.Точки</w:t>
            </w:r>
            <w:proofErr w:type="spellEnd"/>
            <w:r w:rsidRPr="002B3AAC">
              <w:rPr>
                <w:rFonts w:ascii="Times New Roman" w:hAnsi="Times New Roman" w:cs="Times New Roman"/>
                <w:sz w:val="24"/>
                <w:szCs w:val="24"/>
              </w:rPr>
              <w:t xml:space="preserve"> экстремума. Наибольшее и наименьшее значения функции Вторая производная. Понятие выпуклости функции</w:t>
            </w:r>
          </w:p>
          <w:p w:rsidR="00F561F4" w:rsidRPr="002B3AAC" w:rsidRDefault="00F561F4" w:rsidP="00287EC9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Построение графиков функций</w:t>
            </w:r>
          </w:p>
        </w:tc>
        <w:tc>
          <w:tcPr>
            <w:tcW w:w="10206" w:type="dxa"/>
          </w:tcPr>
          <w:p w:rsidR="00F561F4" w:rsidRPr="002B3AAC" w:rsidRDefault="00F561F4" w:rsidP="00287E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Описывать </w:t>
            </w: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понятия: мгновенной скорости, касательной к графику функции, приращения функции в точке, геометрический и механический смысл производной, наибольшего (наименьшего) значения функции на отрезке, второй производной, выпуклой вверх (вниз) функции,</w:t>
            </w:r>
          </w:p>
          <w:p w:rsidR="00F561F4" w:rsidRPr="002B3AAC" w:rsidRDefault="00F561F4" w:rsidP="00287E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асимптоты графика.</w:t>
            </w:r>
            <w:r w:rsidRPr="002B3AA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Формулировать </w:t>
            </w: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определения: предела функции в точке, функции непрерывной в точке,</w:t>
            </w:r>
          </w:p>
          <w:p w:rsidR="00F561F4" w:rsidRPr="002B3AAC" w:rsidRDefault="00F561F4" w:rsidP="00287E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производной функции в точке, окрестности точки, точки максимума, точки минимума, критической точки функции.</w:t>
            </w:r>
          </w:p>
          <w:p w:rsidR="00F561F4" w:rsidRPr="002B3AAC" w:rsidRDefault="00F561F4" w:rsidP="00287E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Описывать </w:t>
            </w: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алгоритмы: поиска наибольшего и</w:t>
            </w:r>
          </w:p>
          <w:p w:rsidR="00F561F4" w:rsidRPr="002B3AAC" w:rsidRDefault="00F561F4" w:rsidP="00287E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наименьшего значений функции на отрезке, исследования свойств и построения графика функции.</w:t>
            </w:r>
          </w:p>
          <w:p w:rsidR="00F561F4" w:rsidRPr="002B3AAC" w:rsidRDefault="00F561F4" w:rsidP="00287E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Записывать </w:t>
            </w: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 xml:space="preserve">формулы: производная степенной функции, производная корня </w:t>
            </w:r>
            <w:r w:rsidRPr="002B3AA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-й степени, производные тригонометрических функций, уравнения касательной к графику функции.</w:t>
            </w:r>
          </w:p>
          <w:p w:rsidR="00F561F4" w:rsidRPr="002B3AAC" w:rsidRDefault="00F561F4" w:rsidP="00287E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Формулировать </w:t>
            </w: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2B3AA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доказывать </w:t>
            </w: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теоремы:</w:t>
            </w:r>
          </w:p>
          <w:p w:rsidR="00F561F4" w:rsidRPr="002B3AAC" w:rsidRDefault="00F561F4" w:rsidP="00287E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о непрерывности дифференцируемой функции, о правилах вычисления производной, о признаке постоянства функции, о признаке возрастания (убывания) функции, о признаке точки максимума (минимума), о признак выпуклой вверх (вниз) функции.</w:t>
            </w:r>
          </w:p>
          <w:p w:rsidR="00F561F4" w:rsidRPr="002B3AAC" w:rsidRDefault="00F561F4" w:rsidP="00287E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Формулирует </w:t>
            </w: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2B3AA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поясняет </w:t>
            </w: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геометрический и механический смыслы теорем: Ферма, </w:t>
            </w:r>
            <w:proofErr w:type="spellStart"/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Ролля</w:t>
            </w:r>
            <w:proofErr w:type="spellEnd"/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, Лагранжа.</w:t>
            </w:r>
            <w:r w:rsidRPr="002B3AA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Применять </w:t>
            </w: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изученные определения, теоремы и формулы к решению задач</w:t>
            </w:r>
          </w:p>
        </w:tc>
      </w:tr>
      <w:tr w:rsidR="00F561F4" w:rsidRPr="002B3AAC" w:rsidTr="00D42170">
        <w:tc>
          <w:tcPr>
            <w:tcW w:w="625" w:type="dxa"/>
          </w:tcPr>
          <w:p w:rsidR="00F561F4" w:rsidRPr="002B3AAC" w:rsidRDefault="00F561F4" w:rsidP="00287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</w:tcPr>
          <w:p w:rsidR="00F561F4" w:rsidRPr="002B3AAC" w:rsidRDefault="00F561F4" w:rsidP="00287EC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Повторение курса алгебры и начал математического анализа 10 класса(17часов)</w:t>
            </w:r>
          </w:p>
        </w:tc>
        <w:tc>
          <w:tcPr>
            <w:tcW w:w="10206" w:type="dxa"/>
          </w:tcPr>
          <w:p w:rsidR="00F561F4" w:rsidRPr="002B3AAC" w:rsidRDefault="00F561F4" w:rsidP="00287E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</w:tbl>
    <w:p w:rsidR="00F561F4" w:rsidRPr="002B3AAC" w:rsidRDefault="00F561F4" w:rsidP="00F56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61F4" w:rsidRPr="002B3AAC" w:rsidRDefault="00F561F4" w:rsidP="00F56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61F4" w:rsidRPr="002B3AAC" w:rsidRDefault="00F561F4" w:rsidP="00F56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61F4" w:rsidRPr="002B3AAC" w:rsidRDefault="00F561F4" w:rsidP="0022662E">
      <w:pPr>
        <w:spacing w:line="36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3AAC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Тематическое планирование</w:t>
      </w:r>
    </w:p>
    <w:tbl>
      <w:tblPr>
        <w:tblW w:w="11946" w:type="dxa"/>
        <w:tblInd w:w="9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57"/>
        <w:gridCol w:w="8930"/>
        <w:gridCol w:w="1559"/>
      </w:tblGrid>
      <w:tr w:rsidR="00F561F4" w:rsidRPr="002B3AAC" w:rsidTr="00D42170">
        <w:trPr>
          <w:trHeight w:val="1"/>
        </w:trPr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61F4" w:rsidRPr="002B3AAC" w:rsidRDefault="00F561F4" w:rsidP="00287E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1F4" w:rsidRPr="002B3AAC" w:rsidRDefault="00F561F4" w:rsidP="00287EC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1F4" w:rsidRPr="002B3AAC" w:rsidRDefault="00F561F4" w:rsidP="00287E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  <w:p w:rsidR="00F561F4" w:rsidRPr="002B3AAC" w:rsidRDefault="00F561F4" w:rsidP="00287EC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1F4" w:rsidRPr="002B3AAC" w:rsidTr="00D42170">
        <w:trPr>
          <w:trHeight w:val="1"/>
        </w:trPr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61F4" w:rsidRPr="002B3AAC" w:rsidRDefault="00F561F4" w:rsidP="00287E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1F4" w:rsidRPr="002B3AAC" w:rsidRDefault="00F561F4" w:rsidP="00287EC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Глава1. Повторение и расширение сведений о функции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1F4" w:rsidRPr="002B3AAC" w:rsidRDefault="00F561F4" w:rsidP="00287E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</w:t>
            </w:r>
          </w:p>
        </w:tc>
      </w:tr>
      <w:tr w:rsidR="00F561F4" w:rsidRPr="002B3AAC" w:rsidTr="00D42170">
        <w:trPr>
          <w:trHeight w:val="1"/>
        </w:trPr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61F4" w:rsidRPr="002B3AAC" w:rsidRDefault="00F561F4" w:rsidP="00287E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1F4" w:rsidRPr="002B3AAC" w:rsidRDefault="00F561F4" w:rsidP="00287EC9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Множества. Операции над множествами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1F4" w:rsidRPr="002B3AAC" w:rsidRDefault="00F561F4" w:rsidP="00287E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561F4" w:rsidRPr="002B3AAC" w:rsidTr="00D42170">
        <w:trPr>
          <w:trHeight w:val="1"/>
        </w:trPr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61F4" w:rsidRPr="002B3AAC" w:rsidRDefault="00F561F4" w:rsidP="00287E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1F4" w:rsidRPr="002B3AAC" w:rsidRDefault="00F561F4" w:rsidP="00287EC9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Конечные и бесконечные множества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1F4" w:rsidRPr="002B3AAC" w:rsidRDefault="00F561F4" w:rsidP="00287E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561F4" w:rsidRPr="002B3AAC" w:rsidTr="00D42170">
        <w:trPr>
          <w:trHeight w:val="1"/>
        </w:trPr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61F4" w:rsidRPr="002B3AAC" w:rsidRDefault="00F561F4" w:rsidP="00287E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1F4" w:rsidRPr="002B3AAC" w:rsidRDefault="00F561F4" w:rsidP="00287EC9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Высказывания и операции над ними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1F4" w:rsidRPr="002B3AAC" w:rsidRDefault="00F561F4" w:rsidP="00287E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561F4" w:rsidRPr="002B3AAC" w:rsidTr="00D42170">
        <w:trPr>
          <w:trHeight w:val="1"/>
        </w:trPr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61F4" w:rsidRPr="002B3AAC" w:rsidRDefault="00F561F4" w:rsidP="00287E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1F4" w:rsidRPr="002B3AAC" w:rsidRDefault="00F561F4" w:rsidP="00287EC9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Предикаты. Операции над предикатами. Виды теорем.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1F4" w:rsidRPr="002B3AAC" w:rsidRDefault="00F561F4" w:rsidP="00287E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561F4" w:rsidRPr="002B3AAC" w:rsidTr="00D42170">
        <w:trPr>
          <w:trHeight w:val="1"/>
        </w:trPr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61F4" w:rsidRPr="002B3AAC" w:rsidRDefault="00F561F4" w:rsidP="00287E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1F4" w:rsidRPr="002B3AAC" w:rsidRDefault="00F561F4" w:rsidP="00287EC9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1F4" w:rsidRPr="002B3AAC" w:rsidRDefault="00F561F4" w:rsidP="00287E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561F4" w:rsidRPr="002B3AAC" w:rsidTr="00D42170">
        <w:trPr>
          <w:trHeight w:val="1"/>
        </w:trPr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61F4" w:rsidRPr="002B3AAC" w:rsidRDefault="00F561F4" w:rsidP="00287E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11-13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1F4" w:rsidRPr="002B3AAC" w:rsidRDefault="00F561F4" w:rsidP="00287EC9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Функция и ее свойства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1F4" w:rsidRPr="002B3AAC" w:rsidRDefault="00F561F4" w:rsidP="00287E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561F4" w:rsidRPr="002B3AAC" w:rsidTr="00D42170">
        <w:trPr>
          <w:trHeight w:val="1"/>
        </w:trPr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61F4" w:rsidRPr="002B3AAC" w:rsidRDefault="00F561F4" w:rsidP="00287E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14-15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1F4" w:rsidRPr="002B3AAC" w:rsidRDefault="00F561F4" w:rsidP="00287EC9">
            <w:pPr>
              <w:pStyle w:val="1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3AAC">
              <w:rPr>
                <w:rFonts w:ascii="Times New Roman" w:hAnsi="Times New Roman"/>
                <w:sz w:val="24"/>
                <w:szCs w:val="24"/>
              </w:rPr>
              <w:t xml:space="preserve">Построение графиков функций с помощью геометрических преобразований.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1F4" w:rsidRPr="002B3AAC" w:rsidRDefault="00F561F4" w:rsidP="00287E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561F4" w:rsidRPr="002B3AAC" w:rsidTr="00D42170">
        <w:trPr>
          <w:trHeight w:val="1"/>
        </w:trPr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61F4" w:rsidRPr="002B3AAC" w:rsidRDefault="00F561F4" w:rsidP="00287E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16-18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1F4" w:rsidRPr="002B3AAC" w:rsidRDefault="00F561F4" w:rsidP="00287EC9">
            <w:pPr>
              <w:pStyle w:val="1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3AAC">
              <w:rPr>
                <w:rFonts w:ascii="Times New Roman" w:hAnsi="Times New Roman"/>
                <w:sz w:val="24"/>
                <w:szCs w:val="24"/>
              </w:rPr>
              <w:t>Обратная функция.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1F4" w:rsidRPr="002B3AAC" w:rsidRDefault="00F561F4" w:rsidP="00287E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561F4" w:rsidRPr="002B3AAC" w:rsidTr="00D42170">
        <w:trPr>
          <w:trHeight w:val="1"/>
        </w:trPr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61F4" w:rsidRPr="002B3AAC" w:rsidRDefault="00F561F4" w:rsidP="00287E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19-22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1F4" w:rsidRPr="002B3AAC" w:rsidRDefault="00F561F4" w:rsidP="00287EC9">
            <w:pPr>
              <w:pStyle w:val="1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3AAC">
              <w:rPr>
                <w:rFonts w:ascii="Times New Roman" w:hAnsi="Times New Roman"/>
                <w:sz w:val="24"/>
                <w:szCs w:val="24"/>
              </w:rPr>
              <w:t xml:space="preserve">Метод интервалов.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1F4" w:rsidRPr="002B3AAC" w:rsidRDefault="00F561F4" w:rsidP="00287E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561F4" w:rsidRPr="002B3AAC" w:rsidTr="00D42170">
        <w:trPr>
          <w:trHeight w:val="1"/>
        </w:trPr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61F4" w:rsidRPr="002B3AAC" w:rsidRDefault="00F561F4" w:rsidP="00287E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1F4" w:rsidRPr="002B3AAC" w:rsidRDefault="00F561F4" w:rsidP="00287EC9">
            <w:pPr>
              <w:pStyle w:val="1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3AAC">
              <w:rPr>
                <w:rFonts w:ascii="Times New Roman" w:hAnsi="Times New Roman"/>
                <w:sz w:val="24"/>
                <w:szCs w:val="24"/>
              </w:rPr>
              <w:t>Контрольная работа № 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1F4" w:rsidRPr="002B3AAC" w:rsidRDefault="00F561F4" w:rsidP="00287E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561F4" w:rsidRPr="002B3AAC" w:rsidTr="00D42170">
        <w:trPr>
          <w:trHeight w:val="1"/>
        </w:trPr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61F4" w:rsidRPr="002B3AAC" w:rsidRDefault="00F561F4" w:rsidP="00287E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1F4" w:rsidRPr="002B3AAC" w:rsidRDefault="00F561F4" w:rsidP="00287EC9">
            <w:pPr>
              <w:pStyle w:val="11"/>
              <w:spacing w:line="27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B3AAC">
              <w:rPr>
                <w:rFonts w:ascii="Times New Roman" w:hAnsi="Times New Roman"/>
                <w:b/>
                <w:i/>
                <w:sz w:val="24"/>
                <w:szCs w:val="24"/>
              </w:rPr>
              <w:t>Глава 2.Степенная функция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1F4" w:rsidRPr="002B3AAC" w:rsidRDefault="00F561F4" w:rsidP="00287E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</w:t>
            </w:r>
          </w:p>
        </w:tc>
      </w:tr>
      <w:tr w:rsidR="00F561F4" w:rsidRPr="002B3AAC" w:rsidTr="00D42170">
        <w:trPr>
          <w:trHeight w:val="1"/>
        </w:trPr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61F4" w:rsidRPr="002B3AAC" w:rsidRDefault="00F561F4" w:rsidP="00287E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1F4" w:rsidRPr="002B3AAC" w:rsidRDefault="00F561F4" w:rsidP="00287EC9">
            <w:pPr>
              <w:pStyle w:val="1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3AAC">
              <w:rPr>
                <w:rFonts w:ascii="Times New Roman" w:hAnsi="Times New Roman"/>
                <w:sz w:val="24"/>
                <w:szCs w:val="24"/>
              </w:rPr>
              <w:t xml:space="preserve">Степенная функция с натуральным показателем.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1F4" w:rsidRPr="002B3AAC" w:rsidRDefault="00F561F4" w:rsidP="00287E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561F4" w:rsidRPr="002B3AAC" w:rsidTr="00D42170">
        <w:trPr>
          <w:trHeight w:val="1"/>
        </w:trPr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61F4" w:rsidRPr="002B3AAC" w:rsidRDefault="00F561F4" w:rsidP="00287E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1F4" w:rsidRPr="002B3AAC" w:rsidRDefault="00F561F4" w:rsidP="00287EC9">
            <w:pPr>
              <w:pStyle w:val="1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3AAC">
              <w:rPr>
                <w:rFonts w:ascii="Times New Roman" w:hAnsi="Times New Roman"/>
                <w:sz w:val="24"/>
                <w:szCs w:val="24"/>
              </w:rPr>
              <w:t xml:space="preserve">Степенная функция с целым показателем.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1F4" w:rsidRPr="002B3AAC" w:rsidRDefault="00F561F4" w:rsidP="00287E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561F4" w:rsidRPr="002B3AAC" w:rsidTr="00D42170">
        <w:trPr>
          <w:trHeight w:val="1"/>
        </w:trPr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61F4" w:rsidRPr="002B3AAC" w:rsidRDefault="00F561F4" w:rsidP="00287E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26-29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1F4" w:rsidRPr="002B3AAC" w:rsidRDefault="00F561F4" w:rsidP="00287EC9">
            <w:pPr>
              <w:pStyle w:val="1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3AAC">
              <w:rPr>
                <w:rFonts w:ascii="Times New Roman" w:hAnsi="Times New Roman"/>
                <w:sz w:val="24"/>
                <w:szCs w:val="24"/>
              </w:rPr>
              <w:t xml:space="preserve">Определение корня </w:t>
            </w:r>
            <w:r w:rsidRPr="002B3AAC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2B3AAC">
              <w:rPr>
                <w:rFonts w:ascii="Times New Roman" w:hAnsi="Times New Roman"/>
                <w:sz w:val="24"/>
                <w:szCs w:val="24"/>
              </w:rPr>
              <w:t>-ой степени. Функция у=</w:t>
            </w:r>
            <m:oMath>
              <m:rad>
                <m:ra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hAnsi="Cambria Math"/>
                      <w:sz w:val="24"/>
                      <w:szCs w:val="24"/>
                    </w:rPr>
                    <m:t>n</m:t>
                  </m:r>
                </m:deg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</m:rad>
            </m:oMath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1F4" w:rsidRPr="002B3AAC" w:rsidRDefault="00F561F4" w:rsidP="00287E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561F4" w:rsidRPr="002B3AAC" w:rsidTr="00D42170">
        <w:trPr>
          <w:trHeight w:val="1"/>
        </w:trPr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61F4" w:rsidRPr="002B3AAC" w:rsidRDefault="00F561F4" w:rsidP="00287E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30-33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1F4" w:rsidRPr="002B3AAC" w:rsidRDefault="00F561F4" w:rsidP="00287EC9">
            <w:pPr>
              <w:pStyle w:val="1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3AAC">
              <w:rPr>
                <w:rFonts w:ascii="Times New Roman" w:hAnsi="Times New Roman"/>
                <w:sz w:val="24"/>
                <w:szCs w:val="24"/>
              </w:rPr>
              <w:t xml:space="preserve">Свойства корня </w:t>
            </w:r>
            <w:r w:rsidRPr="002B3AAC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2B3AAC">
              <w:rPr>
                <w:rFonts w:ascii="Times New Roman" w:hAnsi="Times New Roman"/>
                <w:sz w:val="24"/>
                <w:szCs w:val="24"/>
              </w:rPr>
              <w:t xml:space="preserve">-ой степени.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1F4" w:rsidRPr="002B3AAC" w:rsidRDefault="00F561F4" w:rsidP="00287E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561F4" w:rsidRPr="002B3AAC" w:rsidTr="00D42170">
        <w:trPr>
          <w:trHeight w:val="1"/>
        </w:trPr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61F4" w:rsidRPr="002B3AAC" w:rsidRDefault="00F561F4" w:rsidP="00287E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1F4" w:rsidRPr="002B3AAC" w:rsidRDefault="00F561F4" w:rsidP="00287EC9">
            <w:pPr>
              <w:pStyle w:val="1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3AAC">
              <w:rPr>
                <w:rFonts w:ascii="Times New Roman" w:hAnsi="Times New Roman"/>
                <w:sz w:val="24"/>
                <w:szCs w:val="24"/>
              </w:rPr>
              <w:t>Контрольная работа №3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1F4" w:rsidRPr="002B3AAC" w:rsidRDefault="00F561F4" w:rsidP="00287E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561F4" w:rsidRPr="002B3AAC" w:rsidTr="00D42170">
        <w:trPr>
          <w:trHeight w:val="1"/>
        </w:trPr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61F4" w:rsidRPr="002B3AAC" w:rsidRDefault="00F561F4" w:rsidP="00287E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35-36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1F4" w:rsidRPr="002B3AAC" w:rsidRDefault="00F561F4" w:rsidP="00287EC9">
            <w:pPr>
              <w:pStyle w:val="1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3AAC">
              <w:rPr>
                <w:rFonts w:ascii="Times New Roman" w:hAnsi="Times New Roman"/>
                <w:sz w:val="24"/>
                <w:szCs w:val="24"/>
              </w:rPr>
              <w:t xml:space="preserve"> Степень с рациональным показателем и ее свойства.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1F4" w:rsidRPr="002B3AAC" w:rsidRDefault="00F561F4" w:rsidP="00287E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561F4" w:rsidRPr="002B3AAC" w:rsidTr="00D42170">
        <w:trPr>
          <w:trHeight w:val="1"/>
        </w:trPr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61F4" w:rsidRPr="002B3AAC" w:rsidRDefault="00F561F4" w:rsidP="00287E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37-40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1F4" w:rsidRPr="002B3AAC" w:rsidRDefault="00F561F4" w:rsidP="00287EC9">
            <w:pPr>
              <w:pStyle w:val="1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3AAC">
              <w:rPr>
                <w:rFonts w:ascii="Times New Roman" w:hAnsi="Times New Roman"/>
                <w:sz w:val="24"/>
                <w:szCs w:val="24"/>
              </w:rPr>
              <w:t>Иррациональные уравнения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1F4" w:rsidRPr="002B3AAC" w:rsidRDefault="00F561F4" w:rsidP="00287E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561F4" w:rsidRPr="002B3AAC" w:rsidTr="00D42170">
        <w:trPr>
          <w:trHeight w:val="1"/>
        </w:trPr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61F4" w:rsidRPr="002B3AAC" w:rsidRDefault="00F561F4" w:rsidP="00287E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41-44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1F4" w:rsidRPr="002B3AAC" w:rsidRDefault="00F561F4" w:rsidP="00287EC9">
            <w:pPr>
              <w:pStyle w:val="1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3AAC">
              <w:rPr>
                <w:rFonts w:ascii="Times New Roman" w:hAnsi="Times New Roman"/>
                <w:sz w:val="24"/>
                <w:szCs w:val="24"/>
              </w:rPr>
              <w:t>Различные приемы решения иррациональных уравнений и их систем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1F4" w:rsidRPr="002B3AAC" w:rsidRDefault="00F561F4" w:rsidP="00287E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561F4" w:rsidRPr="002B3AAC" w:rsidTr="00D42170">
        <w:trPr>
          <w:trHeight w:val="1"/>
        </w:trPr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61F4" w:rsidRPr="002B3AAC" w:rsidRDefault="00F561F4" w:rsidP="00287E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45-48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1F4" w:rsidRPr="002B3AAC" w:rsidRDefault="00F561F4" w:rsidP="00287EC9">
            <w:pPr>
              <w:pStyle w:val="11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B3AAC">
              <w:rPr>
                <w:rFonts w:ascii="Times New Roman" w:hAnsi="Times New Roman"/>
                <w:sz w:val="24"/>
                <w:szCs w:val="24"/>
              </w:rPr>
              <w:t>Иррациональные неравенства.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1F4" w:rsidRPr="002B3AAC" w:rsidRDefault="00F561F4" w:rsidP="00287E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561F4" w:rsidRPr="002B3AAC" w:rsidTr="00D42170">
        <w:trPr>
          <w:trHeight w:val="1"/>
        </w:trPr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61F4" w:rsidRPr="002B3AAC" w:rsidRDefault="00F561F4" w:rsidP="00287E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1F4" w:rsidRPr="002B3AAC" w:rsidRDefault="00F561F4" w:rsidP="00287EC9">
            <w:pPr>
              <w:pStyle w:val="1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3AAC">
              <w:rPr>
                <w:rFonts w:ascii="Times New Roman" w:hAnsi="Times New Roman"/>
                <w:sz w:val="24"/>
                <w:szCs w:val="24"/>
              </w:rPr>
              <w:t>Контрольная работа №4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1F4" w:rsidRPr="002B3AAC" w:rsidRDefault="00F561F4" w:rsidP="00287E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561F4" w:rsidRPr="002B3AAC" w:rsidTr="00D42170">
        <w:trPr>
          <w:trHeight w:val="1"/>
        </w:trPr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61F4" w:rsidRPr="002B3AAC" w:rsidRDefault="00F561F4" w:rsidP="00287E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1F4" w:rsidRPr="002B3AAC" w:rsidRDefault="00F561F4" w:rsidP="00287EC9">
            <w:pPr>
              <w:pStyle w:val="11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3AAC">
              <w:rPr>
                <w:rFonts w:ascii="Times New Roman" w:hAnsi="Times New Roman"/>
                <w:b/>
                <w:i/>
                <w:sz w:val="24"/>
                <w:szCs w:val="24"/>
              </w:rPr>
              <w:t>Глава 3 Тригонометрические функции</w:t>
            </w:r>
            <w:r w:rsidRPr="002B3AA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1F4" w:rsidRPr="002B3AAC" w:rsidRDefault="00F561F4" w:rsidP="00287E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35</w:t>
            </w:r>
          </w:p>
        </w:tc>
      </w:tr>
      <w:tr w:rsidR="00F561F4" w:rsidRPr="002B3AAC" w:rsidTr="00D42170">
        <w:trPr>
          <w:trHeight w:val="1"/>
        </w:trPr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61F4" w:rsidRPr="002B3AAC" w:rsidRDefault="00F561F4" w:rsidP="00287E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50-51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1F4" w:rsidRPr="002B3AAC" w:rsidRDefault="00F561F4" w:rsidP="00287EC9">
            <w:pPr>
              <w:pStyle w:val="1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3AAC">
              <w:rPr>
                <w:rFonts w:ascii="Times New Roman" w:hAnsi="Times New Roman"/>
                <w:sz w:val="24"/>
                <w:szCs w:val="24"/>
              </w:rPr>
              <w:t xml:space="preserve"> Радианная мера угла.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1F4" w:rsidRPr="002B3AAC" w:rsidRDefault="00F561F4" w:rsidP="00287E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561F4" w:rsidRPr="002B3AAC" w:rsidTr="00D42170">
        <w:trPr>
          <w:trHeight w:val="1"/>
        </w:trPr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61F4" w:rsidRPr="002B3AAC" w:rsidRDefault="00F561F4" w:rsidP="00287E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52-53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1F4" w:rsidRPr="002B3AAC" w:rsidRDefault="00F561F4" w:rsidP="00287EC9">
            <w:pPr>
              <w:pStyle w:val="1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3AAC">
              <w:rPr>
                <w:rFonts w:ascii="Times New Roman" w:hAnsi="Times New Roman"/>
                <w:sz w:val="24"/>
                <w:szCs w:val="24"/>
              </w:rPr>
              <w:t xml:space="preserve">Тригонометрические функции числового аргумента.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1F4" w:rsidRPr="002B3AAC" w:rsidRDefault="00F561F4" w:rsidP="00287E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561F4" w:rsidRPr="002B3AAC" w:rsidTr="00D42170">
        <w:trPr>
          <w:trHeight w:val="1"/>
        </w:trPr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61F4" w:rsidRPr="002B3AAC" w:rsidRDefault="00F561F4" w:rsidP="00287E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54-55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1F4" w:rsidRPr="002B3AAC" w:rsidRDefault="00F561F4" w:rsidP="00287EC9">
            <w:pPr>
              <w:pStyle w:val="1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3AAC">
              <w:rPr>
                <w:rFonts w:ascii="Times New Roman" w:hAnsi="Times New Roman"/>
                <w:sz w:val="24"/>
                <w:szCs w:val="24"/>
              </w:rPr>
              <w:t>Знаки значений тригонометрических функций. Четность и нечетность тригонометрических функций.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1F4" w:rsidRPr="002B3AAC" w:rsidRDefault="00F561F4" w:rsidP="00287E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561F4" w:rsidRPr="002B3AAC" w:rsidTr="00D42170">
        <w:trPr>
          <w:trHeight w:val="1"/>
        </w:trPr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61F4" w:rsidRPr="002B3AAC" w:rsidRDefault="00F561F4" w:rsidP="00287E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56-57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1F4" w:rsidRPr="002B3AAC" w:rsidRDefault="00F561F4" w:rsidP="00287EC9">
            <w:pPr>
              <w:pStyle w:val="1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3AAC">
              <w:rPr>
                <w:rFonts w:ascii="Times New Roman" w:hAnsi="Times New Roman"/>
                <w:sz w:val="24"/>
                <w:szCs w:val="24"/>
              </w:rPr>
              <w:t>Периодические функции.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1F4" w:rsidRPr="002B3AAC" w:rsidRDefault="00F561F4" w:rsidP="00287E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561F4" w:rsidRPr="002B3AAC" w:rsidTr="00D42170">
        <w:trPr>
          <w:trHeight w:val="1"/>
        </w:trPr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61F4" w:rsidRPr="002B3AAC" w:rsidRDefault="00F561F4" w:rsidP="00287E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58-60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1F4" w:rsidRPr="002B3AAC" w:rsidRDefault="00F561F4" w:rsidP="00287EC9">
            <w:pPr>
              <w:pStyle w:val="1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3AAC">
              <w:rPr>
                <w:rFonts w:ascii="Times New Roman" w:hAnsi="Times New Roman"/>
                <w:sz w:val="24"/>
                <w:szCs w:val="24"/>
              </w:rPr>
              <w:t xml:space="preserve">Свойства и графики функции </w:t>
            </w:r>
            <w:r w:rsidRPr="002B3AAC"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Pr="002B3AAC">
              <w:rPr>
                <w:rFonts w:ascii="Times New Roman" w:hAnsi="Times New Roman"/>
                <w:sz w:val="24"/>
                <w:szCs w:val="24"/>
              </w:rPr>
              <w:t>=</w:t>
            </w:r>
            <w:proofErr w:type="spellStart"/>
            <w:r w:rsidRPr="002B3AAC">
              <w:rPr>
                <w:rFonts w:ascii="Times New Roman" w:hAnsi="Times New Roman"/>
                <w:sz w:val="24"/>
                <w:szCs w:val="24"/>
                <w:lang w:val="en-US"/>
              </w:rPr>
              <w:t>cosx</w:t>
            </w:r>
            <w:proofErr w:type="spellEnd"/>
            <w:r w:rsidRPr="002B3AAC">
              <w:rPr>
                <w:rFonts w:ascii="Times New Roman" w:hAnsi="Times New Roman"/>
                <w:sz w:val="24"/>
                <w:szCs w:val="24"/>
              </w:rPr>
              <w:t xml:space="preserve">  и </w:t>
            </w:r>
            <w:r w:rsidRPr="002B3AAC"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Pr="002B3AAC">
              <w:rPr>
                <w:rFonts w:ascii="Times New Roman" w:hAnsi="Times New Roman"/>
                <w:sz w:val="24"/>
                <w:szCs w:val="24"/>
              </w:rPr>
              <w:t>=</w:t>
            </w:r>
            <w:proofErr w:type="spellStart"/>
            <w:r w:rsidRPr="002B3AAC">
              <w:rPr>
                <w:rFonts w:ascii="Times New Roman" w:hAnsi="Times New Roman"/>
                <w:sz w:val="24"/>
                <w:szCs w:val="24"/>
                <w:lang w:val="en-US"/>
              </w:rPr>
              <w:t>sinx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1F4" w:rsidRPr="002B3AAC" w:rsidRDefault="00F561F4" w:rsidP="00287E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561F4" w:rsidRPr="002B3AAC" w:rsidTr="00D42170">
        <w:trPr>
          <w:trHeight w:val="1"/>
        </w:trPr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61F4" w:rsidRPr="002B3AAC" w:rsidRDefault="00F561F4" w:rsidP="00287E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61-63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1F4" w:rsidRPr="002B3AAC" w:rsidRDefault="00F561F4" w:rsidP="00287EC9">
            <w:pPr>
              <w:pStyle w:val="1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3AAC">
              <w:rPr>
                <w:rFonts w:ascii="Times New Roman" w:hAnsi="Times New Roman"/>
                <w:sz w:val="24"/>
                <w:szCs w:val="24"/>
              </w:rPr>
              <w:t xml:space="preserve">Свойства и график функции </w:t>
            </w:r>
            <w:r w:rsidRPr="002B3AAC"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Pr="002B3AAC">
              <w:rPr>
                <w:rFonts w:ascii="Times New Roman" w:hAnsi="Times New Roman"/>
                <w:sz w:val="24"/>
                <w:szCs w:val="24"/>
              </w:rPr>
              <w:t>=</w:t>
            </w:r>
            <w:proofErr w:type="spellStart"/>
            <w:r w:rsidRPr="002B3AAC">
              <w:rPr>
                <w:rFonts w:ascii="Times New Roman" w:hAnsi="Times New Roman"/>
                <w:sz w:val="24"/>
                <w:szCs w:val="24"/>
                <w:lang w:val="en-US"/>
              </w:rPr>
              <w:t>tgx</w:t>
            </w:r>
            <w:proofErr w:type="spellEnd"/>
            <w:r w:rsidRPr="002B3AAC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2B3AAC"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Pr="002B3AAC">
              <w:rPr>
                <w:rFonts w:ascii="Times New Roman" w:hAnsi="Times New Roman"/>
                <w:sz w:val="24"/>
                <w:szCs w:val="24"/>
              </w:rPr>
              <w:t>=</w:t>
            </w:r>
            <w:proofErr w:type="spellStart"/>
            <w:r w:rsidRPr="002B3AAC">
              <w:rPr>
                <w:rFonts w:ascii="Times New Roman" w:hAnsi="Times New Roman"/>
                <w:sz w:val="24"/>
                <w:szCs w:val="24"/>
                <w:lang w:val="en-US"/>
              </w:rPr>
              <w:t>ctgx</w:t>
            </w:r>
            <w:proofErr w:type="spellEnd"/>
            <w:r w:rsidRPr="002B3AA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1F4" w:rsidRPr="002B3AAC" w:rsidRDefault="00F561F4" w:rsidP="00287E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561F4" w:rsidRPr="002B3AAC" w:rsidTr="00D42170">
        <w:trPr>
          <w:trHeight w:val="1"/>
        </w:trPr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61F4" w:rsidRPr="002B3AAC" w:rsidRDefault="00F561F4" w:rsidP="00287E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1F4" w:rsidRPr="002B3AAC" w:rsidRDefault="00F561F4" w:rsidP="00287EC9">
            <w:pPr>
              <w:pStyle w:val="1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3AAC">
              <w:rPr>
                <w:rFonts w:ascii="Times New Roman" w:hAnsi="Times New Roman"/>
                <w:sz w:val="24"/>
                <w:szCs w:val="24"/>
              </w:rPr>
              <w:t>Контрольная работа № 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1F4" w:rsidRPr="002B3AAC" w:rsidRDefault="00F561F4" w:rsidP="00287E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561F4" w:rsidRPr="002B3AAC" w:rsidTr="00D42170">
        <w:trPr>
          <w:trHeight w:val="1"/>
        </w:trPr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61F4" w:rsidRPr="002B3AAC" w:rsidRDefault="00F561F4" w:rsidP="00287E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65-68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1F4" w:rsidRPr="002B3AAC" w:rsidRDefault="00F561F4" w:rsidP="00287EC9">
            <w:pPr>
              <w:pStyle w:val="1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3AAC">
              <w:rPr>
                <w:rFonts w:ascii="Times New Roman" w:hAnsi="Times New Roman"/>
                <w:sz w:val="24"/>
                <w:szCs w:val="24"/>
              </w:rPr>
              <w:t xml:space="preserve"> Основные соотношения между тригонометрическими функциями одного и того же аргумента.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1F4" w:rsidRPr="002B3AAC" w:rsidRDefault="00F561F4" w:rsidP="00287E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561F4" w:rsidRPr="002B3AAC" w:rsidTr="00D42170">
        <w:trPr>
          <w:trHeight w:val="1"/>
        </w:trPr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61F4" w:rsidRPr="002B3AAC" w:rsidRDefault="00F561F4" w:rsidP="00287E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69-71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1F4" w:rsidRPr="002B3AAC" w:rsidRDefault="00F561F4" w:rsidP="00287EC9">
            <w:pPr>
              <w:pStyle w:val="1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3AAC">
              <w:rPr>
                <w:rFonts w:ascii="Times New Roman" w:hAnsi="Times New Roman"/>
                <w:sz w:val="24"/>
                <w:szCs w:val="24"/>
              </w:rPr>
              <w:t xml:space="preserve">Формулы сложения.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1F4" w:rsidRPr="002B3AAC" w:rsidRDefault="00F561F4" w:rsidP="00287E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561F4" w:rsidRPr="002B3AAC" w:rsidTr="00D42170">
        <w:trPr>
          <w:trHeight w:val="1"/>
        </w:trPr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61F4" w:rsidRPr="002B3AAC" w:rsidRDefault="00F561F4" w:rsidP="00287E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72-73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1F4" w:rsidRPr="002B3AAC" w:rsidRDefault="00F561F4" w:rsidP="00287EC9">
            <w:pPr>
              <w:pStyle w:val="1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3AAC">
              <w:rPr>
                <w:rFonts w:ascii="Times New Roman" w:hAnsi="Times New Roman"/>
                <w:sz w:val="24"/>
                <w:szCs w:val="24"/>
              </w:rPr>
              <w:t xml:space="preserve">Формулы приведения.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1F4" w:rsidRPr="002B3AAC" w:rsidRDefault="00F561F4" w:rsidP="00287E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561F4" w:rsidRPr="002B3AAC" w:rsidTr="00D42170">
        <w:trPr>
          <w:trHeight w:val="1"/>
        </w:trPr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61F4" w:rsidRPr="002B3AAC" w:rsidRDefault="00F561F4" w:rsidP="00287E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74-78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1F4" w:rsidRPr="002B3AAC" w:rsidRDefault="00F561F4" w:rsidP="00287EC9">
            <w:pPr>
              <w:pStyle w:val="1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3AAC">
              <w:rPr>
                <w:rFonts w:ascii="Times New Roman" w:hAnsi="Times New Roman"/>
                <w:sz w:val="24"/>
                <w:szCs w:val="24"/>
              </w:rPr>
              <w:t xml:space="preserve">Формулы двойного, тройного и половинного углов.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1F4" w:rsidRPr="002B3AAC" w:rsidRDefault="00F561F4" w:rsidP="00287E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561F4" w:rsidRPr="002B3AAC" w:rsidTr="00D42170">
        <w:trPr>
          <w:trHeight w:val="1"/>
        </w:trPr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61F4" w:rsidRPr="002B3AAC" w:rsidRDefault="00F561F4" w:rsidP="00287E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79-83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1F4" w:rsidRPr="002B3AAC" w:rsidRDefault="00F561F4" w:rsidP="00287EC9">
            <w:pPr>
              <w:pStyle w:val="1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3AAC">
              <w:rPr>
                <w:rFonts w:ascii="Times New Roman" w:hAnsi="Times New Roman"/>
                <w:sz w:val="24"/>
                <w:szCs w:val="24"/>
              </w:rPr>
              <w:t>Формулы преобразования произведения тригонометрических функций в сумму.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1F4" w:rsidRPr="002B3AAC" w:rsidRDefault="00F561F4" w:rsidP="00287E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561F4" w:rsidRPr="002B3AAC" w:rsidTr="00D42170">
        <w:trPr>
          <w:trHeight w:val="1"/>
        </w:trPr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61F4" w:rsidRPr="002B3AAC" w:rsidRDefault="00F561F4" w:rsidP="00287E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1F4" w:rsidRPr="002B3AAC" w:rsidRDefault="00F561F4" w:rsidP="00287EC9">
            <w:pPr>
              <w:pStyle w:val="1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3AAC">
              <w:rPr>
                <w:rFonts w:ascii="Times New Roman" w:hAnsi="Times New Roman"/>
                <w:sz w:val="24"/>
                <w:szCs w:val="24"/>
              </w:rPr>
              <w:t>Контрольная работа №6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1F4" w:rsidRPr="002B3AAC" w:rsidRDefault="00F561F4" w:rsidP="00287E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561F4" w:rsidRPr="002B3AAC" w:rsidTr="00D42170">
        <w:trPr>
          <w:trHeight w:val="1"/>
        </w:trPr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61F4" w:rsidRPr="002B3AAC" w:rsidRDefault="00F561F4" w:rsidP="00287E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1F4" w:rsidRPr="002B3AAC" w:rsidRDefault="00F561F4" w:rsidP="00287EC9">
            <w:pPr>
              <w:pStyle w:val="11"/>
              <w:spacing w:line="276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B3AAC">
              <w:rPr>
                <w:rFonts w:ascii="Times New Roman" w:hAnsi="Times New Roman"/>
                <w:b/>
                <w:i/>
                <w:sz w:val="24"/>
                <w:szCs w:val="24"/>
              </w:rPr>
              <w:t>Глава4.Тригонометрические уравнения и неравенства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1F4" w:rsidRPr="002B3AAC" w:rsidRDefault="00F561F4" w:rsidP="00287E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32</w:t>
            </w:r>
          </w:p>
        </w:tc>
      </w:tr>
      <w:tr w:rsidR="00F561F4" w:rsidRPr="002B3AAC" w:rsidTr="00D42170">
        <w:trPr>
          <w:trHeight w:val="1"/>
        </w:trPr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61F4" w:rsidRPr="002B3AAC" w:rsidRDefault="00F561F4" w:rsidP="00287E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85-88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1F4" w:rsidRPr="002B3AAC" w:rsidRDefault="00F561F4" w:rsidP="00287EC9">
            <w:pPr>
              <w:pStyle w:val="1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3AAC">
              <w:rPr>
                <w:rFonts w:ascii="Times New Roman" w:hAnsi="Times New Roman"/>
                <w:sz w:val="24"/>
                <w:szCs w:val="24"/>
              </w:rPr>
              <w:t xml:space="preserve">Уравнение </w:t>
            </w:r>
            <w:proofErr w:type="spellStart"/>
            <w:r w:rsidRPr="002B3AAC">
              <w:rPr>
                <w:rFonts w:ascii="Times New Roman" w:hAnsi="Times New Roman"/>
                <w:sz w:val="24"/>
                <w:szCs w:val="24"/>
              </w:rPr>
              <w:t>cos</w:t>
            </w:r>
            <w:r w:rsidRPr="002B3AAC">
              <w:rPr>
                <w:rFonts w:ascii="Times New Roman" w:hAnsi="Times New Roman"/>
                <w:i/>
                <w:sz w:val="24"/>
                <w:szCs w:val="24"/>
              </w:rPr>
              <w:t>x</w:t>
            </w:r>
            <w:proofErr w:type="spellEnd"/>
            <w:r w:rsidRPr="002B3AAC">
              <w:rPr>
                <w:rFonts w:ascii="Times New Roman" w:hAnsi="Times New Roman"/>
                <w:i/>
                <w:sz w:val="24"/>
                <w:szCs w:val="24"/>
              </w:rPr>
              <w:t xml:space="preserve"> = b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1F4" w:rsidRPr="002B3AAC" w:rsidRDefault="00F561F4" w:rsidP="00287E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561F4" w:rsidRPr="002B3AAC" w:rsidTr="00D42170">
        <w:trPr>
          <w:trHeight w:val="1"/>
        </w:trPr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61F4" w:rsidRPr="002B3AAC" w:rsidRDefault="00F561F4" w:rsidP="00287E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89-92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1F4" w:rsidRPr="002B3AAC" w:rsidRDefault="00F561F4" w:rsidP="00287EC9">
            <w:pPr>
              <w:pStyle w:val="1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3AAC">
              <w:rPr>
                <w:rFonts w:ascii="Times New Roman" w:hAnsi="Times New Roman"/>
                <w:sz w:val="24"/>
                <w:szCs w:val="24"/>
              </w:rPr>
              <w:t xml:space="preserve">Уравнение </w:t>
            </w:r>
            <w:proofErr w:type="spellStart"/>
            <w:r w:rsidRPr="002B3AAC">
              <w:rPr>
                <w:rFonts w:ascii="Times New Roman" w:hAnsi="Times New Roman"/>
                <w:sz w:val="24"/>
                <w:szCs w:val="24"/>
              </w:rPr>
              <w:t>sin</w:t>
            </w:r>
            <w:r w:rsidRPr="002B3AAC">
              <w:rPr>
                <w:rFonts w:ascii="Times New Roman" w:hAnsi="Times New Roman"/>
                <w:i/>
                <w:sz w:val="24"/>
                <w:szCs w:val="24"/>
              </w:rPr>
              <w:t>x</w:t>
            </w:r>
            <w:proofErr w:type="spellEnd"/>
            <w:r w:rsidRPr="002B3AAC">
              <w:rPr>
                <w:rFonts w:ascii="Times New Roman" w:hAnsi="Times New Roman"/>
                <w:i/>
                <w:sz w:val="24"/>
                <w:szCs w:val="24"/>
              </w:rPr>
              <w:t xml:space="preserve"> = b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1F4" w:rsidRPr="002B3AAC" w:rsidRDefault="00F561F4" w:rsidP="00287E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561F4" w:rsidRPr="002B3AAC" w:rsidTr="00D42170">
        <w:trPr>
          <w:trHeight w:val="1"/>
        </w:trPr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61F4" w:rsidRPr="002B3AAC" w:rsidRDefault="00F561F4" w:rsidP="00287E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93-94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1F4" w:rsidRPr="002B3AAC" w:rsidRDefault="00F561F4" w:rsidP="00287EC9">
            <w:pPr>
              <w:pStyle w:val="1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3AAC">
              <w:rPr>
                <w:rFonts w:ascii="Times New Roman" w:hAnsi="Times New Roman"/>
                <w:sz w:val="24"/>
                <w:szCs w:val="24"/>
              </w:rPr>
              <w:t xml:space="preserve">Уравнения </w:t>
            </w:r>
            <w:proofErr w:type="spellStart"/>
            <w:r w:rsidRPr="002B3AAC">
              <w:rPr>
                <w:rFonts w:ascii="Times New Roman" w:hAnsi="Times New Roman"/>
                <w:sz w:val="24"/>
                <w:szCs w:val="24"/>
              </w:rPr>
              <w:t>tg</w:t>
            </w:r>
            <w:r w:rsidRPr="002B3AAC">
              <w:rPr>
                <w:rFonts w:ascii="Times New Roman" w:hAnsi="Times New Roman"/>
                <w:i/>
                <w:sz w:val="24"/>
                <w:szCs w:val="24"/>
              </w:rPr>
              <w:t>x</w:t>
            </w:r>
            <w:proofErr w:type="spellEnd"/>
            <w:r w:rsidRPr="002B3AAC">
              <w:rPr>
                <w:rFonts w:ascii="Times New Roman" w:hAnsi="Times New Roman"/>
                <w:i/>
                <w:sz w:val="24"/>
                <w:szCs w:val="24"/>
              </w:rPr>
              <w:t xml:space="preserve"> = b </w:t>
            </w:r>
            <w:r w:rsidRPr="002B3AAC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proofErr w:type="spellStart"/>
            <w:r w:rsidRPr="002B3AAC">
              <w:rPr>
                <w:rFonts w:ascii="Times New Roman" w:hAnsi="Times New Roman"/>
                <w:i/>
                <w:sz w:val="24"/>
                <w:szCs w:val="24"/>
              </w:rPr>
              <w:t>ctg</w:t>
            </w:r>
            <w:proofErr w:type="spellEnd"/>
            <w:r w:rsidRPr="002B3AAC">
              <w:rPr>
                <w:rFonts w:ascii="Times New Roman" w:hAnsi="Times New Roman"/>
                <w:i/>
                <w:sz w:val="24"/>
                <w:szCs w:val="24"/>
              </w:rPr>
              <w:t xml:space="preserve"> x = b.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1F4" w:rsidRPr="002B3AAC" w:rsidRDefault="00F561F4" w:rsidP="00287E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561F4" w:rsidRPr="002B3AAC" w:rsidTr="00D42170">
        <w:trPr>
          <w:trHeight w:val="1"/>
        </w:trPr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61F4" w:rsidRPr="002B3AAC" w:rsidRDefault="00F561F4" w:rsidP="00287E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95-98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1F4" w:rsidRPr="002B3AAC" w:rsidRDefault="00F561F4" w:rsidP="00287EC9">
            <w:pPr>
              <w:pStyle w:val="1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3AAC">
              <w:rPr>
                <w:rFonts w:ascii="Times New Roman" w:hAnsi="Times New Roman"/>
                <w:sz w:val="24"/>
                <w:szCs w:val="24"/>
              </w:rPr>
              <w:t>Функции</w:t>
            </w:r>
            <w:r w:rsidRPr="002B3AAC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y</w:t>
            </w:r>
            <w:r w:rsidRPr="002B3AAC">
              <w:rPr>
                <w:rFonts w:ascii="Times New Roman" w:hAnsi="Times New Roman"/>
                <w:sz w:val="24"/>
                <w:szCs w:val="24"/>
              </w:rPr>
              <w:t xml:space="preserve"> = </w:t>
            </w:r>
            <w:proofErr w:type="spellStart"/>
            <w:r w:rsidRPr="002B3AAC">
              <w:rPr>
                <w:rFonts w:ascii="Times New Roman" w:hAnsi="Times New Roman"/>
                <w:sz w:val="24"/>
                <w:szCs w:val="24"/>
                <w:lang w:val="en-US"/>
              </w:rPr>
              <w:t>arccos</w:t>
            </w:r>
            <w:r w:rsidRPr="002B3AAC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x</w:t>
            </w:r>
            <w:proofErr w:type="spellEnd"/>
            <w:r w:rsidRPr="002B3AAC">
              <w:rPr>
                <w:rFonts w:ascii="Times New Roman" w:hAnsi="Times New Roman"/>
                <w:sz w:val="24"/>
                <w:szCs w:val="24"/>
              </w:rPr>
              <w:t>,</w:t>
            </w:r>
            <w:r w:rsidR="0022662E" w:rsidRPr="002B3A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B3AAC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y</w:t>
            </w:r>
            <w:r w:rsidRPr="002B3AAC">
              <w:rPr>
                <w:rFonts w:ascii="Times New Roman" w:hAnsi="Times New Roman"/>
                <w:sz w:val="24"/>
                <w:szCs w:val="24"/>
              </w:rPr>
              <w:t xml:space="preserve"> = </w:t>
            </w:r>
            <w:proofErr w:type="spellStart"/>
            <w:r w:rsidRPr="002B3AAC">
              <w:rPr>
                <w:rFonts w:ascii="Times New Roman" w:hAnsi="Times New Roman"/>
                <w:sz w:val="24"/>
                <w:szCs w:val="24"/>
                <w:lang w:val="en-US"/>
              </w:rPr>
              <w:t>arcsin</w:t>
            </w:r>
            <w:r w:rsidRPr="002B3AAC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x</w:t>
            </w:r>
            <w:proofErr w:type="spellEnd"/>
            <w:r w:rsidRPr="002B3AAC">
              <w:rPr>
                <w:rFonts w:ascii="Times New Roman" w:hAnsi="Times New Roman"/>
                <w:sz w:val="24"/>
                <w:szCs w:val="24"/>
              </w:rPr>
              <w:t>,</w:t>
            </w:r>
            <w:r w:rsidR="0022662E" w:rsidRPr="002B3A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B3AAC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y</w:t>
            </w:r>
            <w:r w:rsidRPr="002B3AAC">
              <w:rPr>
                <w:rFonts w:ascii="Times New Roman" w:hAnsi="Times New Roman"/>
                <w:sz w:val="24"/>
                <w:szCs w:val="24"/>
              </w:rPr>
              <w:t xml:space="preserve"> = </w:t>
            </w:r>
            <w:proofErr w:type="spellStart"/>
            <w:r w:rsidRPr="002B3AAC">
              <w:rPr>
                <w:rFonts w:ascii="Times New Roman" w:hAnsi="Times New Roman"/>
                <w:sz w:val="24"/>
                <w:szCs w:val="24"/>
                <w:lang w:val="en-US"/>
              </w:rPr>
              <w:t>arctg</w:t>
            </w:r>
            <w:r w:rsidRPr="002B3AAC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x</w:t>
            </w:r>
            <w:proofErr w:type="spellEnd"/>
            <w:r w:rsidRPr="002B3AAC">
              <w:rPr>
                <w:rFonts w:ascii="Times New Roman" w:hAnsi="Times New Roman"/>
                <w:sz w:val="24"/>
                <w:szCs w:val="24"/>
              </w:rPr>
              <w:t>и</w:t>
            </w:r>
            <w:r w:rsidRPr="002B3AAC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2B3AAC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y</w:t>
            </w:r>
            <w:r w:rsidRPr="002B3AAC">
              <w:rPr>
                <w:rFonts w:ascii="Times New Roman" w:hAnsi="Times New Roman"/>
                <w:sz w:val="24"/>
                <w:szCs w:val="24"/>
              </w:rPr>
              <w:t xml:space="preserve"> = </w:t>
            </w:r>
            <w:proofErr w:type="spellStart"/>
            <w:r w:rsidRPr="002B3AAC">
              <w:rPr>
                <w:rFonts w:ascii="Times New Roman" w:hAnsi="Times New Roman"/>
                <w:sz w:val="24"/>
                <w:szCs w:val="24"/>
                <w:lang w:val="en-US"/>
              </w:rPr>
              <w:t>arcctg</w:t>
            </w:r>
            <w:r w:rsidRPr="002B3AAC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x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1F4" w:rsidRPr="002B3AAC" w:rsidRDefault="00F561F4" w:rsidP="00287E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561F4" w:rsidRPr="002B3AAC" w:rsidTr="00D42170">
        <w:trPr>
          <w:trHeight w:val="1"/>
        </w:trPr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61F4" w:rsidRPr="002B3AAC" w:rsidRDefault="00F561F4" w:rsidP="00287E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99-103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1F4" w:rsidRPr="002B3AAC" w:rsidRDefault="00F561F4" w:rsidP="00287EC9">
            <w:pPr>
              <w:pStyle w:val="1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3AAC">
              <w:rPr>
                <w:rFonts w:ascii="Times New Roman" w:hAnsi="Times New Roman"/>
                <w:sz w:val="24"/>
                <w:szCs w:val="24"/>
              </w:rPr>
              <w:t xml:space="preserve">Тригонометрические уравнения, сводящиеся к алгебраическим.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1F4" w:rsidRPr="002B3AAC" w:rsidRDefault="00F561F4" w:rsidP="00287E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561F4" w:rsidRPr="002B3AAC" w:rsidTr="00D42170">
        <w:trPr>
          <w:trHeight w:val="1"/>
        </w:trPr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61F4" w:rsidRPr="002B3AAC" w:rsidRDefault="00F561F4" w:rsidP="00287E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104-108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1F4" w:rsidRPr="002B3AAC" w:rsidRDefault="00F561F4" w:rsidP="00287E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Решение тригонометрических уравнений методом разложения на множители. Применение ограниченности тригонометрических функций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1F4" w:rsidRPr="002B3AAC" w:rsidRDefault="00F561F4" w:rsidP="00287E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561F4" w:rsidRPr="002B3AAC" w:rsidTr="00D42170">
        <w:trPr>
          <w:trHeight w:val="1"/>
        </w:trPr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61F4" w:rsidRPr="002B3AAC" w:rsidRDefault="00F561F4" w:rsidP="00287E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109-111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1F4" w:rsidRPr="002B3AAC" w:rsidRDefault="00F561F4" w:rsidP="00287E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О равносильных переходах при решении тригонометрических уравнений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1F4" w:rsidRPr="002B3AAC" w:rsidRDefault="00F561F4" w:rsidP="00287E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561F4" w:rsidRPr="002B3AAC" w:rsidTr="00D42170">
        <w:trPr>
          <w:trHeight w:val="1"/>
        </w:trPr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61F4" w:rsidRPr="002B3AAC" w:rsidRDefault="00F561F4" w:rsidP="00287E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112-115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1F4" w:rsidRPr="002B3AAC" w:rsidRDefault="00F561F4" w:rsidP="00287EC9">
            <w:pPr>
              <w:pStyle w:val="1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3AAC">
              <w:rPr>
                <w:rFonts w:ascii="Times New Roman" w:hAnsi="Times New Roman"/>
                <w:sz w:val="24"/>
                <w:szCs w:val="24"/>
              </w:rPr>
              <w:t>Тригонометрические неравенства.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1F4" w:rsidRPr="002B3AAC" w:rsidRDefault="00F561F4" w:rsidP="00287E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561F4" w:rsidRPr="002B3AAC" w:rsidTr="00D42170">
        <w:trPr>
          <w:trHeight w:val="1"/>
        </w:trPr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61F4" w:rsidRPr="002B3AAC" w:rsidRDefault="00F561F4" w:rsidP="00287E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1F4" w:rsidRPr="002B3AAC" w:rsidRDefault="00F561F4" w:rsidP="00287EC9">
            <w:pPr>
              <w:pStyle w:val="1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3AAC">
              <w:rPr>
                <w:rFonts w:ascii="Times New Roman" w:hAnsi="Times New Roman"/>
                <w:sz w:val="24"/>
                <w:szCs w:val="24"/>
              </w:rPr>
              <w:t>Контрольная работа № 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1F4" w:rsidRPr="002B3AAC" w:rsidRDefault="00F561F4" w:rsidP="00287E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561F4" w:rsidRPr="002B3AAC" w:rsidTr="00D42170">
        <w:trPr>
          <w:trHeight w:val="1"/>
        </w:trPr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61F4" w:rsidRPr="002B3AAC" w:rsidRDefault="00F561F4" w:rsidP="00287E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1F4" w:rsidRPr="002B3AAC" w:rsidRDefault="00F561F4" w:rsidP="00287EC9">
            <w:pPr>
              <w:pStyle w:val="11"/>
              <w:spacing w:line="276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B3AAC">
              <w:rPr>
                <w:rFonts w:ascii="Times New Roman" w:hAnsi="Times New Roman"/>
                <w:b/>
                <w:i/>
                <w:sz w:val="24"/>
                <w:szCs w:val="24"/>
              </w:rPr>
              <w:t>Глава5.Производная и ее применение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1F4" w:rsidRPr="002B3AAC" w:rsidRDefault="00F561F4" w:rsidP="00287E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42</w:t>
            </w:r>
          </w:p>
        </w:tc>
      </w:tr>
      <w:tr w:rsidR="00F561F4" w:rsidRPr="002B3AAC" w:rsidTr="00D42170">
        <w:trPr>
          <w:trHeight w:val="1"/>
        </w:trPr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61F4" w:rsidRPr="002B3AAC" w:rsidRDefault="00F561F4" w:rsidP="00287E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117-119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1F4" w:rsidRPr="002B3AAC" w:rsidRDefault="00F561F4" w:rsidP="00287EC9">
            <w:pPr>
              <w:pStyle w:val="1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3AAC">
              <w:rPr>
                <w:rFonts w:ascii="Times New Roman" w:hAnsi="Times New Roman"/>
                <w:sz w:val="24"/>
                <w:szCs w:val="24"/>
              </w:rPr>
              <w:t>Определение предела функции в точке и функции непрерывной в точке.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1F4" w:rsidRPr="002B3AAC" w:rsidRDefault="00F561F4" w:rsidP="00287E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561F4" w:rsidRPr="002B3AAC" w:rsidTr="00D42170">
        <w:trPr>
          <w:trHeight w:val="1"/>
        </w:trPr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61F4" w:rsidRPr="002B3AAC" w:rsidRDefault="00F561F4" w:rsidP="00287E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1F4" w:rsidRPr="002B3AAC" w:rsidRDefault="00F561F4" w:rsidP="00287EC9">
            <w:pPr>
              <w:pStyle w:val="1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3AAC">
              <w:rPr>
                <w:rFonts w:ascii="Times New Roman" w:hAnsi="Times New Roman"/>
                <w:sz w:val="24"/>
                <w:szCs w:val="24"/>
              </w:rPr>
              <w:t>Задачи о мгновенной скорости и касательной к графику функции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1F4" w:rsidRPr="002B3AAC" w:rsidRDefault="00F561F4" w:rsidP="00287E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561F4" w:rsidRPr="002B3AAC" w:rsidTr="00D42170">
        <w:trPr>
          <w:trHeight w:val="1"/>
        </w:trPr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61F4" w:rsidRPr="002B3AAC" w:rsidRDefault="00F561F4" w:rsidP="00287E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121-124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1F4" w:rsidRPr="002B3AAC" w:rsidRDefault="00F561F4" w:rsidP="00287EC9">
            <w:pPr>
              <w:pStyle w:val="1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3AAC">
              <w:rPr>
                <w:rFonts w:ascii="Times New Roman" w:hAnsi="Times New Roman"/>
                <w:sz w:val="24"/>
                <w:szCs w:val="24"/>
              </w:rPr>
              <w:t>Понятие производной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1F4" w:rsidRPr="002B3AAC" w:rsidRDefault="00F561F4" w:rsidP="00287E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561F4" w:rsidRPr="002B3AAC" w:rsidTr="00D42170">
        <w:trPr>
          <w:trHeight w:val="1"/>
        </w:trPr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61F4" w:rsidRPr="002B3AAC" w:rsidRDefault="00F561F4" w:rsidP="00287E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125-129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1F4" w:rsidRPr="002B3AAC" w:rsidRDefault="00F561F4" w:rsidP="00287EC9">
            <w:pPr>
              <w:pStyle w:val="1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3AAC">
              <w:rPr>
                <w:rFonts w:ascii="Times New Roman" w:hAnsi="Times New Roman"/>
                <w:sz w:val="24"/>
                <w:szCs w:val="24"/>
              </w:rPr>
              <w:t xml:space="preserve">Правила вычисления производных.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1F4" w:rsidRPr="002B3AAC" w:rsidRDefault="00F561F4" w:rsidP="00287E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561F4" w:rsidRPr="002B3AAC" w:rsidTr="00D42170">
        <w:trPr>
          <w:trHeight w:val="1"/>
        </w:trPr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61F4" w:rsidRPr="002B3AAC" w:rsidRDefault="00F561F4" w:rsidP="00287E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130-134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1F4" w:rsidRPr="002B3AAC" w:rsidRDefault="00F561F4" w:rsidP="00287EC9">
            <w:pPr>
              <w:pStyle w:val="1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3AAC">
              <w:rPr>
                <w:rFonts w:ascii="Times New Roman" w:hAnsi="Times New Roman"/>
                <w:sz w:val="24"/>
                <w:szCs w:val="24"/>
              </w:rPr>
              <w:t xml:space="preserve">Уравнение касательной.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1F4" w:rsidRPr="002B3AAC" w:rsidRDefault="00F561F4" w:rsidP="00287E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561F4" w:rsidRPr="002B3AAC" w:rsidTr="00D42170">
        <w:trPr>
          <w:trHeight w:val="1"/>
        </w:trPr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61F4" w:rsidRPr="002B3AAC" w:rsidRDefault="00F561F4" w:rsidP="00287E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1F4" w:rsidRPr="002B3AAC" w:rsidRDefault="00F561F4" w:rsidP="00287EC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1F4" w:rsidRPr="002B3AAC" w:rsidRDefault="00F561F4" w:rsidP="00287E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561F4" w:rsidRPr="002B3AAC" w:rsidTr="00D42170">
        <w:trPr>
          <w:trHeight w:val="1"/>
        </w:trPr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61F4" w:rsidRPr="002B3AAC" w:rsidRDefault="00F561F4" w:rsidP="00287E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136-140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1F4" w:rsidRPr="002B3AAC" w:rsidRDefault="00F561F4" w:rsidP="00287EC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 xml:space="preserve"> Признак возрастания  и убывания функции.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1F4" w:rsidRPr="002B3AAC" w:rsidRDefault="00F561F4" w:rsidP="00287E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561F4" w:rsidRPr="002B3AAC" w:rsidTr="00D42170">
        <w:trPr>
          <w:trHeight w:val="1"/>
        </w:trPr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61F4" w:rsidRPr="002B3AAC" w:rsidRDefault="00F561F4" w:rsidP="00287E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141-145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1F4" w:rsidRPr="002B3AAC" w:rsidRDefault="00F561F4" w:rsidP="00287EC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 xml:space="preserve">Точки экстремума функции.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1F4" w:rsidRPr="002B3AAC" w:rsidRDefault="00F561F4" w:rsidP="00287E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561F4" w:rsidRPr="002B3AAC" w:rsidTr="00D42170">
        <w:trPr>
          <w:trHeight w:val="1"/>
        </w:trPr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61F4" w:rsidRPr="002B3AAC" w:rsidRDefault="00F561F4" w:rsidP="00287E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146-150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1F4" w:rsidRPr="002B3AAC" w:rsidRDefault="00F561F4" w:rsidP="00287EC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Наибольшее и наименьшее значения  функции на отрезке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1F4" w:rsidRPr="002B3AAC" w:rsidRDefault="00F561F4" w:rsidP="00287E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561F4" w:rsidRPr="002B3AAC" w:rsidTr="00D42170">
        <w:trPr>
          <w:trHeight w:val="1"/>
        </w:trPr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61F4" w:rsidRPr="002B3AAC" w:rsidRDefault="00F561F4" w:rsidP="00287E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151-153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1F4" w:rsidRPr="002B3AAC" w:rsidRDefault="00F561F4" w:rsidP="00287EC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Вторая производная. Понятие выпуклости функции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1F4" w:rsidRPr="002B3AAC" w:rsidRDefault="00F561F4" w:rsidP="00287E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561F4" w:rsidRPr="002B3AAC" w:rsidTr="00D42170">
        <w:trPr>
          <w:trHeight w:val="1"/>
        </w:trPr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61F4" w:rsidRPr="002B3AAC" w:rsidRDefault="00F561F4" w:rsidP="00287E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154-157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1F4" w:rsidRPr="002B3AAC" w:rsidRDefault="00F561F4" w:rsidP="00287EC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графиков функций.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1F4" w:rsidRPr="002B3AAC" w:rsidRDefault="00F561F4" w:rsidP="00287E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561F4" w:rsidRPr="002B3AAC" w:rsidTr="00D42170">
        <w:trPr>
          <w:trHeight w:val="1"/>
        </w:trPr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61F4" w:rsidRPr="002B3AAC" w:rsidRDefault="00F561F4" w:rsidP="00287E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1F4" w:rsidRPr="002B3AAC" w:rsidRDefault="00F561F4" w:rsidP="00287EC9">
            <w:pPr>
              <w:pStyle w:val="1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3AAC">
              <w:rPr>
                <w:rFonts w:ascii="Times New Roman" w:hAnsi="Times New Roman"/>
                <w:sz w:val="24"/>
                <w:szCs w:val="24"/>
              </w:rPr>
              <w:t>Контрольная работа №9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1F4" w:rsidRPr="002B3AAC" w:rsidRDefault="00F561F4" w:rsidP="00287E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561F4" w:rsidRPr="002B3AAC" w:rsidTr="00D42170">
        <w:trPr>
          <w:trHeight w:val="1"/>
        </w:trPr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61F4" w:rsidRPr="002B3AAC" w:rsidRDefault="00F561F4" w:rsidP="00287E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561F4" w:rsidRPr="002B3AAC" w:rsidRDefault="00F561F4" w:rsidP="00287EC9">
            <w:pPr>
              <w:pStyle w:val="11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3AAC">
              <w:rPr>
                <w:rFonts w:ascii="Times New Roman" w:hAnsi="Times New Roman"/>
                <w:b/>
                <w:sz w:val="24"/>
                <w:szCs w:val="24"/>
              </w:rPr>
              <w:t>Повторение курса алгебры</w:t>
            </w:r>
            <w:r w:rsidRPr="002B3AAC">
              <w:rPr>
                <w:rFonts w:ascii="Times New Roman" w:hAnsi="Times New Roman"/>
                <w:b/>
                <w:sz w:val="24"/>
                <w:szCs w:val="24"/>
              </w:rPr>
              <w:br/>
              <w:t>и начал математического анализа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1F4" w:rsidRPr="002B3AAC" w:rsidRDefault="00F561F4" w:rsidP="00287E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</w:t>
            </w:r>
          </w:p>
        </w:tc>
      </w:tr>
      <w:tr w:rsidR="00F561F4" w:rsidRPr="002B3AAC" w:rsidTr="00D42170">
        <w:trPr>
          <w:trHeight w:val="1"/>
        </w:trPr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61F4" w:rsidRPr="002B3AAC" w:rsidRDefault="00F561F4" w:rsidP="00287E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159-174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561F4" w:rsidRPr="002B3AAC" w:rsidRDefault="00F561F4" w:rsidP="00287E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Упражнения для повторения курса алгебры 7—10 классов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1F4" w:rsidRPr="002B3AAC" w:rsidRDefault="00F561F4" w:rsidP="00287E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F561F4" w:rsidRPr="002B3AAC" w:rsidTr="00D42170">
        <w:trPr>
          <w:trHeight w:val="1"/>
        </w:trPr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61F4" w:rsidRPr="002B3AAC" w:rsidRDefault="00F561F4" w:rsidP="00287E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1F4" w:rsidRPr="002B3AAC" w:rsidRDefault="00F561F4" w:rsidP="00287EC9">
            <w:pPr>
              <w:pStyle w:val="1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3AAC">
              <w:rPr>
                <w:rFonts w:ascii="Times New Roman" w:hAnsi="Times New Roman"/>
                <w:sz w:val="24"/>
                <w:szCs w:val="24"/>
              </w:rPr>
              <w:t>Итоговая  контрольная  работа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1F4" w:rsidRPr="002B3AAC" w:rsidRDefault="00F561F4" w:rsidP="00287E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F561F4" w:rsidRPr="002B3AAC" w:rsidRDefault="00F561F4" w:rsidP="00F56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61F4" w:rsidRPr="002B3AAC" w:rsidRDefault="001B69CB" w:rsidP="00F561F4">
      <w:pPr>
        <w:rPr>
          <w:rFonts w:ascii="Times New Roman" w:hAnsi="Times New Roman" w:cs="Times New Roman"/>
          <w:b/>
          <w:sz w:val="24"/>
          <w:szCs w:val="24"/>
        </w:rPr>
      </w:pPr>
      <w:r w:rsidRPr="002B3AAC">
        <w:rPr>
          <w:rFonts w:ascii="Times New Roman" w:hAnsi="Times New Roman" w:cs="Times New Roman"/>
          <w:b/>
          <w:sz w:val="24"/>
          <w:szCs w:val="24"/>
        </w:rPr>
        <w:t>Рабочая программа по геометрии</w:t>
      </w:r>
    </w:p>
    <w:p w:rsidR="001B69CB" w:rsidRPr="002B3AAC" w:rsidRDefault="001B69CB" w:rsidP="001B69CB">
      <w:pPr>
        <w:spacing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B3AAC">
        <w:rPr>
          <w:rFonts w:ascii="Times New Roman" w:eastAsia="Calibri" w:hAnsi="Times New Roman" w:cs="Times New Roman"/>
          <w:b/>
          <w:sz w:val="24"/>
          <w:szCs w:val="24"/>
        </w:rPr>
        <w:t>Планируемые результаты освоения учебного предмета</w:t>
      </w:r>
    </w:p>
    <w:p w:rsidR="001B69CB" w:rsidRPr="002B3AAC" w:rsidRDefault="001B69CB" w:rsidP="001B69CB">
      <w:pPr>
        <w:shd w:val="clear" w:color="auto" w:fill="FFFFFF"/>
        <w:autoSpaceDE w:val="0"/>
        <w:jc w:val="both"/>
        <w:rPr>
          <w:rStyle w:val="dash0410005f0431005f0437005f0430005f0446005f0020005f0441005f043f005f0438005f0441005f043a005f0430005f005fchar1char1"/>
          <w:rFonts w:cs="Times New Roman"/>
          <w:szCs w:val="24"/>
        </w:rPr>
      </w:pPr>
      <w:r w:rsidRPr="002B3AAC">
        <w:rPr>
          <w:rStyle w:val="dash0410005f0431005f0437005f0430005f0446005f0020005f0441005f043f005f0438005f0441005f043a005f0430005f005fchar1char1"/>
          <w:rFonts w:cs="Times New Roman"/>
          <w:szCs w:val="24"/>
        </w:rPr>
        <w:t xml:space="preserve">Изучение курса геометрии по данной программе способствует формированию у учащихся личностных, </w:t>
      </w:r>
      <w:proofErr w:type="spellStart"/>
      <w:r w:rsidRPr="002B3AAC">
        <w:rPr>
          <w:rStyle w:val="dash0410005f0431005f0437005f0430005f0446005f0020005f0441005f043f005f0438005f0441005f043a005f0430005f005fchar1char1"/>
          <w:rFonts w:cs="Times New Roman"/>
          <w:szCs w:val="24"/>
        </w:rPr>
        <w:t>метапредметных</w:t>
      </w:r>
      <w:proofErr w:type="spellEnd"/>
      <w:r w:rsidRPr="002B3AAC">
        <w:rPr>
          <w:rStyle w:val="dash0410005f0431005f0437005f0430005f0446005f0020005f0441005f043f005f0438005f0441005f043a005f0430005f005fchar1char1"/>
          <w:rFonts w:cs="Times New Roman"/>
          <w:szCs w:val="24"/>
        </w:rPr>
        <w:t xml:space="preserve"> и предметных результатов обучения, соответствующих требованиям федерального государственного стандарта основного общего образования.</w:t>
      </w:r>
    </w:p>
    <w:p w:rsidR="001B69CB" w:rsidRPr="002B3AAC" w:rsidRDefault="001B69CB" w:rsidP="001B69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B3AAC">
        <w:rPr>
          <w:rFonts w:ascii="Times New Roman" w:hAnsi="Times New Roman" w:cs="Times New Roman"/>
          <w:b/>
          <w:bCs/>
          <w:sz w:val="24"/>
          <w:szCs w:val="24"/>
        </w:rPr>
        <w:t>Личностные результаты:</w:t>
      </w:r>
    </w:p>
    <w:p w:rsidR="001B69CB" w:rsidRPr="002B3AAC" w:rsidRDefault="001B69CB" w:rsidP="001B69CB">
      <w:pPr>
        <w:pStyle w:val="a7"/>
        <w:numPr>
          <w:ilvl w:val="0"/>
          <w:numId w:val="27"/>
        </w:numPr>
        <w:autoSpaceDE w:val="0"/>
        <w:autoSpaceDN w:val="0"/>
        <w:adjustRightInd w:val="0"/>
        <w:rPr>
          <w:rFonts w:ascii="Times New Roman" w:hAnsi="Times New Roman"/>
        </w:rPr>
      </w:pPr>
      <w:r w:rsidRPr="002B3AAC">
        <w:rPr>
          <w:rFonts w:ascii="Times New Roman" w:hAnsi="Times New Roman"/>
        </w:rPr>
        <w:t>воспитание российской гражданской идентичности: патриотизма, уважения к Отечеству, осознания вклада отечественных учёных в развитие мировой науки;</w:t>
      </w:r>
    </w:p>
    <w:p w:rsidR="001B69CB" w:rsidRPr="002B3AAC" w:rsidRDefault="001B69CB" w:rsidP="001B69CB">
      <w:pPr>
        <w:pStyle w:val="a7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2B3AAC">
        <w:rPr>
          <w:rFonts w:ascii="Times New Roman" w:hAnsi="Times New Roman"/>
        </w:rPr>
        <w:t>формирование мировоззрения, соответствующего современному уровню развития науки и общественной практики;</w:t>
      </w:r>
    </w:p>
    <w:p w:rsidR="001B69CB" w:rsidRPr="002B3AAC" w:rsidRDefault="001B69CB" w:rsidP="001B69CB">
      <w:pPr>
        <w:pStyle w:val="a7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2B3AAC">
        <w:rPr>
          <w:rFonts w:ascii="Times New Roman" w:hAnsi="Times New Roman"/>
        </w:rPr>
        <w:t>ответственное отношение к обучению, готовность и способность к саморазвитию и самообразованию на протяжении всей жизни; сознательное отношение к</w:t>
      </w:r>
    </w:p>
    <w:p w:rsidR="001B69CB" w:rsidRPr="002B3AAC" w:rsidRDefault="001B69CB" w:rsidP="001B69CB">
      <w:pPr>
        <w:pStyle w:val="a7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2B3AAC">
        <w:rPr>
          <w:rFonts w:ascii="Times New Roman" w:hAnsi="Times New Roman"/>
        </w:rPr>
        <w:t>непрерывному образованию как условию успешной профессиональной и общественной деятельности;</w:t>
      </w:r>
    </w:p>
    <w:p w:rsidR="001B69CB" w:rsidRPr="002B3AAC" w:rsidRDefault="001B69CB" w:rsidP="001B69CB">
      <w:pPr>
        <w:pStyle w:val="a7"/>
        <w:numPr>
          <w:ilvl w:val="0"/>
          <w:numId w:val="27"/>
        </w:numPr>
        <w:autoSpaceDE w:val="0"/>
        <w:autoSpaceDN w:val="0"/>
        <w:adjustRightInd w:val="0"/>
        <w:rPr>
          <w:rFonts w:ascii="Times New Roman" w:hAnsi="Times New Roman"/>
        </w:rPr>
      </w:pPr>
      <w:r w:rsidRPr="002B3AAC">
        <w:rPr>
          <w:rFonts w:ascii="Times New Roman" w:hAnsi="Times New Roman"/>
        </w:rPr>
        <w:t>осознанный выбор будущей профессиональной деятельности на базе ориентирования в мире профессий и профессиональных предпочтений; отношение к профессиональной деятельности как к возможности участия в решении личных, общественных, государственных и общенациональных проблем; формирование уважительного отношения к труду, развитие опыта участия в  социально значимом труде;</w:t>
      </w:r>
    </w:p>
    <w:p w:rsidR="001B69CB" w:rsidRPr="002B3AAC" w:rsidRDefault="001B69CB" w:rsidP="001B69CB">
      <w:pPr>
        <w:pStyle w:val="a7"/>
        <w:numPr>
          <w:ilvl w:val="0"/>
          <w:numId w:val="27"/>
        </w:numPr>
        <w:autoSpaceDE w:val="0"/>
        <w:autoSpaceDN w:val="0"/>
        <w:adjustRightInd w:val="0"/>
        <w:rPr>
          <w:rFonts w:ascii="Times New Roman" w:hAnsi="Times New Roman"/>
        </w:rPr>
      </w:pPr>
      <w:r w:rsidRPr="002B3AAC">
        <w:rPr>
          <w:rFonts w:ascii="Times New Roman" w:hAnsi="Times New Roman"/>
        </w:rPr>
        <w:t>умение контролировать, оценивать и анализировать</w:t>
      </w:r>
    </w:p>
    <w:p w:rsidR="001B69CB" w:rsidRPr="002B3AAC" w:rsidRDefault="001B69CB" w:rsidP="001B69CB">
      <w:pPr>
        <w:pStyle w:val="a7"/>
        <w:numPr>
          <w:ilvl w:val="0"/>
          <w:numId w:val="27"/>
        </w:numPr>
        <w:autoSpaceDE w:val="0"/>
        <w:autoSpaceDN w:val="0"/>
        <w:adjustRightInd w:val="0"/>
        <w:rPr>
          <w:rFonts w:ascii="Times New Roman" w:hAnsi="Times New Roman"/>
        </w:rPr>
      </w:pPr>
      <w:r w:rsidRPr="002B3AAC">
        <w:rPr>
          <w:rFonts w:ascii="Times New Roman" w:hAnsi="Times New Roman"/>
        </w:rPr>
        <w:t>процесс и результат учебной и математической деятельности;</w:t>
      </w:r>
    </w:p>
    <w:p w:rsidR="001B69CB" w:rsidRPr="002B3AAC" w:rsidRDefault="001B69CB" w:rsidP="00287F40">
      <w:pPr>
        <w:pStyle w:val="a7"/>
        <w:numPr>
          <w:ilvl w:val="0"/>
          <w:numId w:val="27"/>
        </w:numPr>
        <w:autoSpaceDE w:val="0"/>
        <w:autoSpaceDN w:val="0"/>
        <w:adjustRightInd w:val="0"/>
        <w:rPr>
          <w:rFonts w:ascii="Times New Roman" w:hAnsi="Times New Roman"/>
        </w:rPr>
      </w:pPr>
      <w:r w:rsidRPr="002B3AAC">
        <w:rPr>
          <w:rFonts w:ascii="Times New Roman" w:hAnsi="Times New Roman"/>
        </w:rPr>
        <w:t>умение управлять своей познавательной деятельностью;</w:t>
      </w:r>
    </w:p>
    <w:p w:rsidR="001B69CB" w:rsidRPr="002B3AAC" w:rsidRDefault="001B69CB" w:rsidP="001B69CB">
      <w:pPr>
        <w:pStyle w:val="a7"/>
        <w:numPr>
          <w:ilvl w:val="0"/>
          <w:numId w:val="27"/>
        </w:numPr>
        <w:autoSpaceDE w:val="0"/>
        <w:autoSpaceDN w:val="0"/>
        <w:adjustRightInd w:val="0"/>
        <w:rPr>
          <w:rFonts w:ascii="Times New Roman" w:hAnsi="Times New Roman"/>
        </w:rPr>
      </w:pPr>
      <w:r w:rsidRPr="002B3AAC">
        <w:rPr>
          <w:rFonts w:ascii="Times New Roman" w:hAnsi="Times New Roman"/>
        </w:rPr>
        <w:t>умение взаимодействовать с одноклассниками, детьми младшего возраста и взрослыми в образовательной, общественно полезной, учебно-исследовательской, пр</w:t>
      </w:r>
      <w:r w:rsidR="00892B2D" w:rsidRPr="002B3AAC">
        <w:rPr>
          <w:rFonts w:ascii="Times New Roman" w:hAnsi="Times New Roman"/>
        </w:rPr>
        <w:t>о</w:t>
      </w:r>
      <w:r w:rsidRPr="002B3AAC">
        <w:rPr>
          <w:rFonts w:ascii="Times New Roman" w:hAnsi="Times New Roman"/>
        </w:rPr>
        <w:t>ектной и других видах деятельности;</w:t>
      </w:r>
    </w:p>
    <w:p w:rsidR="001B69CB" w:rsidRPr="002B3AAC" w:rsidRDefault="001B69CB" w:rsidP="001B69CB">
      <w:pPr>
        <w:pStyle w:val="a7"/>
        <w:numPr>
          <w:ilvl w:val="0"/>
          <w:numId w:val="27"/>
        </w:numPr>
        <w:autoSpaceDE w:val="0"/>
        <w:autoSpaceDN w:val="0"/>
        <w:adjustRightInd w:val="0"/>
        <w:rPr>
          <w:rFonts w:ascii="Times New Roman" w:hAnsi="Times New Roman"/>
        </w:rPr>
      </w:pPr>
      <w:r w:rsidRPr="002B3AAC">
        <w:rPr>
          <w:rFonts w:ascii="Times New Roman" w:hAnsi="Times New Roman"/>
        </w:rPr>
        <w:t>критичность мышления, инициатива, находчивость, активность при решении математических задач.</w:t>
      </w:r>
    </w:p>
    <w:p w:rsidR="001B69CB" w:rsidRPr="002B3AAC" w:rsidRDefault="001B69CB" w:rsidP="001B69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2B3AAC">
        <w:rPr>
          <w:rFonts w:ascii="Times New Roman" w:hAnsi="Times New Roman" w:cs="Times New Roman"/>
          <w:b/>
          <w:bCs/>
          <w:sz w:val="24"/>
          <w:szCs w:val="24"/>
        </w:rPr>
        <w:t>Метапредметные</w:t>
      </w:r>
      <w:proofErr w:type="spellEnd"/>
      <w:r w:rsidRPr="002B3AAC"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результаты:</w:t>
      </w:r>
    </w:p>
    <w:p w:rsidR="001B69CB" w:rsidRPr="002B3AAC" w:rsidRDefault="001B69CB" w:rsidP="001B69CB">
      <w:pPr>
        <w:pStyle w:val="a7"/>
        <w:numPr>
          <w:ilvl w:val="0"/>
          <w:numId w:val="28"/>
        </w:numPr>
        <w:autoSpaceDE w:val="0"/>
        <w:autoSpaceDN w:val="0"/>
        <w:adjustRightInd w:val="0"/>
        <w:rPr>
          <w:rFonts w:ascii="Times New Roman" w:hAnsi="Times New Roman"/>
        </w:rPr>
      </w:pPr>
      <w:r w:rsidRPr="002B3AAC">
        <w:rPr>
          <w:rFonts w:ascii="Times New Roman" w:hAnsi="Times New Roman"/>
        </w:rPr>
        <w:t>умение самостоятельно определять цели своей деятельности, ставить и формулировать для себя новые задачи в учёбе;</w:t>
      </w:r>
    </w:p>
    <w:p w:rsidR="001B69CB" w:rsidRPr="002B3AAC" w:rsidRDefault="001B69CB" w:rsidP="001B69CB">
      <w:pPr>
        <w:pStyle w:val="a7"/>
        <w:numPr>
          <w:ilvl w:val="0"/>
          <w:numId w:val="28"/>
        </w:numPr>
        <w:autoSpaceDE w:val="0"/>
        <w:autoSpaceDN w:val="0"/>
        <w:adjustRightInd w:val="0"/>
        <w:rPr>
          <w:rFonts w:ascii="Times New Roman" w:hAnsi="Times New Roman"/>
        </w:rPr>
      </w:pPr>
      <w:r w:rsidRPr="002B3AAC">
        <w:rPr>
          <w:rFonts w:ascii="Times New Roman" w:hAnsi="Times New Roman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1B69CB" w:rsidRPr="002B3AAC" w:rsidRDefault="001B69CB" w:rsidP="001B69CB">
      <w:pPr>
        <w:pStyle w:val="a7"/>
        <w:numPr>
          <w:ilvl w:val="0"/>
          <w:numId w:val="28"/>
        </w:numPr>
        <w:autoSpaceDE w:val="0"/>
        <w:autoSpaceDN w:val="0"/>
        <w:adjustRightInd w:val="0"/>
        <w:rPr>
          <w:rFonts w:ascii="Times New Roman" w:hAnsi="Times New Roman"/>
        </w:rPr>
      </w:pPr>
      <w:r w:rsidRPr="002B3AAC">
        <w:rPr>
          <w:rFonts w:ascii="Times New Roman" w:hAnsi="Times New Roman"/>
        </w:rPr>
        <w:lastRenderedPageBreak/>
        <w:t>умение самостоятельно принимать решения, проводить анализ своей деятельности, применять различные методы познания;</w:t>
      </w:r>
    </w:p>
    <w:p w:rsidR="001B69CB" w:rsidRPr="002B3AAC" w:rsidRDefault="001B69CB" w:rsidP="001B69CB">
      <w:pPr>
        <w:pStyle w:val="a7"/>
        <w:numPr>
          <w:ilvl w:val="0"/>
          <w:numId w:val="28"/>
        </w:numPr>
        <w:autoSpaceDE w:val="0"/>
        <w:autoSpaceDN w:val="0"/>
        <w:adjustRightInd w:val="0"/>
        <w:rPr>
          <w:rFonts w:ascii="Times New Roman" w:hAnsi="Times New Roman"/>
        </w:rPr>
      </w:pPr>
      <w:r w:rsidRPr="002B3AAC">
        <w:rPr>
          <w:rFonts w:ascii="Times New Roman" w:hAnsi="Times New Roman"/>
        </w:rPr>
        <w:t>владение навыками познавательной, учебно-исследовательской и проектной деятельности;</w:t>
      </w:r>
    </w:p>
    <w:p w:rsidR="001B69CB" w:rsidRPr="002B3AAC" w:rsidRDefault="001B69CB" w:rsidP="001B69CB">
      <w:pPr>
        <w:pStyle w:val="a7"/>
        <w:numPr>
          <w:ilvl w:val="0"/>
          <w:numId w:val="28"/>
        </w:numPr>
        <w:autoSpaceDE w:val="0"/>
        <w:autoSpaceDN w:val="0"/>
        <w:adjustRightInd w:val="0"/>
        <w:rPr>
          <w:rFonts w:ascii="Times New Roman" w:hAnsi="Times New Roman"/>
        </w:rPr>
      </w:pPr>
      <w:r w:rsidRPr="002B3AAC">
        <w:rPr>
          <w:rFonts w:ascii="Times New Roman" w:hAnsi="Times New Roman"/>
        </w:rPr>
        <w:t>формирование понятийного аппарата, умения создавать обобщения, устанавливать аналогии, классифицировать, самостоятельно выбирать основания и критерии для классификации;</w:t>
      </w:r>
    </w:p>
    <w:p w:rsidR="001B69CB" w:rsidRPr="002B3AAC" w:rsidRDefault="001B69CB" w:rsidP="001B69CB">
      <w:pPr>
        <w:pStyle w:val="a7"/>
        <w:numPr>
          <w:ilvl w:val="0"/>
          <w:numId w:val="28"/>
        </w:numPr>
        <w:autoSpaceDE w:val="0"/>
        <w:autoSpaceDN w:val="0"/>
        <w:adjustRightInd w:val="0"/>
        <w:rPr>
          <w:rFonts w:ascii="Times New Roman" w:hAnsi="Times New Roman"/>
        </w:rPr>
      </w:pPr>
      <w:r w:rsidRPr="002B3AAC">
        <w:rPr>
          <w:rFonts w:ascii="Times New Roman" w:hAnsi="Times New Roman"/>
        </w:rPr>
        <w:t>умение устанавливать причинно-следственные связи,</w:t>
      </w:r>
      <w:r w:rsidR="00892B2D" w:rsidRPr="002B3AAC">
        <w:rPr>
          <w:rFonts w:ascii="Times New Roman" w:hAnsi="Times New Roman"/>
        </w:rPr>
        <w:t xml:space="preserve"> </w:t>
      </w:r>
      <w:r w:rsidRPr="002B3AAC">
        <w:rPr>
          <w:rFonts w:ascii="Times New Roman" w:hAnsi="Times New Roman"/>
        </w:rPr>
        <w:t>строить логическое рассуждение, умозаключение (индуктивное, дедуктивное и по аналогии) и делать выводы;</w:t>
      </w:r>
    </w:p>
    <w:p w:rsidR="001B69CB" w:rsidRPr="002B3AAC" w:rsidRDefault="001B69CB" w:rsidP="001B69CB">
      <w:pPr>
        <w:pStyle w:val="a7"/>
        <w:numPr>
          <w:ilvl w:val="0"/>
          <w:numId w:val="28"/>
        </w:numPr>
        <w:autoSpaceDE w:val="0"/>
        <w:autoSpaceDN w:val="0"/>
        <w:adjustRightInd w:val="0"/>
        <w:rPr>
          <w:rFonts w:ascii="Times New Roman" w:hAnsi="Times New Roman"/>
        </w:rPr>
      </w:pPr>
      <w:r w:rsidRPr="002B3AAC">
        <w:rPr>
          <w:rFonts w:ascii="Times New Roman" w:hAnsi="Times New Roman"/>
        </w:rPr>
        <w:t>формирование компетентности в области использования информационно коммуникационных технологий;</w:t>
      </w:r>
    </w:p>
    <w:p w:rsidR="001B69CB" w:rsidRPr="002B3AAC" w:rsidRDefault="001B69CB" w:rsidP="001B69CB">
      <w:pPr>
        <w:pStyle w:val="a7"/>
        <w:numPr>
          <w:ilvl w:val="0"/>
          <w:numId w:val="28"/>
        </w:numPr>
        <w:autoSpaceDE w:val="0"/>
        <w:autoSpaceDN w:val="0"/>
        <w:adjustRightInd w:val="0"/>
        <w:rPr>
          <w:rFonts w:ascii="Times New Roman" w:hAnsi="Times New Roman"/>
        </w:rPr>
      </w:pPr>
      <w:r w:rsidRPr="002B3AAC">
        <w:rPr>
          <w:rFonts w:ascii="Times New Roman" w:hAnsi="Times New Roman"/>
        </w:rPr>
        <w:t>умение видеть математическую задачу в контексте проблемной ситуации в других дисциплинах, в окружающей жизни;</w:t>
      </w:r>
    </w:p>
    <w:p w:rsidR="001B69CB" w:rsidRPr="002B3AAC" w:rsidRDefault="001B69CB" w:rsidP="00287F40">
      <w:pPr>
        <w:pStyle w:val="a7"/>
        <w:numPr>
          <w:ilvl w:val="0"/>
          <w:numId w:val="28"/>
        </w:numPr>
        <w:autoSpaceDE w:val="0"/>
        <w:autoSpaceDN w:val="0"/>
        <w:adjustRightInd w:val="0"/>
        <w:rPr>
          <w:rFonts w:ascii="Times New Roman" w:hAnsi="Times New Roman"/>
        </w:rPr>
      </w:pPr>
      <w:r w:rsidRPr="002B3AAC">
        <w:rPr>
          <w:rFonts w:ascii="Times New Roman" w:hAnsi="Times New Roman"/>
        </w:rPr>
        <w:t>умение самостоятельно осуществлять поиск в различных источниках, отбор, анализ, систематизацию и классификацию информации, необходимой для решения</w:t>
      </w:r>
      <w:r w:rsidR="00892B2D" w:rsidRPr="002B3AAC">
        <w:rPr>
          <w:rFonts w:ascii="Times New Roman" w:hAnsi="Times New Roman"/>
        </w:rPr>
        <w:t xml:space="preserve"> </w:t>
      </w:r>
      <w:r w:rsidRPr="002B3AAC">
        <w:rPr>
          <w:rFonts w:ascii="Times New Roman" w:hAnsi="Times New Roman"/>
        </w:rPr>
        <w:t>математических проблем, представлять её в понятной форме; принимать решение в условиях неполной или избыточной, точной или вероятностной информации; критически оценивать и интерпретировать информацию,</w:t>
      </w:r>
      <w:r w:rsidR="00892B2D" w:rsidRPr="002B3AAC">
        <w:rPr>
          <w:rFonts w:ascii="Times New Roman" w:hAnsi="Times New Roman"/>
        </w:rPr>
        <w:t xml:space="preserve"> </w:t>
      </w:r>
      <w:r w:rsidRPr="002B3AAC">
        <w:rPr>
          <w:rFonts w:ascii="Times New Roman" w:hAnsi="Times New Roman"/>
        </w:rPr>
        <w:t>получаемую из различных источников;</w:t>
      </w:r>
    </w:p>
    <w:p w:rsidR="001B69CB" w:rsidRPr="002B3AAC" w:rsidRDefault="001B69CB" w:rsidP="00287F40">
      <w:pPr>
        <w:pStyle w:val="a7"/>
        <w:numPr>
          <w:ilvl w:val="0"/>
          <w:numId w:val="28"/>
        </w:numPr>
        <w:autoSpaceDE w:val="0"/>
        <w:autoSpaceDN w:val="0"/>
        <w:adjustRightInd w:val="0"/>
        <w:rPr>
          <w:rFonts w:ascii="Times New Roman" w:hAnsi="Times New Roman"/>
        </w:rPr>
      </w:pPr>
      <w:r w:rsidRPr="002B3AAC">
        <w:rPr>
          <w:rFonts w:ascii="Times New Roman" w:hAnsi="Times New Roman"/>
        </w:rPr>
        <w:t>умение использовать математические средства наглядности (графики, таблицы, схемы и др.) для иллюстрации, интерпретации, аргументации;</w:t>
      </w:r>
      <w:r w:rsidR="00892B2D" w:rsidRPr="002B3AAC">
        <w:rPr>
          <w:rFonts w:ascii="Times New Roman" w:hAnsi="Times New Roman"/>
        </w:rPr>
        <w:t xml:space="preserve"> </w:t>
      </w:r>
      <w:r w:rsidRPr="002B3AAC">
        <w:rPr>
          <w:rFonts w:ascii="Times New Roman" w:hAnsi="Times New Roman"/>
        </w:rPr>
        <w:t>умение выдвигать гипотезы при решении задачи, понимать необходимость их проверки;</w:t>
      </w:r>
    </w:p>
    <w:p w:rsidR="001B69CB" w:rsidRPr="002B3AAC" w:rsidRDefault="001B69CB" w:rsidP="001B69CB">
      <w:pPr>
        <w:pStyle w:val="a7"/>
        <w:numPr>
          <w:ilvl w:val="0"/>
          <w:numId w:val="28"/>
        </w:numPr>
        <w:autoSpaceDE w:val="0"/>
        <w:autoSpaceDN w:val="0"/>
        <w:adjustRightInd w:val="0"/>
        <w:rPr>
          <w:rFonts w:ascii="Times New Roman" w:hAnsi="Times New Roman"/>
        </w:rPr>
      </w:pPr>
      <w:r w:rsidRPr="002B3AAC">
        <w:rPr>
          <w:rFonts w:ascii="Times New Roman" w:hAnsi="Times New Roman"/>
        </w:rPr>
        <w:t>понимание сущности алгоритмических предписаний и умение действовать в соответствии с предложенным алгоритмом.</w:t>
      </w:r>
    </w:p>
    <w:p w:rsidR="001B69CB" w:rsidRPr="002B3AAC" w:rsidRDefault="001B69CB" w:rsidP="001B69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B3AAC">
        <w:rPr>
          <w:rFonts w:ascii="Times New Roman" w:hAnsi="Times New Roman" w:cs="Times New Roman"/>
          <w:b/>
          <w:bCs/>
          <w:sz w:val="24"/>
          <w:szCs w:val="24"/>
        </w:rPr>
        <w:t>Предметные результаты:</w:t>
      </w:r>
    </w:p>
    <w:p w:rsidR="001B69CB" w:rsidRPr="002B3AAC" w:rsidRDefault="001B69CB" w:rsidP="001B69CB">
      <w:pPr>
        <w:pStyle w:val="a7"/>
        <w:numPr>
          <w:ilvl w:val="0"/>
          <w:numId w:val="29"/>
        </w:numPr>
        <w:autoSpaceDE w:val="0"/>
        <w:autoSpaceDN w:val="0"/>
        <w:adjustRightInd w:val="0"/>
        <w:rPr>
          <w:rFonts w:ascii="Times New Roman" w:hAnsi="Times New Roman"/>
        </w:rPr>
      </w:pPr>
      <w:r w:rsidRPr="002B3AAC">
        <w:rPr>
          <w:rFonts w:ascii="Times New Roman" w:hAnsi="Times New Roman"/>
        </w:rPr>
        <w:t>осознание значения математики в повседневной жизни человека;</w:t>
      </w:r>
    </w:p>
    <w:p w:rsidR="001B69CB" w:rsidRPr="002B3AAC" w:rsidRDefault="001B69CB" w:rsidP="001B69CB">
      <w:pPr>
        <w:pStyle w:val="a7"/>
        <w:numPr>
          <w:ilvl w:val="0"/>
          <w:numId w:val="29"/>
        </w:numPr>
        <w:autoSpaceDE w:val="0"/>
        <w:autoSpaceDN w:val="0"/>
        <w:adjustRightInd w:val="0"/>
        <w:rPr>
          <w:rFonts w:ascii="Times New Roman" w:hAnsi="Times New Roman"/>
        </w:rPr>
      </w:pPr>
      <w:r w:rsidRPr="002B3AAC">
        <w:rPr>
          <w:rFonts w:ascii="Times New Roman" w:hAnsi="Times New Roman"/>
        </w:rPr>
        <w:t>представление о математической науке как сфере математической деятельности, об этапах её развития, о её значимости для развития цивилизации;</w:t>
      </w:r>
    </w:p>
    <w:p w:rsidR="001B69CB" w:rsidRPr="002B3AAC" w:rsidRDefault="001B69CB" w:rsidP="00287F40">
      <w:pPr>
        <w:pStyle w:val="a7"/>
        <w:numPr>
          <w:ilvl w:val="0"/>
          <w:numId w:val="29"/>
        </w:numPr>
        <w:autoSpaceDE w:val="0"/>
        <w:autoSpaceDN w:val="0"/>
        <w:adjustRightInd w:val="0"/>
        <w:rPr>
          <w:rFonts w:ascii="Times New Roman" w:hAnsi="Times New Roman"/>
        </w:rPr>
      </w:pPr>
      <w:r w:rsidRPr="002B3AAC">
        <w:rPr>
          <w:rFonts w:ascii="Times New Roman" w:hAnsi="Times New Roman"/>
        </w:rPr>
        <w:t>умение описывать явления реального мира на математическом языке; представление о математических понятиях и математических моделях как о важнейшем инструментарии, позволяющем описывать и изучать</w:t>
      </w:r>
      <w:r w:rsidR="00892B2D" w:rsidRPr="002B3AAC">
        <w:rPr>
          <w:rFonts w:ascii="Times New Roman" w:hAnsi="Times New Roman"/>
        </w:rPr>
        <w:t xml:space="preserve"> </w:t>
      </w:r>
      <w:r w:rsidRPr="002B3AAC">
        <w:rPr>
          <w:rFonts w:ascii="Times New Roman" w:hAnsi="Times New Roman"/>
        </w:rPr>
        <w:t>разные процессы и явления;</w:t>
      </w:r>
    </w:p>
    <w:p w:rsidR="001B69CB" w:rsidRPr="002B3AAC" w:rsidRDefault="001B69CB" w:rsidP="001B69CB">
      <w:pPr>
        <w:pStyle w:val="a7"/>
        <w:numPr>
          <w:ilvl w:val="0"/>
          <w:numId w:val="29"/>
        </w:numPr>
        <w:autoSpaceDE w:val="0"/>
        <w:autoSpaceDN w:val="0"/>
        <w:adjustRightInd w:val="0"/>
        <w:rPr>
          <w:rFonts w:ascii="Times New Roman" w:hAnsi="Times New Roman"/>
        </w:rPr>
      </w:pPr>
      <w:r w:rsidRPr="002B3AAC">
        <w:rPr>
          <w:rFonts w:ascii="Times New Roman" w:hAnsi="Times New Roman"/>
        </w:rPr>
        <w:t>представление об основных понятиях, идеях и методах геометрии;</w:t>
      </w:r>
    </w:p>
    <w:p w:rsidR="001B69CB" w:rsidRPr="002B3AAC" w:rsidRDefault="001B69CB" w:rsidP="001B69CB">
      <w:pPr>
        <w:pStyle w:val="a7"/>
        <w:numPr>
          <w:ilvl w:val="0"/>
          <w:numId w:val="29"/>
        </w:numPr>
        <w:autoSpaceDE w:val="0"/>
        <w:autoSpaceDN w:val="0"/>
        <w:adjustRightInd w:val="0"/>
        <w:rPr>
          <w:rFonts w:ascii="Times New Roman" w:hAnsi="Times New Roman"/>
        </w:rPr>
      </w:pPr>
      <w:r w:rsidRPr="002B3AAC">
        <w:rPr>
          <w:rFonts w:ascii="Times New Roman" w:hAnsi="Times New Roman"/>
        </w:rPr>
        <w:t>владение методами доказательств и алгоритмами решения; умение их применять, проводить доказательные рассуждения в ходе решения задач;</w:t>
      </w:r>
    </w:p>
    <w:p w:rsidR="001B69CB" w:rsidRPr="002B3AAC" w:rsidRDefault="001B69CB" w:rsidP="001B69CB">
      <w:pPr>
        <w:pStyle w:val="a7"/>
        <w:numPr>
          <w:ilvl w:val="0"/>
          <w:numId w:val="29"/>
        </w:numPr>
        <w:autoSpaceDE w:val="0"/>
        <w:autoSpaceDN w:val="0"/>
        <w:adjustRightInd w:val="0"/>
        <w:rPr>
          <w:rFonts w:ascii="Times New Roman" w:hAnsi="Times New Roman"/>
        </w:rPr>
      </w:pPr>
      <w:r w:rsidRPr="002B3AAC">
        <w:rPr>
          <w:rFonts w:ascii="Times New Roman" w:hAnsi="Times New Roman"/>
        </w:rPr>
        <w:t>практически значимые математические умения и навыки, способность их применения к решению математических и нематематических задач;</w:t>
      </w:r>
    </w:p>
    <w:p w:rsidR="001B69CB" w:rsidRPr="002B3AAC" w:rsidRDefault="001B69CB" w:rsidP="001B69CB">
      <w:pPr>
        <w:pStyle w:val="a7"/>
        <w:numPr>
          <w:ilvl w:val="0"/>
          <w:numId w:val="29"/>
        </w:numPr>
        <w:autoSpaceDE w:val="0"/>
        <w:autoSpaceDN w:val="0"/>
        <w:adjustRightInd w:val="0"/>
        <w:rPr>
          <w:rFonts w:ascii="Times New Roman" w:hAnsi="Times New Roman"/>
        </w:rPr>
      </w:pPr>
      <w:r w:rsidRPr="002B3AAC">
        <w:rPr>
          <w:rFonts w:ascii="Times New Roman" w:hAnsi="Times New Roman"/>
        </w:rPr>
        <w:t>владение навыками использования компьютерных программ при решении математических зада</w:t>
      </w:r>
    </w:p>
    <w:p w:rsidR="001B69CB" w:rsidRPr="002B3AAC" w:rsidRDefault="001B69CB" w:rsidP="001B69CB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B69CB" w:rsidRPr="002B3AAC" w:rsidRDefault="001B69CB" w:rsidP="001B69CB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В результате изучения курса геометрии в 10 классе</w:t>
      </w:r>
      <w:r w:rsidR="00C8001F" w:rsidRPr="002B3AAC">
        <w:rPr>
          <w:rFonts w:ascii="Times New Roman" w:hAnsi="Times New Roman" w:cs="Times New Roman"/>
          <w:sz w:val="24"/>
          <w:szCs w:val="24"/>
        </w:rPr>
        <w:t>:</w:t>
      </w:r>
    </w:p>
    <w:p w:rsidR="001B69CB" w:rsidRPr="002B3AAC" w:rsidRDefault="001B69CB" w:rsidP="001B69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B69CB" w:rsidRPr="002B3AAC" w:rsidRDefault="001B69CB" w:rsidP="001B69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 w:rsidRPr="002B3AAC">
        <w:rPr>
          <w:rFonts w:ascii="Times New Roman" w:hAnsi="Times New Roman" w:cs="Times New Roman"/>
          <w:bCs/>
          <w:i/>
          <w:sz w:val="24"/>
          <w:szCs w:val="24"/>
        </w:rPr>
        <w:t>Ученик научится:</w:t>
      </w:r>
    </w:p>
    <w:p w:rsidR="001B69CB" w:rsidRPr="002B3AAC" w:rsidRDefault="001B69CB" w:rsidP="001B69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• оперировать понятиями: точка, прямая, плоскость в пространстве, параллельность и перпендикулярность прямых и плоскостей;</w:t>
      </w:r>
    </w:p>
    <w:p w:rsidR="001B69CB" w:rsidRPr="002B3AAC" w:rsidRDefault="001B69CB" w:rsidP="00D42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lastRenderedPageBreak/>
        <w:t>• распознавать основные виды многогранников (призма,</w:t>
      </w:r>
      <w:r w:rsidR="00C8001F" w:rsidRPr="002B3AAC">
        <w:rPr>
          <w:rFonts w:ascii="Times New Roman" w:hAnsi="Times New Roman" w:cs="Times New Roman"/>
          <w:sz w:val="24"/>
          <w:szCs w:val="24"/>
        </w:rPr>
        <w:t xml:space="preserve"> п</w:t>
      </w:r>
      <w:r w:rsidRPr="002B3AAC">
        <w:rPr>
          <w:rFonts w:ascii="Times New Roman" w:hAnsi="Times New Roman" w:cs="Times New Roman"/>
          <w:sz w:val="24"/>
          <w:szCs w:val="24"/>
        </w:rPr>
        <w:t>ирамида, прямоугольный параллелепипед, куб);</w:t>
      </w:r>
    </w:p>
    <w:p w:rsidR="001B69CB" w:rsidRPr="002B3AAC" w:rsidRDefault="001B69CB" w:rsidP="00D42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• изображать геометрические фигуры с помощью чертёжных инструментов;</w:t>
      </w:r>
    </w:p>
    <w:p w:rsidR="001B69CB" w:rsidRPr="002B3AAC" w:rsidRDefault="001B69CB" w:rsidP="00D42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• извлекать информацию о пространственных геометрических фигурах, представленную на чертежах;</w:t>
      </w:r>
    </w:p>
    <w:p w:rsidR="001B69CB" w:rsidRPr="002B3AAC" w:rsidRDefault="001B69CB" w:rsidP="00D42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• применять теорему Пифагора при вычислении элементов стереометрических фигур;</w:t>
      </w:r>
    </w:p>
    <w:p w:rsidR="001B69CB" w:rsidRPr="002B3AAC" w:rsidRDefault="001B69CB" w:rsidP="00D42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• находить  площади поверхностей простейших многогранников с применением формул;</w:t>
      </w:r>
    </w:p>
    <w:p w:rsidR="001B69CB" w:rsidRPr="002B3AAC" w:rsidRDefault="001B69CB" w:rsidP="00D42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• находить примеры математических открытий и их авторов, в связи с отечественной и всемирной историей;</w:t>
      </w:r>
    </w:p>
    <w:p w:rsidR="001B69CB" w:rsidRPr="002B3AAC" w:rsidRDefault="001B69CB" w:rsidP="00D42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• понимать роль математики в развитии России.</w:t>
      </w:r>
    </w:p>
    <w:p w:rsidR="001B69CB" w:rsidRPr="002B3AAC" w:rsidRDefault="001B69CB" w:rsidP="00D42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B3AAC">
        <w:rPr>
          <w:rFonts w:ascii="Times New Roman" w:hAnsi="Times New Roman" w:cs="Times New Roman"/>
          <w:i/>
          <w:iCs/>
          <w:sz w:val="24"/>
          <w:szCs w:val="24"/>
        </w:rPr>
        <w:t>В повседневной жизни и при изучении</w:t>
      </w:r>
      <w:r w:rsidR="00C8001F" w:rsidRPr="002B3AA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B3AAC">
        <w:rPr>
          <w:rFonts w:ascii="Times New Roman" w:hAnsi="Times New Roman" w:cs="Times New Roman"/>
          <w:i/>
          <w:iCs/>
          <w:sz w:val="24"/>
          <w:szCs w:val="24"/>
        </w:rPr>
        <w:t>других предметов:</w:t>
      </w:r>
    </w:p>
    <w:p w:rsidR="001B69CB" w:rsidRPr="002B3AAC" w:rsidRDefault="001B69CB" w:rsidP="00D42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• соотносить абстрактные геометрические понятия и факты с реальными жизненными объектами и ситуациями;</w:t>
      </w:r>
    </w:p>
    <w:p w:rsidR="001B69CB" w:rsidRPr="002B3AAC" w:rsidRDefault="001B69CB" w:rsidP="00D42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• использовать свойства пространственных геометрических фигур для решения задач практического содержания;</w:t>
      </w:r>
    </w:p>
    <w:p w:rsidR="001B69CB" w:rsidRPr="002B3AAC" w:rsidRDefault="001B69CB" w:rsidP="00D42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• соотносить площади поверхностей тел одинаковой формы и различного размера;</w:t>
      </w:r>
    </w:p>
    <w:p w:rsidR="001B69CB" w:rsidRPr="002B3AAC" w:rsidRDefault="001B69CB" w:rsidP="00D42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• оценивать форму правильного многогранника после спилов, срезов и т. п. (определять количество вершин,</w:t>
      </w:r>
      <w:r w:rsidR="00C8001F" w:rsidRPr="002B3AAC">
        <w:rPr>
          <w:rFonts w:ascii="Times New Roman" w:hAnsi="Times New Roman" w:cs="Times New Roman"/>
          <w:sz w:val="24"/>
          <w:szCs w:val="24"/>
        </w:rPr>
        <w:t xml:space="preserve"> </w:t>
      </w:r>
      <w:r w:rsidRPr="002B3AAC">
        <w:rPr>
          <w:rFonts w:ascii="Times New Roman" w:hAnsi="Times New Roman" w:cs="Times New Roman"/>
          <w:sz w:val="24"/>
          <w:szCs w:val="24"/>
        </w:rPr>
        <w:t>рёбер и граней полученных многогранников).</w:t>
      </w:r>
    </w:p>
    <w:p w:rsidR="001B69CB" w:rsidRPr="002B3AAC" w:rsidRDefault="001B69CB" w:rsidP="00D42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2B3AAC">
        <w:rPr>
          <w:rFonts w:ascii="Times New Roman" w:hAnsi="Times New Roman" w:cs="Times New Roman"/>
          <w:bCs/>
          <w:i/>
          <w:sz w:val="24"/>
          <w:szCs w:val="24"/>
        </w:rPr>
        <w:t>Ученик получит возможность научиться:</w:t>
      </w:r>
    </w:p>
    <w:p w:rsidR="001B69CB" w:rsidRPr="002B3AAC" w:rsidRDefault="001B69CB" w:rsidP="00D42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• применять для решения задач геометрические факты, если условия применения заданы в явной форме;</w:t>
      </w:r>
    </w:p>
    <w:p w:rsidR="001B69CB" w:rsidRPr="002B3AAC" w:rsidRDefault="001B69CB" w:rsidP="00D42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• решать задачи на нахождение геометрических величин по образцам или алгоритмам;</w:t>
      </w:r>
    </w:p>
    <w:p w:rsidR="001B69CB" w:rsidRPr="002B3AAC" w:rsidRDefault="001B69CB" w:rsidP="00D42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• делать плоские (выносные) чертежи из рисунков объёмных фигур, в том числе рисовать вид сверху, сбоку, строить сечения многогранников;</w:t>
      </w:r>
    </w:p>
    <w:p w:rsidR="001B69CB" w:rsidRPr="002B3AAC" w:rsidRDefault="001B69CB" w:rsidP="00D42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• извлекать, интерпретировать и преобразовывать информацию о геометрических фигурах, представленную на чертежах;</w:t>
      </w:r>
    </w:p>
    <w:p w:rsidR="001B69CB" w:rsidRPr="002B3AAC" w:rsidRDefault="001B69CB" w:rsidP="00D42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• применять геометрические факты для решения задач, в том числе предполагающих несколько шагов решения;</w:t>
      </w:r>
    </w:p>
    <w:p w:rsidR="001B69CB" w:rsidRPr="002B3AAC" w:rsidRDefault="001B69CB" w:rsidP="00D42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• описывать взаимное расположение прямых и плоскостей в пространстве;</w:t>
      </w:r>
    </w:p>
    <w:p w:rsidR="001B69CB" w:rsidRPr="002B3AAC" w:rsidRDefault="001B69CB" w:rsidP="00D42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• формулировать свойства и признаки фигур;</w:t>
      </w:r>
    </w:p>
    <w:p w:rsidR="001B69CB" w:rsidRPr="002B3AAC" w:rsidRDefault="001B69CB" w:rsidP="00D42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• доказывать геометрические утверждения;</w:t>
      </w:r>
    </w:p>
    <w:p w:rsidR="001B69CB" w:rsidRPr="002B3AAC" w:rsidRDefault="001B69CB" w:rsidP="00D42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• владеть стандартной классификацией пространственных фигур (пирамиды, призмы, параллелепипеды);</w:t>
      </w:r>
    </w:p>
    <w:p w:rsidR="001B69CB" w:rsidRPr="002B3AAC" w:rsidRDefault="001B69CB" w:rsidP="00D42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• использовать свойства геометрических фигур для решения задач практического характера и задач из других областей знаний;</w:t>
      </w:r>
    </w:p>
    <w:p w:rsidR="001B69CB" w:rsidRPr="002B3AAC" w:rsidRDefault="001B69CB" w:rsidP="001B69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69CB" w:rsidRPr="002B3AAC" w:rsidRDefault="001B69CB" w:rsidP="001B69CB">
      <w:pPr>
        <w:jc w:val="center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b/>
          <w:sz w:val="24"/>
          <w:szCs w:val="24"/>
        </w:rPr>
        <w:t>Содержание учебного предмета.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69"/>
        <w:gridCol w:w="2616"/>
        <w:gridCol w:w="11369"/>
      </w:tblGrid>
      <w:tr w:rsidR="001B69CB" w:rsidRPr="002B3AAC" w:rsidTr="00D42170">
        <w:tc>
          <w:tcPr>
            <w:tcW w:w="469" w:type="dxa"/>
          </w:tcPr>
          <w:p w:rsidR="001B69CB" w:rsidRPr="002B3AAC" w:rsidRDefault="001B69CB" w:rsidP="0028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16" w:type="dxa"/>
          </w:tcPr>
          <w:p w:rsidR="001B69CB" w:rsidRPr="002B3AAC" w:rsidRDefault="001B69CB" w:rsidP="0028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</w:t>
            </w:r>
            <w:r w:rsidRPr="002B3AAC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материала</w:t>
            </w:r>
          </w:p>
        </w:tc>
        <w:tc>
          <w:tcPr>
            <w:tcW w:w="11369" w:type="dxa"/>
          </w:tcPr>
          <w:p w:rsidR="001B69CB" w:rsidRPr="002B3AAC" w:rsidRDefault="001B69CB" w:rsidP="00C80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Характеристика основных видов деятельности ученика </w:t>
            </w:r>
            <w:r w:rsidR="00F42587" w:rsidRPr="002B3AAC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2B3A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уровне учебных действий)</w:t>
            </w:r>
          </w:p>
        </w:tc>
      </w:tr>
      <w:tr w:rsidR="001B69CB" w:rsidRPr="002B3AAC" w:rsidTr="00D42170">
        <w:tc>
          <w:tcPr>
            <w:tcW w:w="469" w:type="dxa"/>
          </w:tcPr>
          <w:p w:rsidR="001B69CB" w:rsidRPr="002B3AAC" w:rsidRDefault="001B69CB" w:rsidP="00287F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6" w:type="dxa"/>
          </w:tcPr>
          <w:p w:rsidR="001B69CB" w:rsidRPr="002B3AAC" w:rsidRDefault="001B69CB" w:rsidP="00287F4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Введение в стереометрию (9часов)</w:t>
            </w:r>
          </w:p>
          <w:p w:rsidR="001B69CB" w:rsidRPr="002B3AAC" w:rsidRDefault="001B69CB" w:rsidP="00287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Основные понятия</w:t>
            </w:r>
          </w:p>
          <w:p w:rsidR="001B69CB" w:rsidRPr="002B3AAC" w:rsidRDefault="001B69CB" w:rsidP="00287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стереометрии. Аксиомы стереометрии</w:t>
            </w:r>
          </w:p>
          <w:p w:rsidR="001B69CB" w:rsidRPr="002B3AAC" w:rsidRDefault="001B69CB" w:rsidP="00287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 xml:space="preserve"> Следствия из аксиом стереометрии</w:t>
            </w:r>
          </w:p>
          <w:p w:rsidR="001B69CB" w:rsidRPr="002B3AAC" w:rsidRDefault="001B69CB" w:rsidP="00287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 xml:space="preserve"> Пространственные</w:t>
            </w:r>
          </w:p>
          <w:p w:rsidR="001B69CB" w:rsidRPr="002B3AAC" w:rsidRDefault="001B69CB" w:rsidP="00287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фигуры. Начальные представления</w:t>
            </w:r>
          </w:p>
          <w:p w:rsidR="001B69CB" w:rsidRPr="002B3AAC" w:rsidRDefault="001B69CB" w:rsidP="00287F4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о многогранниках</w:t>
            </w:r>
          </w:p>
        </w:tc>
        <w:tc>
          <w:tcPr>
            <w:tcW w:w="11369" w:type="dxa"/>
          </w:tcPr>
          <w:p w:rsidR="001B69CB" w:rsidRPr="002B3AAC" w:rsidRDefault="001B69CB" w:rsidP="00287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Перечислять </w:t>
            </w: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основные понятия стереометрии.</w:t>
            </w:r>
          </w:p>
          <w:p w:rsidR="001B69CB" w:rsidRPr="002B3AAC" w:rsidRDefault="001B69CB" w:rsidP="00287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Описывать </w:t>
            </w: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основные понятия стереометрии (точка, прямая, плоскость).</w:t>
            </w:r>
          </w:p>
          <w:p w:rsidR="001B69CB" w:rsidRPr="002B3AAC" w:rsidRDefault="001B69CB" w:rsidP="00287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Описывать </w:t>
            </w: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возможные способы расположения</w:t>
            </w:r>
          </w:p>
          <w:p w:rsidR="001B69CB" w:rsidRPr="002B3AAC" w:rsidRDefault="001B69CB" w:rsidP="00287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точек, прямых и плоскостей в пространстве.</w:t>
            </w:r>
          </w:p>
          <w:p w:rsidR="001B69CB" w:rsidRPr="002B3AAC" w:rsidRDefault="001B69CB" w:rsidP="00287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Формулировать </w:t>
            </w: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аксиомы стереометрии. Разъяснять и иллюстрировать аксиомы.</w:t>
            </w:r>
          </w:p>
          <w:p w:rsidR="001B69CB" w:rsidRPr="002B3AAC" w:rsidRDefault="001B69CB" w:rsidP="00287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Формулировать </w:t>
            </w: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и доказывать теоремы — следствия из аксиом.</w:t>
            </w:r>
          </w:p>
          <w:p w:rsidR="001B69CB" w:rsidRPr="002B3AAC" w:rsidRDefault="001B69CB" w:rsidP="00287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Формулировать </w:t>
            </w: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способы задания плоскости в пространстве.</w:t>
            </w:r>
          </w:p>
          <w:p w:rsidR="001B69CB" w:rsidRPr="002B3AAC" w:rsidRDefault="001B69CB" w:rsidP="00287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Перечислять </w:t>
            </w: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и описывать основные элементы многогранников: рёбра, вершины, грани.</w:t>
            </w:r>
            <w:r w:rsidRPr="002B3AA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:rsidR="001B69CB" w:rsidRPr="002B3AAC" w:rsidRDefault="001B69CB" w:rsidP="00287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Описывать </w:t>
            </w: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виды многогранников (пирамида, тетраэдр, призма, прямоугольный параллелепипед, куб), а также их элементы (основания, боковые грани, рёбра основания, боковые рёбра).</w:t>
            </w:r>
          </w:p>
          <w:p w:rsidR="001B69CB" w:rsidRPr="002B3AAC" w:rsidRDefault="001B69CB" w:rsidP="00287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Решать </w:t>
            </w: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задачи на построение сечений многогранников</w:t>
            </w:r>
          </w:p>
        </w:tc>
      </w:tr>
      <w:tr w:rsidR="001B69CB" w:rsidRPr="002B3AAC" w:rsidTr="00D42170">
        <w:tc>
          <w:tcPr>
            <w:tcW w:w="469" w:type="dxa"/>
          </w:tcPr>
          <w:p w:rsidR="001B69CB" w:rsidRPr="002B3AAC" w:rsidRDefault="001B69CB" w:rsidP="00287F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6" w:type="dxa"/>
          </w:tcPr>
          <w:p w:rsidR="001B69CB" w:rsidRPr="002B3AAC" w:rsidRDefault="001B69CB" w:rsidP="00287F4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Параллельность в пространстве</w:t>
            </w:r>
            <w:r w:rsidR="00F42587" w:rsidRPr="002B3A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2B3A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(15час-ов)</w:t>
            </w:r>
          </w:p>
          <w:p w:rsidR="001B69CB" w:rsidRPr="002B3AAC" w:rsidRDefault="001B69CB" w:rsidP="00287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Взаимное расположение двух прямых в пространстве</w:t>
            </w:r>
          </w:p>
          <w:p w:rsidR="001B69CB" w:rsidRPr="002B3AAC" w:rsidRDefault="001B69CB" w:rsidP="00287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Параллельность</w:t>
            </w:r>
          </w:p>
          <w:p w:rsidR="001B69CB" w:rsidRPr="002B3AAC" w:rsidRDefault="001B69CB" w:rsidP="00287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прямой и плоскости</w:t>
            </w:r>
          </w:p>
          <w:p w:rsidR="001B69CB" w:rsidRPr="002B3AAC" w:rsidRDefault="001B69CB" w:rsidP="00287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Параллельность</w:t>
            </w:r>
          </w:p>
          <w:p w:rsidR="001B69CB" w:rsidRPr="002B3AAC" w:rsidRDefault="001B69CB" w:rsidP="00287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Плоскостей</w:t>
            </w:r>
          </w:p>
          <w:p w:rsidR="001B69CB" w:rsidRPr="002B3AAC" w:rsidRDefault="001B69CB" w:rsidP="00287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Преобразование фигур в пространстве.</w:t>
            </w:r>
          </w:p>
          <w:p w:rsidR="001B69CB" w:rsidRPr="002B3AAC" w:rsidRDefault="001B69CB" w:rsidP="00287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Параллельное проектирование</w:t>
            </w:r>
          </w:p>
        </w:tc>
        <w:tc>
          <w:tcPr>
            <w:tcW w:w="11369" w:type="dxa"/>
          </w:tcPr>
          <w:p w:rsidR="001B69CB" w:rsidRPr="002B3AAC" w:rsidRDefault="001B69CB" w:rsidP="00287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Описывать </w:t>
            </w: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возможные способы расположения</w:t>
            </w:r>
          </w:p>
          <w:p w:rsidR="001B69CB" w:rsidRPr="002B3AAC" w:rsidRDefault="001B69CB" w:rsidP="00287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в пространстве: двух прямых, прямой и плоскости, двух плоскостей.</w:t>
            </w:r>
          </w:p>
          <w:p w:rsidR="001B69CB" w:rsidRPr="002B3AAC" w:rsidRDefault="001B69CB" w:rsidP="00287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Формулировать </w:t>
            </w: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определения: параллельных прямых, скрещивающихся прямых, параллельных прямой и плоскости, параллельных плоскостей, преобразование движения, фигуры, симметричной относительно точки, равных фигур,</w:t>
            </w:r>
            <w:r w:rsidR="00F42587" w:rsidRPr="002B3A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преобразования подобия.</w:t>
            </w:r>
          </w:p>
          <w:p w:rsidR="001B69CB" w:rsidRPr="002B3AAC" w:rsidRDefault="001B69CB" w:rsidP="00287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Разъяснять </w:t>
            </w: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понятия: преобразование фигур, параллельный перенос, параллельное проектирование,</w:t>
            </w:r>
            <w:r w:rsidR="00F42587" w:rsidRPr="002B3A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параллельная проекция ( изображение) фигуры.</w:t>
            </w:r>
          </w:p>
          <w:p w:rsidR="00F42587" w:rsidRPr="002B3AAC" w:rsidRDefault="001B69CB" w:rsidP="00287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Формулировать </w:t>
            </w: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свойства параллельного проектирования.</w:t>
            </w:r>
            <w:r w:rsidRPr="002B3AA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:rsidR="001B69CB" w:rsidRPr="002B3AAC" w:rsidRDefault="001B69CB" w:rsidP="00287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Формулировать и доказывать </w:t>
            </w: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признаки: параллельности двух прямых, параллельности прямой</w:t>
            </w:r>
            <w:r w:rsidR="00F42587" w:rsidRPr="002B3A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и плоскости, параллельности двух плоскостей.</w:t>
            </w:r>
          </w:p>
          <w:p w:rsidR="001B69CB" w:rsidRPr="002B3AAC" w:rsidRDefault="001B69CB" w:rsidP="00287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Формулировать и доказывать </w:t>
            </w: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свойства: параллельных прямых, параллельных плоскостей.</w:t>
            </w:r>
          </w:p>
          <w:p w:rsidR="001B69CB" w:rsidRPr="002B3AAC" w:rsidRDefault="001B69CB" w:rsidP="00287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Решать </w:t>
            </w: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задачи на построение сечений многогранников, а также построение изображений фигур</w:t>
            </w:r>
          </w:p>
        </w:tc>
      </w:tr>
      <w:tr w:rsidR="001B69CB" w:rsidRPr="002B3AAC" w:rsidTr="00D42170">
        <w:tc>
          <w:tcPr>
            <w:tcW w:w="469" w:type="dxa"/>
          </w:tcPr>
          <w:p w:rsidR="001B69CB" w:rsidRPr="002B3AAC" w:rsidRDefault="001B69CB" w:rsidP="00287F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6" w:type="dxa"/>
          </w:tcPr>
          <w:p w:rsidR="001B69CB" w:rsidRPr="002B3AAC" w:rsidRDefault="001B69CB" w:rsidP="00287F4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Перпендикулярность в пространстве</w:t>
            </w:r>
            <w:r w:rsidR="00F42587" w:rsidRPr="002B3A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2B3A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(27 часов)</w:t>
            </w:r>
          </w:p>
          <w:p w:rsidR="001B69CB" w:rsidRPr="002B3AAC" w:rsidRDefault="001B69CB" w:rsidP="00287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Угол между прямыми</w:t>
            </w:r>
          </w:p>
          <w:p w:rsidR="001B69CB" w:rsidRPr="002B3AAC" w:rsidRDefault="001B69CB" w:rsidP="00287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в пространстве</w:t>
            </w:r>
          </w:p>
          <w:p w:rsidR="001B69CB" w:rsidRPr="002B3AAC" w:rsidRDefault="001B69CB" w:rsidP="00287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 xml:space="preserve"> Перпендикулярность прямой и плоскости</w:t>
            </w:r>
          </w:p>
          <w:p w:rsidR="001B69CB" w:rsidRPr="002B3AAC" w:rsidRDefault="001B69CB" w:rsidP="00287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Перпендикуляр и</w:t>
            </w:r>
          </w:p>
          <w:p w:rsidR="001B69CB" w:rsidRPr="002B3AAC" w:rsidRDefault="001B69CB" w:rsidP="00287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наклонная</w:t>
            </w:r>
          </w:p>
          <w:p w:rsidR="001B69CB" w:rsidRPr="002B3AAC" w:rsidRDefault="001B69CB" w:rsidP="00287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 xml:space="preserve"> Теорема о трёх</w:t>
            </w:r>
          </w:p>
          <w:p w:rsidR="001B69CB" w:rsidRPr="002B3AAC" w:rsidRDefault="001B69CB" w:rsidP="00287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перпендикулярах</w:t>
            </w:r>
          </w:p>
          <w:p w:rsidR="001B69CB" w:rsidRPr="002B3AAC" w:rsidRDefault="001B69CB" w:rsidP="00287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Угол между пря-</w:t>
            </w:r>
          </w:p>
          <w:p w:rsidR="001B69CB" w:rsidRPr="002B3AAC" w:rsidRDefault="001B69CB" w:rsidP="00287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мой и плоскостью</w:t>
            </w:r>
          </w:p>
          <w:p w:rsidR="001B69CB" w:rsidRPr="002B3AAC" w:rsidRDefault="001B69CB" w:rsidP="00287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 xml:space="preserve"> Двугранный угол.</w:t>
            </w:r>
          </w:p>
          <w:p w:rsidR="001B69CB" w:rsidRPr="002B3AAC" w:rsidRDefault="001B69CB" w:rsidP="00287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Угол между двумя</w:t>
            </w:r>
          </w:p>
          <w:p w:rsidR="001B69CB" w:rsidRPr="002B3AAC" w:rsidRDefault="001B69CB" w:rsidP="00287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плоскостями</w:t>
            </w:r>
          </w:p>
          <w:p w:rsidR="001B69CB" w:rsidRPr="002B3AAC" w:rsidRDefault="001B69CB" w:rsidP="00287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Перпендикулярные плоскости</w:t>
            </w:r>
          </w:p>
          <w:p w:rsidR="001B69CB" w:rsidRPr="002B3AAC" w:rsidRDefault="001B69CB" w:rsidP="00287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 xml:space="preserve"> Площадь ортогональной проекции многоугольника</w:t>
            </w:r>
          </w:p>
        </w:tc>
        <w:tc>
          <w:tcPr>
            <w:tcW w:w="11369" w:type="dxa"/>
          </w:tcPr>
          <w:p w:rsidR="001B69CB" w:rsidRPr="002B3AAC" w:rsidRDefault="001B69CB" w:rsidP="00287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Формулировать </w:t>
            </w: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определения: угла между пересекающимися прямыми; угла между скрещивающимися прямыми; прямой, перпендикулярной плоскости; угла между прямой и плоскостью; угла между двумя плоскостями; перпендикулярных плоскостей; точек, симметричных относительно плоскости; фигур, симметричных относительно плоскости; расстояния от точки до фигуры; расстояния от прямой до параллельной ей плоскости; расстояния между параллельными плоскостями; общего перпендикуляра двух скрещивающихся прямых.</w:t>
            </w:r>
          </w:p>
          <w:p w:rsidR="001B69CB" w:rsidRPr="002B3AAC" w:rsidRDefault="001B69CB" w:rsidP="00287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Описывать </w:t>
            </w: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понятия: перпендикуляр, наклонная,</w:t>
            </w:r>
            <w:r w:rsidR="00F42587" w:rsidRPr="002B3A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основание перпендикуляра, основание наклонной,</w:t>
            </w:r>
            <w:r w:rsidR="00F42587" w:rsidRPr="002B3A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 xml:space="preserve">проекция наклонной, ортогональная проекция фигуры, расстояние между скрещивающимися прямыми, </w:t>
            </w:r>
            <w:r w:rsidRPr="002B3A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зеркальная симметрия, двугранный угол, грань двугранного угла, ребро двугранного</w:t>
            </w:r>
            <w:r w:rsidR="00F42587" w:rsidRPr="002B3A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угла, линейный угол двугранного угла.</w:t>
            </w:r>
          </w:p>
          <w:p w:rsidR="001B69CB" w:rsidRPr="002B3AAC" w:rsidRDefault="001B69CB" w:rsidP="00287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Формулировать и доказывать </w:t>
            </w: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признаки: перпендикулярности прямой и плоскости, перпендикулярности двух плоскостей.</w:t>
            </w:r>
          </w:p>
          <w:p w:rsidR="001B69CB" w:rsidRPr="002B3AAC" w:rsidRDefault="001B69CB" w:rsidP="00287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Формулировать и доказывать </w:t>
            </w: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свойства: перпендикулярных прямых; прямых, перпендикулярных плоскости; перпендикулярных плоскостей.</w:t>
            </w:r>
          </w:p>
          <w:p w:rsidR="001B69CB" w:rsidRPr="002B3AAC" w:rsidRDefault="001B69CB" w:rsidP="00287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Формулировать и доказывать </w:t>
            </w: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теоремы: о перпендикуляре и наклонной, проведённых из одной точки; о трёх перпендикулярах; о площади ортогональной проекции выпуклого многоугольника.</w:t>
            </w:r>
          </w:p>
          <w:p w:rsidR="001B69CB" w:rsidRPr="002B3AAC" w:rsidRDefault="001B69CB" w:rsidP="00F425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Решать </w:t>
            </w: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задачи на доказательство, а также вычисление: угла между прямыми, угла между прямой и плоскостью, угла между плоскостями,</w:t>
            </w:r>
            <w:r w:rsidR="00F42587" w:rsidRPr="002B3A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расстояния от точки до прямой, расстояния от</w:t>
            </w:r>
            <w:r w:rsidR="00F42587" w:rsidRPr="002B3A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точки до плоскости, расстояния между скрещивающимися прямыми, расстояния между параллельными плоскостями, площади ортогональной проекции выпуклого многоугольника</w:t>
            </w:r>
          </w:p>
        </w:tc>
      </w:tr>
      <w:tr w:rsidR="001B69CB" w:rsidRPr="002B3AAC" w:rsidTr="00D42170">
        <w:tc>
          <w:tcPr>
            <w:tcW w:w="469" w:type="dxa"/>
          </w:tcPr>
          <w:p w:rsidR="001B69CB" w:rsidRPr="002B3AAC" w:rsidRDefault="001B69CB" w:rsidP="00287F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6" w:type="dxa"/>
          </w:tcPr>
          <w:p w:rsidR="001B69CB" w:rsidRPr="002B3AAC" w:rsidRDefault="001B69CB" w:rsidP="00287F4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Многогранники</w:t>
            </w:r>
            <w:r w:rsidR="00F42587" w:rsidRPr="002B3A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2B3A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(15часов)</w:t>
            </w:r>
          </w:p>
          <w:p w:rsidR="001B69CB" w:rsidRPr="002B3AAC" w:rsidRDefault="001B69CB" w:rsidP="00287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 xml:space="preserve">Призма </w:t>
            </w:r>
          </w:p>
          <w:p w:rsidR="001B69CB" w:rsidRPr="002B3AAC" w:rsidRDefault="001B69CB" w:rsidP="00287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 xml:space="preserve"> Параллелепипед </w:t>
            </w:r>
          </w:p>
          <w:p w:rsidR="001B69CB" w:rsidRPr="002B3AAC" w:rsidRDefault="001B69CB" w:rsidP="00287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 xml:space="preserve">Пирамида </w:t>
            </w:r>
          </w:p>
          <w:p w:rsidR="001B69CB" w:rsidRPr="002B3AAC" w:rsidRDefault="001B69CB" w:rsidP="00287F4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 xml:space="preserve"> Усечённая пирамида</w:t>
            </w:r>
          </w:p>
        </w:tc>
        <w:tc>
          <w:tcPr>
            <w:tcW w:w="11369" w:type="dxa"/>
          </w:tcPr>
          <w:p w:rsidR="001B69CB" w:rsidRPr="002B3AAC" w:rsidRDefault="001B69CB" w:rsidP="00287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Описывать </w:t>
            </w: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понятия: геометрическое тело,</w:t>
            </w:r>
            <w:r w:rsidR="00F42587" w:rsidRPr="002B3A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соседние грани многогранника, плоский угол многогранника, двугранный угол многогранника, площадь поверхности многогранника, диагональное сечение призмы, противолежащие грани</w:t>
            </w:r>
            <w:r w:rsidR="00F42587" w:rsidRPr="002B3A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параллелепипеда, диагональное сечение призмы и пирамиды, усечённая пирамида.</w:t>
            </w:r>
          </w:p>
          <w:p w:rsidR="001B69CB" w:rsidRPr="002B3AAC" w:rsidRDefault="001B69CB" w:rsidP="00287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Формулировать </w:t>
            </w: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определения: многогранника,</w:t>
            </w:r>
            <w:r w:rsidR="00F42587" w:rsidRPr="002B3A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выпуклого многогранника, призмы, прямой призмы, правильной призмы, параллелепипеда, пирамиды, правильной пирамиды, правильного тетраэдра, высоты призмы, высоты пирамиды,</w:t>
            </w:r>
          </w:p>
          <w:p w:rsidR="001B69CB" w:rsidRPr="002B3AAC" w:rsidRDefault="001B69CB" w:rsidP="00287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высоты усечённой пирамиды, апофемы правильной пирамиды.</w:t>
            </w:r>
          </w:p>
          <w:p w:rsidR="001B69CB" w:rsidRPr="002B3AAC" w:rsidRDefault="001B69CB" w:rsidP="00287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Формулировать и доказывать </w:t>
            </w: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теоремы: о площади боковой поверхности прямой призмы, о диагоналях параллелепипеда, о квадрате диагонали прямоугольного параллелепипеда, о</w:t>
            </w:r>
          </w:p>
          <w:p w:rsidR="001B69CB" w:rsidRPr="002B3AAC" w:rsidRDefault="001B69CB" w:rsidP="00287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Площади боковой поверхности правильной пирамиды,</w:t>
            </w:r>
          </w:p>
          <w:p w:rsidR="001B69CB" w:rsidRPr="002B3AAC" w:rsidRDefault="001B69CB" w:rsidP="00287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о площади боковой поверхности правильной усечённой пирамиды.</w:t>
            </w:r>
          </w:p>
          <w:p w:rsidR="001B69CB" w:rsidRPr="002B3AAC" w:rsidRDefault="001B69CB" w:rsidP="00287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Решать </w:t>
            </w: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задачи на доказательство, а также вычисление: элементов призмы и пирамиды, площади полной и боковой поверхности призмы и пирамиды</w:t>
            </w:r>
          </w:p>
        </w:tc>
      </w:tr>
      <w:tr w:rsidR="001B69CB" w:rsidRPr="002B3AAC" w:rsidTr="00D42170">
        <w:tc>
          <w:tcPr>
            <w:tcW w:w="469" w:type="dxa"/>
          </w:tcPr>
          <w:p w:rsidR="001B69CB" w:rsidRPr="002B3AAC" w:rsidRDefault="001B69CB" w:rsidP="00287F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6" w:type="dxa"/>
          </w:tcPr>
          <w:p w:rsidR="001B69CB" w:rsidRPr="002B3AAC" w:rsidRDefault="001B69CB" w:rsidP="00287F4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Обобщение и систематизация знаний (4часа)</w:t>
            </w:r>
          </w:p>
        </w:tc>
        <w:tc>
          <w:tcPr>
            <w:tcW w:w="11369" w:type="dxa"/>
          </w:tcPr>
          <w:p w:rsidR="001B69CB" w:rsidRPr="002B3AAC" w:rsidRDefault="001B69CB" w:rsidP="00287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</w:tbl>
    <w:p w:rsidR="00D42170" w:rsidRDefault="00D42170" w:rsidP="001B69CB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B69CB" w:rsidRPr="002B3AAC" w:rsidRDefault="001B69CB" w:rsidP="001B69CB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3AAC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Тематическое планирование</w:t>
      </w:r>
    </w:p>
    <w:tbl>
      <w:tblPr>
        <w:tblW w:w="12513" w:type="dxa"/>
        <w:tblInd w:w="9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57"/>
        <w:gridCol w:w="6662"/>
        <w:gridCol w:w="4394"/>
      </w:tblGrid>
      <w:tr w:rsidR="001B69CB" w:rsidRPr="002B3AAC" w:rsidTr="00F42587">
        <w:trPr>
          <w:trHeight w:val="1"/>
        </w:trPr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B69CB" w:rsidRPr="002B3AAC" w:rsidRDefault="001B69CB" w:rsidP="00287F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69CB" w:rsidRPr="002B3AAC" w:rsidRDefault="001B69CB" w:rsidP="00287F4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69CB" w:rsidRPr="002B3AAC" w:rsidRDefault="001B69CB" w:rsidP="00287F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  <w:p w:rsidR="001B69CB" w:rsidRPr="002B3AAC" w:rsidRDefault="001B69CB" w:rsidP="00287F4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9CB" w:rsidRPr="002B3AAC" w:rsidTr="00F42587">
        <w:trPr>
          <w:trHeight w:val="1"/>
        </w:trPr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B69CB" w:rsidRPr="002B3AAC" w:rsidRDefault="001B69CB" w:rsidP="00287F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69CB" w:rsidRPr="002B3AAC" w:rsidRDefault="001B69CB" w:rsidP="0028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Введение в стереометрию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69CB" w:rsidRPr="002B3AAC" w:rsidRDefault="001B69CB" w:rsidP="00287F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1B69CB" w:rsidRPr="002B3AAC" w:rsidTr="00F42587">
        <w:trPr>
          <w:trHeight w:val="1"/>
        </w:trPr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B69CB" w:rsidRPr="002B3AAC" w:rsidRDefault="001B69CB" w:rsidP="00287F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69CB" w:rsidRPr="002B3AAC" w:rsidRDefault="001B69CB" w:rsidP="00287F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AAC">
              <w:rPr>
                <w:rStyle w:val="29"/>
                <w:rFonts w:eastAsia="Arial Unicode MS"/>
                <w:sz w:val="24"/>
                <w:szCs w:val="24"/>
              </w:rPr>
              <w:t>Основные понятия стереометрии. Аксиомы стереометрии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69CB" w:rsidRPr="002B3AAC" w:rsidRDefault="001B69CB" w:rsidP="00287F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B69CB" w:rsidRPr="002B3AAC" w:rsidTr="00F42587">
        <w:trPr>
          <w:trHeight w:val="1"/>
        </w:trPr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B69CB" w:rsidRPr="002B3AAC" w:rsidRDefault="001B69CB" w:rsidP="00287F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69CB" w:rsidRPr="002B3AAC" w:rsidRDefault="001B69CB" w:rsidP="00287F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AAC">
              <w:rPr>
                <w:rStyle w:val="29"/>
                <w:rFonts w:eastAsia="Arial Unicode MS"/>
                <w:sz w:val="24"/>
                <w:szCs w:val="24"/>
              </w:rPr>
              <w:t>Следствия из аксиом стереометрии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69CB" w:rsidRPr="002B3AAC" w:rsidRDefault="001B69CB" w:rsidP="00287F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B69CB" w:rsidRPr="002B3AAC" w:rsidTr="00F42587">
        <w:trPr>
          <w:trHeight w:val="1"/>
        </w:trPr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B69CB" w:rsidRPr="002B3AAC" w:rsidRDefault="001B69CB" w:rsidP="00287F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69CB" w:rsidRPr="002B3AAC" w:rsidRDefault="001B69CB" w:rsidP="00287F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AAC">
              <w:rPr>
                <w:rStyle w:val="29"/>
                <w:rFonts w:eastAsia="Arial Unicode MS"/>
                <w:sz w:val="24"/>
                <w:szCs w:val="24"/>
              </w:rPr>
              <w:t>Пространственные фигуры. Начальные представления о многогранниках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69CB" w:rsidRPr="002B3AAC" w:rsidRDefault="001B69CB" w:rsidP="00287F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B69CB" w:rsidRPr="002B3AAC" w:rsidTr="00F42587">
        <w:trPr>
          <w:trHeight w:val="1"/>
        </w:trPr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B69CB" w:rsidRPr="002B3AAC" w:rsidRDefault="001B69CB" w:rsidP="00287F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69CB" w:rsidRPr="002B3AAC" w:rsidRDefault="001B69CB" w:rsidP="00287F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AAC">
              <w:rPr>
                <w:rStyle w:val="29"/>
                <w:rFonts w:eastAsia="Arial Unicode MS"/>
                <w:sz w:val="24"/>
                <w:szCs w:val="24"/>
              </w:rPr>
              <w:t>Контрольная работа № 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69CB" w:rsidRPr="002B3AAC" w:rsidRDefault="001B69CB" w:rsidP="00287F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69CB" w:rsidRPr="002B3AAC" w:rsidTr="00F42587">
        <w:trPr>
          <w:trHeight w:val="1"/>
        </w:trPr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B69CB" w:rsidRPr="002B3AAC" w:rsidRDefault="001B69CB" w:rsidP="00287F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69CB" w:rsidRPr="002B3AAC" w:rsidRDefault="001B69CB" w:rsidP="00287F40">
            <w:pPr>
              <w:rPr>
                <w:rStyle w:val="29"/>
                <w:rFonts w:eastAsia="Arial Unicode MS"/>
                <w:b w:val="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Параллельность в пространстве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69CB" w:rsidRPr="002B3AAC" w:rsidRDefault="001B69CB" w:rsidP="00287F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1B69CB" w:rsidRPr="002B3AAC" w:rsidTr="00F42587">
        <w:trPr>
          <w:trHeight w:val="1"/>
        </w:trPr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B69CB" w:rsidRPr="002B3AAC" w:rsidRDefault="001B69CB" w:rsidP="00287F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10-12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69CB" w:rsidRPr="002B3AAC" w:rsidRDefault="001B69CB" w:rsidP="00287F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AAC">
              <w:rPr>
                <w:rStyle w:val="29"/>
                <w:rFonts w:eastAsia="Arial Unicode MS"/>
                <w:sz w:val="24"/>
                <w:szCs w:val="24"/>
              </w:rPr>
              <w:t>Взаимное расположение двух прямых в пространстве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69CB" w:rsidRPr="002B3AAC" w:rsidRDefault="001B69CB" w:rsidP="00287F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B69CB" w:rsidRPr="002B3AAC" w:rsidTr="00F42587">
        <w:trPr>
          <w:trHeight w:val="1"/>
        </w:trPr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B69CB" w:rsidRPr="002B3AAC" w:rsidRDefault="001B69CB" w:rsidP="00287F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13-16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69CB" w:rsidRPr="002B3AAC" w:rsidRDefault="001B69CB" w:rsidP="00287F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AAC">
              <w:rPr>
                <w:rStyle w:val="29"/>
                <w:rFonts w:eastAsia="Arial Unicode MS"/>
                <w:sz w:val="24"/>
                <w:szCs w:val="24"/>
              </w:rPr>
              <w:t>Параллельность прямой и плоскости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69CB" w:rsidRPr="002B3AAC" w:rsidRDefault="001B69CB" w:rsidP="00287F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B69CB" w:rsidRPr="002B3AAC" w:rsidTr="00F42587">
        <w:trPr>
          <w:trHeight w:val="1"/>
        </w:trPr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B69CB" w:rsidRPr="002B3AAC" w:rsidRDefault="001B69CB" w:rsidP="00287F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17-19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69CB" w:rsidRPr="002B3AAC" w:rsidRDefault="00F42587" w:rsidP="00F42587">
            <w:pPr>
              <w:spacing w:after="60" w:line="190" w:lineRule="exact"/>
              <w:ind w:lef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AAC">
              <w:rPr>
                <w:rStyle w:val="29"/>
                <w:rFonts w:eastAsiaTheme="minorEastAsia"/>
                <w:sz w:val="24"/>
                <w:szCs w:val="24"/>
              </w:rPr>
              <w:t xml:space="preserve">   </w:t>
            </w:r>
            <w:r w:rsidR="001B69CB" w:rsidRPr="002B3AAC">
              <w:rPr>
                <w:rStyle w:val="29"/>
                <w:rFonts w:eastAsiaTheme="minorEastAsia"/>
                <w:sz w:val="24"/>
                <w:szCs w:val="24"/>
              </w:rPr>
              <w:t>Параллельность  п</w:t>
            </w:r>
            <w:r w:rsidR="001B69CB" w:rsidRPr="002B3AAC">
              <w:rPr>
                <w:rStyle w:val="29"/>
                <w:rFonts w:eastAsia="Arial Unicode MS"/>
                <w:sz w:val="24"/>
                <w:szCs w:val="24"/>
              </w:rPr>
              <w:t>лоскостей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69CB" w:rsidRPr="002B3AAC" w:rsidRDefault="001B69CB" w:rsidP="00287F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B69CB" w:rsidRPr="002B3AAC" w:rsidTr="00F42587">
        <w:trPr>
          <w:trHeight w:val="1"/>
        </w:trPr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B69CB" w:rsidRPr="002B3AAC" w:rsidRDefault="001B69CB" w:rsidP="00287F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20-23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69CB" w:rsidRPr="002B3AAC" w:rsidRDefault="001B69CB" w:rsidP="00287F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AAC">
              <w:rPr>
                <w:rStyle w:val="29"/>
                <w:rFonts w:eastAsia="Arial Unicode MS"/>
                <w:sz w:val="24"/>
                <w:szCs w:val="24"/>
              </w:rPr>
              <w:t>Преобразование фигур в пространстве. Параллельное проектирование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69CB" w:rsidRPr="002B3AAC" w:rsidRDefault="001B69CB" w:rsidP="00287F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B69CB" w:rsidRPr="002B3AAC" w:rsidTr="00F42587">
        <w:trPr>
          <w:trHeight w:val="1"/>
        </w:trPr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B69CB" w:rsidRPr="002B3AAC" w:rsidRDefault="001B69CB" w:rsidP="00287F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69CB" w:rsidRPr="002B3AAC" w:rsidRDefault="001B69CB" w:rsidP="00287F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AAC">
              <w:rPr>
                <w:rStyle w:val="29"/>
                <w:rFonts w:eastAsia="Arial Unicode MS"/>
                <w:sz w:val="24"/>
                <w:szCs w:val="24"/>
              </w:rPr>
              <w:t>Контрольная работа № 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69CB" w:rsidRPr="002B3AAC" w:rsidRDefault="001B69CB" w:rsidP="00287F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69CB" w:rsidRPr="002B3AAC" w:rsidTr="00F42587">
        <w:trPr>
          <w:trHeight w:val="1"/>
        </w:trPr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B69CB" w:rsidRPr="002B3AAC" w:rsidRDefault="001B69CB" w:rsidP="00287F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69CB" w:rsidRPr="002B3AAC" w:rsidRDefault="001B69CB" w:rsidP="00287F40">
            <w:pPr>
              <w:rPr>
                <w:rStyle w:val="29"/>
                <w:rFonts w:eastAsia="Arial Unicode MS"/>
                <w:b w:val="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Перпендикулярность в пространстве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69CB" w:rsidRPr="002B3AAC" w:rsidRDefault="001B69CB" w:rsidP="00287F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</w:t>
            </w:r>
          </w:p>
        </w:tc>
      </w:tr>
      <w:tr w:rsidR="001B69CB" w:rsidRPr="002B3AAC" w:rsidTr="00F42587">
        <w:trPr>
          <w:trHeight w:val="1"/>
        </w:trPr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B69CB" w:rsidRPr="002B3AAC" w:rsidRDefault="001B69CB" w:rsidP="00287F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25-26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69CB" w:rsidRPr="002B3AAC" w:rsidRDefault="001B69CB" w:rsidP="0028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Style w:val="29"/>
                <w:rFonts w:eastAsia="Arial Unicode MS"/>
                <w:sz w:val="24"/>
                <w:szCs w:val="24"/>
              </w:rPr>
              <w:t>Угол между прямыми в пространстве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69CB" w:rsidRPr="002B3AAC" w:rsidRDefault="001B69CB" w:rsidP="00287F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B69CB" w:rsidRPr="002B3AAC" w:rsidTr="00F42587">
        <w:trPr>
          <w:trHeight w:val="1"/>
        </w:trPr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B69CB" w:rsidRPr="002B3AAC" w:rsidRDefault="001B69CB" w:rsidP="00287F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27-29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69CB" w:rsidRPr="002B3AAC" w:rsidRDefault="001B69CB" w:rsidP="0028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Style w:val="29"/>
                <w:rFonts w:eastAsia="Arial Unicode MS"/>
                <w:sz w:val="24"/>
                <w:szCs w:val="24"/>
              </w:rPr>
              <w:t>Перпендикулярность прямой и плоскости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69CB" w:rsidRPr="002B3AAC" w:rsidRDefault="001B69CB" w:rsidP="00287F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B69CB" w:rsidRPr="002B3AAC" w:rsidTr="00F42587">
        <w:trPr>
          <w:trHeight w:val="1"/>
        </w:trPr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B69CB" w:rsidRPr="002B3AAC" w:rsidRDefault="001B69CB" w:rsidP="00287F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30-33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69CB" w:rsidRPr="002B3AAC" w:rsidRDefault="001B69CB" w:rsidP="0028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Style w:val="29"/>
                <w:rFonts w:eastAsia="Arial Unicode MS"/>
                <w:sz w:val="24"/>
                <w:szCs w:val="24"/>
              </w:rPr>
              <w:t>Перпендикуляр и наклонная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69CB" w:rsidRPr="002B3AAC" w:rsidRDefault="001B69CB" w:rsidP="00287F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B69CB" w:rsidRPr="002B3AAC" w:rsidTr="00F42587">
        <w:trPr>
          <w:trHeight w:val="1"/>
        </w:trPr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B69CB" w:rsidRPr="002B3AAC" w:rsidRDefault="001B69CB" w:rsidP="00287F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34-37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69CB" w:rsidRPr="002B3AAC" w:rsidRDefault="001B69CB" w:rsidP="0028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Style w:val="29"/>
                <w:rFonts w:eastAsia="Arial Unicode MS"/>
                <w:sz w:val="24"/>
                <w:szCs w:val="24"/>
              </w:rPr>
              <w:t>Теорема о трёх перпендикулярах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69CB" w:rsidRPr="002B3AAC" w:rsidRDefault="001B69CB" w:rsidP="00287F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B69CB" w:rsidRPr="002B3AAC" w:rsidTr="00F42587">
        <w:trPr>
          <w:trHeight w:val="1"/>
        </w:trPr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B69CB" w:rsidRPr="002B3AAC" w:rsidRDefault="001B69CB" w:rsidP="00287F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38-40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69CB" w:rsidRPr="002B3AAC" w:rsidRDefault="001B69CB" w:rsidP="0028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Style w:val="29"/>
                <w:rFonts w:eastAsia="Arial Unicode MS"/>
                <w:sz w:val="24"/>
                <w:szCs w:val="24"/>
              </w:rPr>
              <w:t>Угол между прямой и плоскостью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69CB" w:rsidRPr="002B3AAC" w:rsidRDefault="001B69CB" w:rsidP="00287F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B69CB" w:rsidRPr="002B3AAC" w:rsidTr="00F42587">
        <w:trPr>
          <w:trHeight w:val="1"/>
        </w:trPr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B69CB" w:rsidRPr="002B3AAC" w:rsidRDefault="001B69CB" w:rsidP="00287F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69CB" w:rsidRPr="002B3AAC" w:rsidRDefault="001B69CB" w:rsidP="0028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Style w:val="29"/>
                <w:rFonts w:eastAsia="Arial Unicode MS"/>
                <w:sz w:val="24"/>
                <w:szCs w:val="24"/>
              </w:rPr>
              <w:t>Контрольная работа № 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69CB" w:rsidRPr="002B3AAC" w:rsidRDefault="001B69CB" w:rsidP="00287F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69CB" w:rsidRPr="002B3AAC" w:rsidTr="00F42587">
        <w:trPr>
          <w:trHeight w:val="1"/>
        </w:trPr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B69CB" w:rsidRPr="002B3AAC" w:rsidRDefault="001B69CB" w:rsidP="00287F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42-45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69CB" w:rsidRPr="002B3AAC" w:rsidRDefault="001B69CB" w:rsidP="0028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Style w:val="29"/>
                <w:rFonts w:eastAsia="Arial Unicode MS"/>
                <w:sz w:val="24"/>
                <w:szCs w:val="24"/>
              </w:rPr>
              <w:t>Двугранный угол. Угол между двумя плоскостями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69CB" w:rsidRPr="002B3AAC" w:rsidRDefault="001B69CB" w:rsidP="00287F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B69CB" w:rsidRPr="002B3AAC" w:rsidTr="00F42587">
        <w:trPr>
          <w:trHeight w:val="1"/>
        </w:trPr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B69CB" w:rsidRPr="002B3AAC" w:rsidRDefault="001B69CB" w:rsidP="00287F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46-48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69CB" w:rsidRPr="002B3AAC" w:rsidRDefault="001B69CB" w:rsidP="0028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Style w:val="29"/>
                <w:rFonts w:eastAsia="Arial Unicode MS"/>
                <w:sz w:val="24"/>
                <w:szCs w:val="24"/>
              </w:rPr>
              <w:t>Перпендикулярные плоскости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69CB" w:rsidRPr="002B3AAC" w:rsidRDefault="001B69CB" w:rsidP="00287F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B69CB" w:rsidRPr="002B3AAC" w:rsidTr="00F42587">
        <w:trPr>
          <w:trHeight w:val="1"/>
        </w:trPr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B69CB" w:rsidRPr="002B3AAC" w:rsidRDefault="001B69CB" w:rsidP="00287F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49-50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69CB" w:rsidRPr="002B3AAC" w:rsidRDefault="001B69CB" w:rsidP="0028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Style w:val="29"/>
                <w:rFonts w:eastAsia="Arial Unicode MS"/>
                <w:sz w:val="24"/>
                <w:szCs w:val="24"/>
              </w:rPr>
              <w:t>Площадь ортогональной проекции многоугольника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69CB" w:rsidRPr="002B3AAC" w:rsidRDefault="001B69CB" w:rsidP="00287F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B69CB" w:rsidRPr="002B3AAC" w:rsidTr="00F42587">
        <w:trPr>
          <w:trHeight w:val="1"/>
        </w:trPr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B69CB" w:rsidRPr="002B3AAC" w:rsidRDefault="001B69CB" w:rsidP="00287F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69CB" w:rsidRPr="002B3AAC" w:rsidRDefault="001B69CB" w:rsidP="0028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Style w:val="29"/>
                <w:rFonts w:eastAsia="Arial Unicode MS"/>
                <w:sz w:val="24"/>
                <w:szCs w:val="24"/>
              </w:rPr>
              <w:t>Контрольная работа № 4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69CB" w:rsidRPr="002B3AAC" w:rsidRDefault="001B69CB" w:rsidP="00287F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69CB" w:rsidRPr="002B3AAC" w:rsidTr="00F42587">
        <w:trPr>
          <w:trHeight w:val="1"/>
        </w:trPr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B69CB" w:rsidRPr="002B3AAC" w:rsidRDefault="001B69CB" w:rsidP="00287F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69CB" w:rsidRPr="002B3AAC" w:rsidRDefault="001B69CB" w:rsidP="00287F40">
            <w:pPr>
              <w:rPr>
                <w:rStyle w:val="29"/>
                <w:rFonts w:eastAsia="Arial Unicode MS"/>
                <w:b w:val="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Многогранники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69CB" w:rsidRPr="002B3AAC" w:rsidRDefault="001B69CB" w:rsidP="00287F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1B69CB" w:rsidRPr="002B3AAC" w:rsidTr="00F42587">
        <w:trPr>
          <w:trHeight w:val="1"/>
        </w:trPr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B69CB" w:rsidRPr="002B3AAC" w:rsidRDefault="001B69CB" w:rsidP="00287F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52-55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69CB" w:rsidRPr="002B3AAC" w:rsidRDefault="001B69CB" w:rsidP="00287F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AAC">
              <w:rPr>
                <w:rStyle w:val="29"/>
                <w:rFonts w:eastAsia="Arial Unicode MS"/>
                <w:sz w:val="24"/>
                <w:szCs w:val="24"/>
              </w:rPr>
              <w:t>Призма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69CB" w:rsidRPr="002B3AAC" w:rsidRDefault="001B69CB" w:rsidP="00287F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B69CB" w:rsidRPr="002B3AAC" w:rsidTr="00F42587">
        <w:trPr>
          <w:trHeight w:val="1"/>
        </w:trPr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B69CB" w:rsidRPr="002B3AAC" w:rsidRDefault="001B69CB" w:rsidP="00287F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56-58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69CB" w:rsidRPr="002B3AAC" w:rsidRDefault="001B69CB" w:rsidP="00287F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AAC">
              <w:rPr>
                <w:rStyle w:val="29"/>
                <w:rFonts w:eastAsia="Arial Unicode MS"/>
                <w:sz w:val="24"/>
                <w:szCs w:val="24"/>
              </w:rPr>
              <w:t>Параллелепипед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69CB" w:rsidRPr="002B3AAC" w:rsidRDefault="001B69CB" w:rsidP="00287F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B69CB" w:rsidRPr="002B3AAC" w:rsidTr="00F42587">
        <w:trPr>
          <w:trHeight w:val="1"/>
        </w:trPr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B69CB" w:rsidRPr="002B3AAC" w:rsidRDefault="001B69CB" w:rsidP="00287F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59-63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69CB" w:rsidRPr="002B3AAC" w:rsidRDefault="001B69CB" w:rsidP="00287F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AAC">
              <w:rPr>
                <w:rStyle w:val="29"/>
                <w:rFonts w:eastAsia="Arial Unicode MS"/>
                <w:sz w:val="24"/>
                <w:szCs w:val="24"/>
              </w:rPr>
              <w:t>Пирамида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69CB" w:rsidRPr="002B3AAC" w:rsidRDefault="001B69CB" w:rsidP="00287F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B69CB" w:rsidRPr="002B3AAC" w:rsidTr="00F42587">
        <w:trPr>
          <w:trHeight w:val="1"/>
        </w:trPr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B69CB" w:rsidRPr="002B3AAC" w:rsidRDefault="001B69CB" w:rsidP="00287F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64-65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69CB" w:rsidRPr="002B3AAC" w:rsidRDefault="001B69CB" w:rsidP="00287F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AAC">
              <w:rPr>
                <w:rStyle w:val="29"/>
                <w:rFonts w:eastAsia="Arial Unicode MS"/>
                <w:sz w:val="24"/>
                <w:szCs w:val="24"/>
              </w:rPr>
              <w:t>Усечённая пирамида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69CB" w:rsidRPr="002B3AAC" w:rsidRDefault="001B69CB" w:rsidP="00287F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B69CB" w:rsidRPr="002B3AAC" w:rsidTr="00F42587">
        <w:trPr>
          <w:trHeight w:val="1"/>
        </w:trPr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B69CB" w:rsidRPr="002B3AAC" w:rsidRDefault="001B69CB" w:rsidP="00287F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69CB" w:rsidRPr="002B3AAC" w:rsidRDefault="001B69CB" w:rsidP="00287F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AAC">
              <w:rPr>
                <w:rStyle w:val="29"/>
                <w:rFonts w:eastAsia="Arial Unicode MS"/>
                <w:sz w:val="24"/>
                <w:szCs w:val="24"/>
              </w:rPr>
              <w:t>Контрольная работа № 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69CB" w:rsidRPr="002B3AAC" w:rsidRDefault="001B69CB" w:rsidP="00287F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69CB" w:rsidRPr="002B3AAC" w:rsidTr="00F42587">
        <w:trPr>
          <w:trHeight w:val="1"/>
        </w:trPr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B69CB" w:rsidRPr="002B3AAC" w:rsidRDefault="001B69CB" w:rsidP="00287F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69CB" w:rsidRPr="002B3AAC" w:rsidRDefault="001B69CB" w:rsidP="00287F40">
            <w:pPr>
              <w:rPr>
                <w:rStyle w:val="29"/>
                <w:rFonts w:eastAsia="Arial Unicode MS"/>
                <w:b w:val="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Обобщение и систематизация знаний учащихся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69CB" w:rsidRPr="002B3AAC" w:rsidRDefault="001B69CB" w:rsidP="00287F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B69CB" w:rsidRPr="002B3AAC" w:rsidTr="00F42587">
        <w:trPr>
          <w:trHeight w:val="1"/>
        </w:trPr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B69CB" w:rsidRPr="002B3AAC" w:rsidRDefault="001B69CB" w:rsidP="00287F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67-69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69CB" w:rsidRPr="002B3AAC" w:rsidRDefault="001B69CB" w:rsidP="00287F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AAC">
              <w:rPr>
                <w:rStyle w:val="29"/>
                <w:rFonts w:eastAsia="Arial Unicode MS"/>
                <w:sz w:val="24"/>
                <w:szCs w:val="24"/>
              </w:rPr>
              <w:t>Упражнения для повторения курса 10 класса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69CB" w:rsidRPr="002B3AAC" w:rsidRDefault="001B69CB" w:rsidP="00287F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B69CB" w:rsidRPr="002B3AAC" w:rsidTr="00F42587">
        <w:trPr>
          <w:trHeight w:val="1"/>
        </w:trPr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B69CB" w:rsidRPr="002B3AAC" w:rsidRDefault="001B69CB" w:rsidP="00287F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69CB" w:rsidRPr="002B3AAC" w:rsidRDefault="001B69CB" w:rsidP="0028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69CB" w:rsidRPr="002B3AAC" w:rsidRDefault="001B69CB" w:rsidP="00287F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1B69CB" w:rsidRPr="002B3AAC" w:rsidRDefault="001B69CB" w:rsidP="001B69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3A20" w:rsidRPr="002B3AAC" w:rsidRDefault="00C33A20" w:rsidP="00F561F4">
      <w:pPr>
        <w:rPr>
          <w:rFonts w:ascii="Times New Roman" w:hAnsi="Times New Roman" w:cs="Times New Roman"/>
          <w:sz w:val="24"/>
          <w:szCs w:val="24"/>
        </w:rPr>
      </w:pPr>
    </w:p>
    <w:p w:rsidR="00C33A20" w:rsidRDefault="00C33A20" w:rsidP="00F561F4">
      <w:pPr>
        <w:rPr>
          <w:rFonts w:ascii="Times New Roman" w:hAnsi="Times New Roman" w:cs="Times New Roman"/>
          <w:sz w:val="24"/>
          <w:szCs w:val="24"/>
        </w:rPr>
      </w:pPr>
    </w:p>
    <w:p w:rsidR="00D42170" w:rsidRPr="002B3AAC" w:rsidRDefault="00D42170" w:rsidP="00F561F4">
      <w:pPr>
        <w:rPr>
          <w:rFonts w:ascii="Times New Roman" w:hAnsi="Times New Roman" w:cs="Times New Roman"/>
          <w:sz w:val="24"/>
          <w:szCs w:val="24"/>
        </w:rPr>
      </w:pPr>
    </w:p>
    <w:p w:rsidR="001B69CB" w:rsidRPr="002B3AAC" w:rsidRDefault="00287F40" w:rsidP="00F561F4">
      <w:pPr>
        <w:rPr>
          <w:rFonts w:ascii="Times New Roman" w:hAnsi="Times New Roman" w:cs="Times New Roman"/>
          <w:b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lastRenderedPageBreak/>
        <w:t>2.</w:t>
      </w:r>
      <w:r w:rsidRPr="002B3AAC">
        <w:rPr>
          <w:rFonts w:ascii="Times New Roman" w:hAnsi="Times New Roman" w:cs="Times New Roman"/>
          <w:b/>
          <w:sz w:val="24"/>
          <w:szCs w:val="24"/>
        </w:rPr>
        <w:t>Рабочая программа по физике</w:t>
      </w:r>
    </w:p>
    <w:p w:rsidR="00287F40" w:rsidRPr="002B3AAC" w:rsidRDefault="00287F40" w:rsidP="00287F40">
      <w:pPr>
        <w:pStyle w:val="ab"/>
        <w:spacing w:before="0" w:after="150"/>
        <w:jc w:val="center"/>
        <w:rPr>
          <w:rFonts w:ascii="Times New Roman" w:hAnsi="Times New Roman"/>
          <w:b/>
          <w:color w:val="0D0D0D" w:themeColor="text1" w:themeTint="F2"/>
          <w:sz w:val="24"/>
          <w:szCs w:val="24"/>
        </w:rPr>
      </w:pPr>
      <w:r w:rsidRPr="002B3AAC">
        <w:rPr>
          <w:rFonts w:ascii="Times New Roman" w:hAnsi="Times New Roman"/>
          <w:b/>
          <w:color w:val="0D0D0D" w:themeColor="text1" w:themeTint="F2"/>
          <w:sz w:val="24"/>
          <w:szCs w:val="24"/>
        </w:rPr>
        <w:t>Планируемые результаты освоения учебного предмета</w:t>
      </w:r>
    </w:p>
    <w:p w:rsidR="00287F40" w:rsidRPr="002B3AAC" w:rsidRDefault="00287F40" w:rsidP="00287F40">
      <w:pPr>
        <w:pStyle w:val="ab"/>
        <w:numPr>
          <w:ilvl w:val="0"/>
          <w:numId w:val="30"/>
        </w:numPr>
        <w:spacing w:before="0" w:after="150"/>
        <w:ind w:left="0" w:right="0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2B3AAC">
        <w:rPr>
          <w:rFonts w:ascii="Times New Roman" w:hAnsi="Times New Roman"/>
          <w:i/>
          <w:iCs/>
          <w:color w:val="0D0D0D" w:themeColor="text1" w:themeTint="F2"/>
          <w:sz w:val="24"/>
          <w:szCs w:val="24"/>
        </w:rPr>
        <w:t>Общеобразовательных:</w:t>
      </w:r>
    </w:p>
    <w:p w:rsidR="00287F40" w:rsidRPr="002B3AAC" w:rsidRDefault="00287F40" w:rsidP="00287F40">
      <w:pPr>
        <w:pStyle w:val="ab"/>
        <w:spacing w:before="0" w:after="150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2B3AAC">
        <w:rPr>
          <w:rFonts w:ascii="Times New Roman" w:hAnsi="Times New Roman"/>
          <w:color w:val="0D0D0D" w:themeColor="text1" w:themeTint="F2"/>
          <w:sz w:val="24"/>
          <w:szCs w:val="24"/>
        </w:rPr>
        <w:t>- умения самостоятельно и мотивированно </w:t>
      </w:r>
      <w:r w:rsidRPr="002B3AAC">
        <w:rPr>
          <w:rFonts w:ascii="Times New Roman" w:hAnsi="Times New Roman"/>
          <w:bCs/>
          <w:color w:val="0D0D0D" w:themeColor="text1" w:themeTint="F2"/>
          <w:sz w:val="24"/>
          <w:szCs w:val="24"/>
        </w:rPr>
        <w:t>организовывать</w:t>
      </w:r>
      <w:r w:rsidRPr="002B3AAC">
        <w:rPr>
          <w:rFonts w:ascii="Times New Roman" w:hAnsi="Times New Roman"/>
          <w:color w:val="0D0D0D" w:themeColor="text1" w:themeTint="F2"/>
          <w:sz w:val="24"/>
          <w:szCs w:val="24"/>
        </w:rPr>
        <w:t> свою познавательную деятельность (от постановки до получения и оценки результата);</w:t>
      </w:r>
    </w:p>
    <w:p w:rsidR="00287F40" w:rsidRPr="002B3AAC" w:rsidRDefault="00287F40" w:rsidP="00287F40">
      <w:pPr>
        <w:pStyle w:val="ab"/>
        <w:spacing w:before="0" w:after="150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2B3AAC">
        <w:rPr>
          <w:rFonts w:ascii="Times New Roman" w:hAnsi="Times New Roman"/>
          <w:color w:val="0D0D0D" w:themeColor="text1" w:themeTint="F2"/>
          <w:sz w:val="24"/>
          <w:szCs w:val="24"/>
        </w:rPr>
        <w:t>- умения </w:t>
      </w:r>
      <w:r w:rsidRPr="002B3AAC">
        <w:rPr>
          <w:rFonts w:ascii="Times New Roman" w:hAnsi="Times New Roman"/>
          <w:bCs/>
          <w:color w:val="0D0D0D" w:themeColor="text1" w:themeTint="F2"/>
          <w:sz w:val="24"/>
          <w:szCs w:val="24"/>
        </w:rPr>
        <w:t>использовать</w:t>
      </w:r>
      <w:r w:rsidRPr="002B3AAC">
        <w:rPr>
          <w:rFonts w:ascii="Times New Roman" w:hAnsi="Times New Roman"/>
          <w:color w:val="0D0D0D" w:themeColor="text1" w:themeTint="F2"/>
          <w:sz w:val="24"/>
          <w:szCs w:val="24"/>
        </w:rPr>
        <w:t> элементы причинно-следственного и структурно-функционального анализа, </w:t>
      </w:r>
      <w:r w:rsidRPr="002B3AAC">
        <w:rPr>
          <w:rFonts w:ascii="Times New Roman" w:hAnsi="Times New Roman"/>
          <w:bCs/>
          <w:color w:val="0D0D0D" w:themeColor="text1" w:themeTint="F2"/>
          <w:sz w:val="24"/>
          <w:szCs w:val="24"/>
        </w:rPr>
        <w:t>определять</w:t>
      </w:r>
      <w:r w:rsidRPr="002B3AAC">
        <w:rPr>
          <w:rFonts w:ascii="Times New Roman" w:hAnsi="Times New Roman"/>
          <w:color w:val="0D0D0D" w:themeColor="text1" w:themeTint="F2"/>
          <w:sz w:val="24"/>
          <w:szCs w:val="24"/>
        </w:rPr>
        <w:t> сущностные характеристики изучаемого объекта, развернуто </w:t>
      </w:r>
      <w:r w:rsidRPr="002B3AAC">
        <w:rPr>
          <w:rFonts w:ascii="Times New Roman" w:hAnsi="Times New Roman"/>
          <w:bCs/>
          <w:color w:val="0D0D0D" w:themeColor="text1" w:themeTint="F2"/>
          <w:sz w:val="24"/>
          <w:szCs w:val="24"/>
        </w:rPr>
        <w:t>обосновывать</w:t>
      </w:r>
      <w:r w:rsidRPr="002B3AAC">
        <w:rPr>
          <w:rFonts w:ascii="Times New Roman" w:hAnsi="Times New Roman"/>
          <w:color w:val="0D0D0D" w:themeColor="text1" w:themeTint="F2"/>
          <w:sz w:val="24"/>
          <w:szCs w:val="24"/>
        </w:rPr>
        <w:t> суждения, давать определения, </w:t>
      </w:r>
      <w:r w:rsidRPr="002B3AAC">
        <w:rPr>
          <w:rFonts w:ascii="Times New Roman" w:hAnsi="Times New Roman"/>
          <w:bCs/>
          <w:color w:val="0D0D0D" w:themeColor="text1" w:themeTint="F2"/>
          <w:sz w:val="24"/>
          <w:szCs w:val="24"/>
        </w:rPr>
        <w:t>приводить</w:t>
      </w:r>
      <w:r w:rsidRPr="002B3AAC">
        <w:rPr>
          <w:rFonts w:ascii="Times New Roman" w:hAnsi="Times New Roman"/>
          <w:color w:val="0D0D0D" w:themeColor="text1" w:themeTint="F2"/>
          <w:sz w:val="24"/>
          <w:szCs w:val="24"/>
        </w:rPr>
        <w:t xml:space="preserve"> доказательства;</w:t>
      </w:r>
    </w:p>
    <w:p w:rsidR="00287F40" w:rsidRPr="002B3AAC" w:rsidRDefault="00287F40" w:rsidP="00287F40">
      <w:pPr>
        <w:pStyle w:val="ab"/>
        <w:spacing w:before="0" w:after="150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2B3AAC">
        <w:rPr>
          <w:rFonts w:ascii="Times New Roman" w:hAnsi="Times New Roman"/>
          <w:color w:val="0D0D0D" w:themeColor="text1" w:themeTint="F2"/>
          <w:sz w:val="24"/>
          <w:szCs w:val="24"/>
        </w:rPr>
        <w:t>- умения </w:t>
      </w:r>
      <w:r w:rsidRPr="002B3AAC">
        <w:rPr>
          <w:rFonts w:ascii="Times New Roman" w:hAnsi="Times New Roman"/>
          <w:bCs/>
          <w:color w:val="0D0D0D" w:themeColor="text1" w:themeTint="F2"/>
          <w:sz w:val="24"/>
          <w:szCs w:val="24"/>
        </w:rPr>
        <w:t>использовать мультимедийные</w:t>
      </w:r>
      <w:r w:rsidRPr="002B3AAC">
        <w:rPr>
          <w:rFonts w:ascii="Times New Roman" w:hAnsi="Times New Roman"/>
          <w:color w:val="0D0D0D" w:themeColor="text1" w:themeTint="F2"/>
          <w:sz w:val="24"/>
          <w:szCs w:val="24"/>
        </w:rPr>
        <w:t> ресурсы и компьютерные технологии для обработки и презентации результатов познавательной и практической деятельности;</w:t>
      </w:r>
    </w:p>
    <w:p w:rsidR="00287F40" w:rsidRPr="002B3AAC" w:rsidRDefault="00287F40" w:rsidP="00287F40">
      <w:pPr>
        <w:pStyle w:val="ab"/>
        <w:spacing w:before="0" w:after="150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2B3AAC">
        <w:rPr>
          <w:rFonts w:ascii="Times New Roman" w:hAnsi="Times New Roman"/>
          <w:color w:val="0D0D0D" w:themeColor="text1" w:themeTint="F2"/>
          <w:sz w:val="24"/>
          <w:szCs w:val="24"/>
        </w:rPr>
        <w:t>- </w:t>
      </w:r>
      <w:r w:rsidRPr="002B3AAC">
        <w:rPr>
          <w:rFonts w:ascii="Times New Roman" w:hAnsi="Times New Roman"/>
          <w:bCs/>
          <w:color w:val="0D0D0D" w:themeColor="text1" w:themeTint="F2"/>
          <w:sz w:val="24"/>
          <w:szCs w:val="24"/>
        </w:rPr>
        <w:t>умения оценивать и корректировать</w:t>
      </w:r>
      <w:r w:rsidRPr="002B3AAC">
        <w:rPr>
          <w:rFonts w:ascii="Times New Roman" w:hAnsi="Times New Roman"/>
          <w:color w:val="0D0D0D" w:themeColor="text1" w:themeTint="F2"/>
          <w:sz w:val="24"/>
          <w:szCs w:val="24"/>
        </w:rPr>
        <w:t> свое поведение в окружающей среде, выполнять экологические требования в практической деятельности и повседневной жизни.</w:t>
      </w:r>
    </w:p>
    <w:p w:rsidR="00287F40" w:rsidRPr="002B3AAC" w:rsidRDefault="00287F40" w:rsidP="00287F40">
      <w:pPr>
        <w:pStyle w:val="ab"/>
        <w:numPr>
          <w:ilvl w:val="0"/>
          <w:numId w:val="31"/>
        </w:numPr>
        <w:spacing w:before="0" w:after="150"/>
        <w:ind w:left="0" w:right="0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2B3AAC">
        <w:rPr>
          <w:rFonts w:ascii="Times New Roman" w:hAnsi="Times New Roman"/>
          <w:i/>
          <w:iCs/>
          <w:color w:val="0D0D0D" w:themeColor="text1" w:themeTint="F2"/>
          <w:sz w:val="24"/>
          <w:szCs w:val="24"/>
        </w:rPr>
        <w:t>предметно-ориентированных:</w:t>
      </w:r>
    </w:p>
    <w:p w:rsidR="00287F40" w:rsidRPr="002B3AAC" w:rsidRDefault="00287F40" w:rsidP="00287F40">
      <w:pPr>
        <w:pStyle w:val="ab"/>
        <w:spacing w:before="0" w:after="150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2B3AAC">
        <w:rPr>
          <w:rFonts w:ascii="Times New Roman" w:hAnsi="Times New Roman"/>
          <w:color w:val="0D0D0D" w:themeColor="text1" w:themeTint="F2"/>
          <w:sz w:val="24"/>
          <w:szCs w:val="24"/>
        </w:rPr>
        <w:t>- </w:t>
      </w:r>
      <w:r w:rsidRPr="002B3AAC">
        <w:rPr>
          <w:rFonts w:ascii="Times New Roman" w:hAnsi="Times New Roman"/>
          <w:bCs/>
          <w:color w:val="0D0D0D" w:themeColor="text1" w:themeTint="F2"/>
          <w:sz w:val="24"/>
          <w:szCs w:val="24"/>
        </w:rPr>
        <w:t>понимать возрастающую роль</w:t>
      </w:r>
      <w:r w:rsidRPr="002B3AAC">
        <w:rPr>
          <w:rFonts w:ascii="Times New Roman" w:hAnsi="Times New Roman"/>
          <w:color w:val="0D0D0D" w:themeColor="text1" w:themeTint="F2"/>
          <w:sz w:val="24"/>
          <w:szCs w:val="24"/>
        </w:rPr>
        <w:t> науки, усиление взаимосвязи и взаимного влияния науки и техники, превращения науки в непосредственную производительную силу общества: осознавать взаимодействие человека с окружающей средой, возможности и способы охраны природы;</w:t>
      </w:r>
    </w:p>
    <w:p w:rsidR="00287F40" w:rsidRPr="002B3AAC" w:rsidRDefault="00287F40" w:rsidP="00287F40">
      <w:pPr>
        <w:pStyle w:val="ab"/>
        <w:spacing w:before="0" w:after="150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2B3AAC">
        <w:rPr>
          <w:rFonts w:ascii="Times New Roman" w:hAnsi="Times New Roman"/>
          <w:color w:val="0D0D0D" w:themeColor="text1" w:themeTint="F2"/>
          <w:sz w:val="24"/>
          <w:szCs w:val="24"/>
        </w:rPr>
        <w:t>- </w:t>
      </w:r>
      <w:r w:rsidRPr="002B3AAC">
        <w:rPr>
          <w:rFonts w:ascii="Times New Roman" w:hAnsi="Times New Roman"/>
          <w:bCs/>
          <w:color w:val="0D0D0D" w:themeColor="text1" w:themeTint="F2"/>
          <w:sz w:val="24"/>
          <w:szCs w:val="24"/>
        </w:rPr>
        <w:t>развивать</w:t>
      </w:r>
      <w:r w:rsidRPr="002B3AAC">
        <w:rPr>
          <w:rFonts w:ascii="Times New Roman" w:hAnsi="Times New Roman"/>
          <w:color w:val="0D0D0D" w:themeColor="text1" w:themeTint="F2"/>
          <w:sz w:val="24"/>
          <w:szCs w:val="24"/>
        </w:rPr>
        <w:t> познавательные </w:t>
      </w:r>
      <w:r w:rsidRPr="002B3AAC">
        <w:rPr>
          <w:rFonts w:ascii="Times New Roman" w:hAnsi="Times New Roman"/>
          <w:bCs/>
          <w:color w:val="0D0D0D" w:themeColor="text1" w:themeTint="F2"/>
          <w:sz w:val="24"/>
          <w:szCs w:val="24"/>
        </w:rPr>
        <w:t>интересы</w:t>
      </w:r>
      <w:r w:rsidRPr="002B3AAC">
        <w:rPr>
          <w:rFonts w:ascii="Times New Roman" w:hAnsi="Times New Roman"/>
          <w:color w:val="0D0D0D" w:themeColor="text1" w:themeTint="F2"/>
          <w:sz w:val="24"/>
          <w:szCs w:val="24"/>
        </w:rPr>
        <w:t> и интеллектуальные </w:t>
      </w:r>
      <w:r w:rsidRPr="002B3AAC">
        <w:rPr>
          <w:rFonts w:ascii="Times New Roman" w:hAnsi="Times New Roman"/>
          <w:bCs/>
          <w:color w:val="0D0D0D" w:themeColor="text1" w:themeTint="F2"/>
          <w:sz w:val="24"/>
          <w:szCs w:val="24"/>
        </w:rPr>
        <w:t>способности</w:t>
      </w:r>
      <w:r w:rsidRPr="002B3AAC">
        <w:rPr>
          <w:rFonts w:ascii="Times New Roman" w:hAnsi="Times New Roman"/>
          <w:color w:val="0D0D0D" w:themeColor="text1" w:themeTint="F2"/>
          <w:sz w:val="24"/>
          <w:szCs w:val="24"/>
        </w:rPr>
        <w:t> в процессе самостоятельного приобретения физических знаний с использований различных источников информации, в том числе компьютерных;</w:t>
      </w:r>
    </w:p>
    <w:p w:rsidR="00287F40" w:rsidRPr="002B3AAC" w:rsidRDefault="00287F40" w:rsidP="00287F40">
      <w:pPr>
        <w:pStyle w:val="ab"/>
        <w:spacing w:before="0" w:after="150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2B3AAC">
        <w:rPr>
          <w:rFonts w:ascii="Times New Roman" w:hAnsi="Times New Roman"/>
          <w:color w:val="0D0D0D" w:themeColor="text1" w:themeTint="F2"/>
          <w:sz w:val="24"/>
          <w:szCs w:val="24"/>
        </w:rPr>
        <w:t>- </w:t>
      </w:r>
      <w:r w:rsidRPr="002B3AAC">
        <w:rPr>
          <w:rFonts w:ascii="Times New Roman" w:hAnsi="Times New Roman"/>
          <w:bCs/>
          <w:color w:val="0D0D0D" w:themeColor="text1" w:themeTint="F2"/>
          <w:sz w:val="24"/>
          <w:szCs w:val="24"/>
        </w:rPr>
        <w:t>воспитывать</w:t>
      </w:r>
      <w:r w:rsidRPr="002B3AAC">
        <w:rPr>
          <w:rFonts w:ascii="Times New Roman" w:hAnsi="Times New Roman"/>
          <w:color w:val="0D0D0D" w:themeColor="text1" w:themeTint="F2"/>
          <w:sz w:val="24"/>
          <w:szCs w:val="24"/>
        </w:rPr>
        <w:t> убежденность в позитивной роли физики в жизни современного общества, понимание перспектив развития энергетики, транспорта, средств связи и др.; овладевать умениями </w:t>
      </w:r>
      <w:r w:rsidRPr="002B3AAC">
        <w:rPr>
          <w:rFonts w:ascii="Times New Roman" w:hAnsi="Times New Roman"/>
          <w:bCs/>
          <w:color w:val="0D0D0D" w:themeColor="text1" w:themeTint="F2"/>
          <w:sz w:val="24"/>
          <w:szCs w:val="24"/>
        </w:rPr>
        <w:t>применять</w:t>
      </w:r>
      <w:r w:rsidRPr="002B3AAC">
        <w:rPr>
          <w:rFonts w:ascii="Times New Roman" w:hAnsi="Times New Roman"/>
          <w:color w:val="0D0D0D" w:themeColor="text1" w:themeTint="F2"/>
          <w:sz w:val="24"/>
          <w:szCs w:val="24"/>
        </w:rPr>
        <w:t> полученные </w:t>
      </w:r>
      <w:r w:rsidRPr="002B3AAC">
        <w:rPr>
          <w:rFonts w:ascii="Times New Roman" w:hAnsi="Times New Roman"/>
          <w:bCs/>
          <w:color w:val="0D0D0D" w:themeColor="text1" w:themeTint="F2"/>
          <w:sz w:val="24"/>
          <w:szCs w:val="24"/>
        </w:rPr>
        <w:t>знания</w:t>
      </w:r>
      <w:r w:rsidRPr="002B3AAC">
        <w:rPr>
          <w:rFonts w:ascii="Times New Roman" w:hAnsi="Times New Roman"/>
          <w:color w:val="0D0D0D" w:themeColor="text1" w:themeTint="F2"/>
          <w:sz w:val="24"/>
          <w:szCs w:val="24"/>
        </w:rPr>
        <w:t> для получения разнообразных физических явлений;</w:t>
      </w:r>
    </w:p>
    <w:p w:rsidR="00287F40" w:rsidRPr="002B3AAC" w:rsidRDefault="00287F40" w:rsidP="00287F40">
      <w:pPr>
        <w:pStyle w:val="ab"/>
        <w:spacing w:before="0" w:after="150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2B3AAC">
        <w:rPr>
          <w:rFonts w:ascii="Times New Roman" w:hAnsi="Times New Roman"/>
          <w:color w:val="0D0D0D" w:themeColor="text1" w:themeTint="F2"/>
          <w:sz w:val="24"/>
          <w:szCs w:val="24"/>
        </w:rPr>
        <w:t>- применять полученные знания и умения для </w:t>
      </w:r>
      <w:r w:rsidRPr="002B3AAC">
        <w:rPr>
          <w:rFonts w:ascii="Times New Roman" w:hAnsi="Times New Roman"/>
          <w:bCs/>
          <w:color w:val="0D0D0D" w:themeColor="text1" w:themeTint="F2"/>
          <w:sz w:val="24"/>
          <w:szCs w:val="24"/>
        </w:rPr>
        <w:t xml:space="preserve">безопасного использования </w:t>
      </w:r>
      <w:r w:rsidRPr="002B3AAC">
        <w:rPr>
          <w:rFonts w:ascii="Times New Roman" w:hAnsi="Times New Roman"/>
          <w:color w:val="0D0D0D" w:themeColor="text1" w:themeTint="F2"/>
          <w:sz w:val="24"/>
          <w:szCs w:val="24"/>
        </w:rPr>
        <w:t>веществ и механизмов в быту, сельском хозяйстве и производстве, решения практических задач в повседневной жизни, предупреждения явлений, наносящих вред здоровью человека и окружающей среде.</w:t>
      </w:r>
    </w:p>
    <w:p w:rsidR="00287F40" w:rsidRPr="002B3AAC" w:rsidRDefault="00E7472F" w:rsidP="00287F40">
      <w:pPr>
        <w:pStyle w:val="ab"/>
        <w:spacing w:before="0" w:after="150"/>
        <w:rPr>
          <w:rFonts w:ascii="Times New Roman" w:hAnsi="Times New Roman"/>
          <w:color w:val="0D0D0D" w:themeColor="text1" w:themeTint="F2"/>
          <w:sz w:val="24"/>
          <w:szCs w:val="24"/>
        </w:rPr>
      </w:pPr>
      <w:proofErr w:type="spellStart"/>
      <w:r w:rsidRPr="002B3AAC">
        <w:rPr>
          <w:rFonts w:ascii="Times New Roman" w:hAnsi="Times New Roman"/>
          <w:i/>
          <w:iCs/>
          <w:color w:val="0D0D0D" w:themeColor="text1" w:themeTint="F2"/>
          <w:sz w:val="24"/>
          <w:szCs w:val="24"/>
        </w:rPr>
        <w:t>Д</w:t>
      </w:r>
      <w:r w:rsidR="00287F40" w:rsidRPr="002B3AAC">
        <w:rPr>
          <w:rFonts w:ascii="Times New Roman" w:hAnsi="Times New Roman"/>
          <w:i/>
          <w:iCs/>
          <w:color w:val="0D0D0D" w:themeColor="text1" w:themeTint="F2"/>
          <w:sz w:val="24"/>
          <w:szCs w:val="24"/>
        </w:rPr>
        <w:t>еятельностный</w:t>
      </w:r>
      <w:proofErr w:type="spellEnd"/>
      <w:r w:rsidR="00287F40" w:rsidRPr="002B3AAC">
        <w:rPr>
          <w:rFonts w:ascii="Times New Roman" w:hAnsi="Times New Roman"/>
          <w:i/>
          <w:iCs/>
          <w:color w:val="0D0D0D" w:themeColor="text1" w:themeTint="F2"/>
          <w:sz w:val="24"/>
          <w:szCs w:val="24"/>
        </w:rPr>
        <w:t xml:space="preserve"> подход</w:t>
      </w:r>
      <w:r w:rsidR="00287F40" w:rsidRPr="002B3AAC">
        <w:rPr>
          <w:rFonts w:ascii="Times New Roman" w:hAnsi="Times New Roman"/>
          <w:color w:val="0D0D0D" w:themeColor="text1" w:themeTint="F2"/>
          <w:sz w:val="24"/>
          <w:szCs w:val="24"/>
        </w:rPr>
        <w:t> отражает стратегию современной образовательной политики: необходимость воспитания человека и гражданина, интегрированного в современное ему общество. Нацеленного на совершенствование этого общества. Система уроков ориентирована не столько на передачу «готовых знаний», сколько на формирование активной личности, мотивированной к с</w:t>
      </w:r>
      <w:r w:rsidRPr="002B3AAC">
        <w:rPr>
          <w:rFonts w:ascii="Times New Roman" w:hAnsi="Times New Roman"/>
          <w:color w:val="0D0D0D" w:themeColor="text1" w:themeTint="F2"/>
          <w:sz w:val="24"/>
          <w:szCs w:val="24"/>
        </w:rPr>
        <w:t>а</w:t>
      </w:r>
      <w:r w:rsidR="00287F40" w:rsidRPr="002B3AAC">
        <w:rPr>
          <w:rFonts w:ascii="Times New Roman" w:hAnsi="Times New Roman"/>
          <w:color w:val="0D0D0D" w:themeColor="text1" w:themeTint="F2"/>
          <w:sz w:val="24"/>
          <w:szCs w:val="24"/>
        </w:rPr>
        <w:t xml:space="preserve">мообразованию, обладающей достаточными навыками и психологическими установками к самостоятельному поиску, отбору .анализу и использованию информации. Это поможет выпускнику адаптироваться в мире, где объём информации растёт в геометрической </w:t>
      </w:r>
      <w:r w:rsidR="00287F40" w:rsidRPr="002B3AAC">
        <w:rPr>
          <w:rFonts w:ascii="Times New Roman" w:hAnsi="Times New Roman"/>
          <w:color w:val="0D0D0D" w:themeColor="text1" w:themeTint="F2"/>
          <w:sz w:val="24"/>
          <w:szCs w:val="24"/>
        </w:rPr>
        <w:lastRenderedPageBreak/>
        <w:t>прогрессии, где социальная и профессиональная успешность напрямую зависят от позитивного отношения к новациям, самостоятельности мышления и инициативности, от готовности проявлять творческий подход к делу, искать нестандартные способы решения проблем, конструктивно взаимодействовать с окружающими людьми.</w:t>
      </w:r>
    </w:p>
    <w:p w:rsidR="00287F40" w:rsidRPr="002B3AAC" w:rsidRDefault="00287F40" w:rsidP="00287F40">
      <w:pPr>
        <w:pStyle w:val="ab"/>
        <w:spacing w:before="0" w:after="150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2B3AAC">
        <w:rPr>
          <w:rFonts w:ascii="Times New Roman" w:hAnsi="Times New Roman"/>
          <w:color w:val="0D0D0D" w:themeColor="text1" w:themeTint="F2"/>
          <w:sz w:val="24"/>
          <w:szCs w:val="24"/>
        </w:rPr>
        <w:t>Программа направлена на реализацию </w:t>
      </w:r>
      <w:r w:rsidRPr="002B3AAC">
        <w:rPr>
          <w:rFonts w:ascii="Times New Roman" w:hAnsi="Times New Roman"/>
          <w:b/>
          <w:bCs/>
          <w:color w:val="0D0D0D" w:themeColor="text1" w:themeTint="F2"/>
          <w:sz w:val="24"/>
          <w:szCs w:val="24"/>
        </w:rPr>
        <w:t xml:space="preserve">личностно-ориентированного, </w:t>
      </w:r>
      <w:proofErr w:type="spellStart"/>
      <w:r w:rsidRPr="002B3AAC">
        <w:rPr>
          <w:rFonts w:ascii="Times New Roman" w:hAnsi="Times New Roman"/>
          <w:b/>
          <w:bCs/>
          <w:color w:val="0D0D0D" w:themeColor="text1" w:themeTint="F2"/>
          <w:sz w:val="24"/>
          <w:szCs w:val="24"/>
        </w:rPr>
        <w:t>деятельностного</w:t>
      </w:r>
      <w:proofErr w:type="spellEnd"/>
      <w:r w:rsidRPr="002B3AAC">
        <w:rPr>
          <w:rFonts w:ascii="Times New Roman" w:hAnsi="Times New Roman"/>
          <w:b/>
          <w:bCs/>
          <w:color w:val="0D0D0D" w:themeColor="text1" w:themeTint="F2"/>
          <w:sz w:val="24"/>
          <w:szCs w:val="24"/>
        </w:rPr>
        <w:t>, проблемно-поискового подходов</w:t>
      </w:r>
      <w:r w:rsidRPr="002B3AAC">
        <w:rPr>
          <w:rFonts w:ascii="Times New Roman" w:hAnsi="Times New Roman"/>
          <w:color w:val="0D0D0D" w:themeColor="text1" w:themeTint="F2"/>
          <w:sz w:val="24"/>
          <w:szCs w:val="24"/>
        </w:rPr>
        <w:t>; освоение учащимися интеллектуальной и практической деятельности.</w:t>
      </w:r>
    </w:p>
    <w:p w:rsidR="00287F40" w:rsidRPr="002B3AAC" w:rsidRDefault="00287F40" w:rsidP="00E7472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AAC"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</w:p>
    <w:p w:rsidR="00287F40" w:rsidRPr="002B3AAC" w:rsidRDefault="00287F40" w:rsidP="00287F40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b/>
          <w:sz w:val="24"/>
          <w:szCs w:val="24"/>
        </w:rPr>
        <w:t>Физика и методы научного познания (2 часа)</w:t>
      </w:r>
    </w:p>
    <w:p w:rsidR="00287F40" w:rsidRPr="002B3AAC" w:rsidRDefault="00287F40" w:rsidP="00287F40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 xml:space="preserve"> Физика- наука о природе. Научные методы познания окружающего мира . Роль эксперимента и теории в процессе познания природы Научные гипотезы. Физические законы. Физические теории. Основные элементы физической картины мира.</w:t>
      </w:r>
    </w:p>
    <w:p w:rsidR="00287F40" w:rsidRPr="002B3AAC" w:rsidRDefault="00287F40" w:rsidP="00287F40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b/>
          <w:sz w:val="24"/>
          <w:szCs w:val="24"/>
        </w:rPr>
        <w:t>Механика (70 часов)</w:t>
      </w:r>
    </w:p>
    <w:p w:rsidR="00287F40" w:rsidRPr="002B3AAC" w:rsidRDefault="00287F40" w:rsidP="00287F40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b/>
          <w:sz w:val="24"/>
          <w:szCs w:val="24"/>
        </w:rPr>
        <w:t>Кинематика</w:t>
      </w:r>
    </w:p>
    <w:p w:rsidR="00287F40" w:rsidRPr="002B3AAC" w:rsidRDefault="00287F40" w:rsidP="00287F40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Движение точки и тела. Положение точки в пространстве. Система отсчёта. Координаты. Радиус- вектор. Перемещение. Скорость равномерного прямолинейного движения .Сложение скоростей. Мгновенная скорость. Ускорение. Прямолинейное движение с постоянным ускорением. Свободное падение тел. Равномерное движение тела по окружности. Угловая скорость. Центростремительное ускорение.</w:t>
      </w:r>
    </w:p>
    <w:p w:rsidR="00287F40" w:rsidRPr="002B3AAC" w:rsidRDefault="00287F40" w:rsidP="00287F40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2B3AAC">
        <w:rPr>
          <w:rFonts w:ascii="Times New Roman" w:hAnsi="Times New Roman" w:cs="Times New Roman"/>
          <w:b/>
          <w:i/>
          <w:sz w:val="24"/>
          <w:szCs w:val="24"/>
        </w:rPr>
        <w:t>Л.р</w:t>
      </w:r>
      <w:proofErr w:type="spellEnd"/>
      <w:r w:rsidRPr="002B3AAC">
        <w:rPr>
          <w:rFonts w:ascii="Times New Roman" w:hAnsi="Times New Roman" w:cs="Times New Roman"/>
          <w:b/>
          <w:i/>
          <w:sz w:val="24"/>
          <w:szCs w:val="24"/>
        </w:rPr>
        <w:t>. №1 «Изучение движения тела по окружности под действием сил тяжести и упругости».</w:t>
      </w:r>
    </w:p>
    <w:p w:rsidR="00287F40" w:rsidRPr="002B3AAC" w:rsidRDefault="00287F40" w:rsidP="00287F40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b/>
          <w:sz w:val="24"/>
          <w:szCs w:val="24"/>
        </w:rPr>
        <w:t>Кинематика твёрдого тела</w:t>
      </w:r>
    </w:p>
    <w:p w:rsidR="00287F40" w:rsidRPr="002B3AAC" w:rsidRDefault="00287F40" w:rsidP="00287F40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Поступательное движение. Вращательное движение Угловая и линейная скорость вращения</w:t>
      </w:r>
    </w:p>
    <w:p w:rsidR="00287F40" w:rsidRPr="002B3AAC" w:rsidRDefault="00287F40" w:rsidP="00287F40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b/>
          <w:sz w:val="24"/>
          <w:szCs w:val="24"/>
        </w:rPr>
        <w:t>Динамика</w:t>
      </w:r>
    </w:p>
    <w:p w:rsidR="00287F40" w:rsidRPr="002B3AAC" w:rsidRDefault="00287F40" w:rsidP="00287F40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Основное утверждение механики. Материальная точка. Первый закон Ньютона . Инерциальные системы отсчёта Сила. Связь между силой и ускорением. Масса. Второй закон Ньютона. Третий Закон ньютона. Принцип Относительности Галилея.</w:t>
      </w:r>
    </w:p>
    <w:p w:rsidR="00287F40" w:rsidRPr="002B3AAC" w:rsidRDefault="00287F40" w:rsidP="00287F40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b/>
          <w:sz w:val="24"/>
          <w:szCs w:val="24"/>
        </w:rPr>
        <w:t>Силы в механике</w:t>
      </w:r>
    </w:p>
    <w:p w:rsidR="00287F40" w:rsidRPr="002B3AAC" w:rsidRDefault="00287F40" w:rsidP="00287F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Сила тяготения. Закон всемирного тяготения. Первая космическая скорость. Сила тяжести . Вес. Невесомость. Деформация и силы упругости. Закон Гука. Силы трения.</w:t>
      </w:r>
    </w:p>
    <w:p w:rsidR="00287F40" w:rsidRPr="002B3AAC" w:rsidRDefault="00287F40" w:rsidP="00287F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7F40" w:rsidRPr="002B3AAC" w:rsidRDefault="00287F40" w:rsidP="00287F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b/>
          <w:sz w:val="24"/>
          <w:szCs w:val="24"/>
        </w:rPr>
        <w:t>Законы сохранения в механике.</w:t>
      </w:r>
      <w:r w:rsidRPr="002B3A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7F40" w:rsidRPr="002B3AAC" w:rsidRDefault="00287F40" w:rsidP="00287F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Импульс тела. Закон сохранения импульса. Реактивное движение. Работа силы. Мощность. Кинетическая и потенциальная энергия тела. Закон сохранения механической энергии.</w:t>
      </w:r>
      <w:r w:rsidRPr="002B3AA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87F40" w:rsidRPr="002B3AAC" w:rsidRDefault="00287F40" w:rsidP="00287F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B3AAC">
        <w:rPr>
          <w:rFonts w:ascii="Times New Roman" w:hAnsi="Times New Roman" w:cs="Times New Roman"/>
          <w:b/>
          <w:i/>
          <w:sz w:val="24"/>
          <w:szCs w:val="24"/>
        </w:rPr>
        <w:t>Л.р</w:t>
      </w:r>
      <w:proofErr w:type="spellEnd"/>
      <w:r w:rsidRPr="002B3AAC">
        <w:rPr>
          <w:rFonts w:ascii="Times New Roman" w:hAnsi="Times New Roman" w:cs="Times New Roman"/>
          <w:b/>
          <w:i/>
          <w:sz w:val="24"/>
          <w:szCs w:val="24"/>
        </w:rPr>
        <w:t>. № 2 «Изучение закона сохранения механической энергии»</w:t>
      </w:r>
    </w:p>
    <w:p w:rsidR="00287F40" w:rsidRPr="002B3AAC" w:rsidRDefault="00287F40" w:rsidP="00287F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87F40" w:rsidRPr="002B3AAC" w:rsidRDefault="00287F40" w:rsidP="00287F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B3AAC">
        <w:rPr>
          <w:rFonts w:ascii="Times New Roman" w:hAnsi="Times New Roman" w:cs="Times New Roman"/>
          <w:b/>
          <w:sz w:val="24"/>
          <w:szCs w:val="24"/>
        </w:rPr>
        <w:t>Молекулярная физика. Термодинамика.(58 часов)</w:t>
      </w:r>
    </w:p>
    <w:p w:rsidR="00287F40" w:rsidRPr="002B3AAC" w:rsidRDefault="00287F40" w:rsidP="00287F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B3AAC">
        <w:rPr>
          <w:rFonts w:ascii="Times New Roman" w:hAnsi="Times New Roman" w:cs="Times New Roman"/>
          <w:b/>
          <w:sz w:val="24"/>
          <w:szCs w:val="24"/>
        </w:rPr>
        <w:t>Основы МКТ</w:t>
      </w:r>
    </w:p>
    <w:p w:rsidR="00287F40" w:rsidRPr="002B3AAC" w:rsidRDefault="00287F40" w:rsidP="00287F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 xml:space="preserve"> Основные положения МКТ. Размеры и масса молекул. Количество вещества. Броуновское движение. Силы взаимодействия молекул. Строение газообразных, жидких и твёрдых тел Идеальный газ. Основное уравнение МКТ. Температура. Энергия теплового движения молекул. Температура и тепловое равновесие. Определение температуры. Абсолютная температура. Температура- мера средней кинетической энергии молекул. Измерение скоростей движения молекул газа.</w:t>
      </w:r>
      <w:r w:rsidRPr="002B3AA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87F40" w:rsidRPr="002B3AAC" w:rsidRDefault="00287F40" w:rsidP="00287F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87F40" w:rsidRPr="002B3AAC" w:rsidRDefault="00287F40" w:rsidP="00287F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b/>
          <w:sz w:val="24"/>
          <w:szCs w:val="24"/>
        </w:rPr>
        <w:t>Уравнение состояния идеального газа</w:t>
      </w:r>
      <w:r w:rsidRPr="002B3AA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87F40" w:rsidRPr="002B3AAC" w:rsidRDefault="00287F40" w:rsidP="00287F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Уравнение состояния идеального газа Газовые законы.</w:t>
      </w:r>
    </w:p>
    <w:p w:rsidR="00287F40" w:rsidRPr="002B3AAC" w:rsidRDefault="00287F40" w:rsidP="00287F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7F40" w:rsidRPr="002B3AAC" w:rsidRDefault="00287F40" w:rsidP="00287F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B3AAC">
        <w:rPr>
          <w:rFonts w:ascii="Times New Roman" w:hAnsi="Times New Roman" w:cs="Times New Roman"/>
          <w:b/>
          <w:sz w:val="24"/>
          <w:szCs w:val="24"/>
        </w:rPr>
        <w:t>Взаимные превращения жидкостей и газов.</w:t>
      </w:r>
    </w:p>
    <w:p w:rsidR="00287F40" w:rsidRPr="002B3AAC" w:rsidRDefault="00287F40" w:rsidP="00287F40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 xml:space="preserve"> Насыщенный пар. Давление насыщенного пара от температуры. Кипение . Влажность  воздуха.  Решение задач «Влажность воздуха» Кристаллические и аморфные тела.</w:t>
      </w:r>
    </w:p>
    <w:p w:rsidR="00287F40" w:rsidRPr="002B3AAC" w:rsidRDefault="00287F40" w:rsidP="00287F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b/>
          <w:sz w:val="24"/>
          <w:szCs w:val="24"/>
        </w:rPr>
        <w:t>Основы термодинамики</w:t>
      </w:r>
      <w:r w:rsidRPr="002B3A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7F40" w:rsidRPr="002B3AAC" w:rsidRDefault="00287F40" w:rsidP="00287F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Внутренняя энергия. Работа в термодинамике. Количество теплоты. Теплоёмкость. Первый закон термодинамики. Применение первого закона термодинамики к различным процессам Второй закон термодинамики. Необратимость процессов в природе. Принцип действия тепловых двигателей. КПД тепловых двигателей.</w:t>
      </w:r>
      <w:r w:rsidRPr="002B3AA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87F40" w:rsidRPr="002B3AAC" w:rsidRDefault="00287F40" w:rsidP="00287F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87F40" w:rsidRPr="002B3AAC" w:rsidRDefault="00287F40" w:rsidP="00287F40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2B3AAC">
        <w:rPr>
          <w:rFonts w:ascii="Times New Roman" w:hAnsi="Times New Roman" w:cs="Times New Roman"/>
          <w:b/>
          <w:i/>
          <w:sz w:val="24"/>
          <w:szCs w:val="24"/>
        </w:rPr>
        <w:t>Л.р</w:t>
      </w:r>
      <w:proofErr w:type="spellEnd"/>
      <w:r w:rsidRPr="002B3AAC">
        <w:rPr>
          <w:rFonts w:ascii="Times New Roman" w:hAnsi="Times New Roman" w:cs="Times New Roman"/>
          <w:b/>
          <w:i/>
          <w:sz w:val="24"/>
          <w:szCs w:val="24"/>
        </w:rPr>
        <w:t xml:space="preserve">. №3 «Опытная проверка закона Гей - </w:t>
      </w:r>
      <w:proofErr w:type="spellStart"/>
      <w:r w:rsidRPr="002B3AAC">
        <w:rPr>
          <w:rFonts w:ascii="Times New Roman" w:hAnsi="Times New Roman" w:cs="Times New Roman"/>
          <w:b/>
          <w:i/>
          <w:sz w:val="24"/>
          <w:szCs w:val="24"/>
        </w:rPr>
        <w:t>Люссака</w:t>
      </w:r>
      <w:proofErr w:type="spellEnd"/>
      <w:r w:rsidRPr="002B3AAC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287F40" w:rsidRPr="002B3AAC" w:rsidRDefault="00287F40" w:rsidP="00287F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87F40" w:rsidRPr="002B3AAC" w:rsidRDefault="00287F40" w:rsidP="00287F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B3AAC">
        <w:rPr>
          <w:rFonts w:ascii="Times New Roman" w:hAnsi="Times New Roman" w:cs="Times New Roman"/>
          <w:b/>
          <w:sz w:val="24"/>
          <w:szCs w:val="24"/>
        </w:rPr>
        <w:t>Основы электродинамики</w:t>
      </w:r>
      <w:r w:rsidR="00E7472F" w:rsidRPr="002B3AA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B3AAC">
        <w:rPr>
          <w:rFonts w:ascii="Times New Roman" w:hAnsi="Times New Roman" w:cs="Times New Roman"/>
          <w:b/>
          <w:sz w:val="24"/>
          <w:szCs w:val="24"/>
        </w:rPr>
        <w:t xml:space="preserve">(80часов) </w:t>
      </w:r>
    </w:p>
    <w:p w:rsidR="00287F40" w:rsidRPr="002B3AAC" w:rsidRDefault="00287F40" w:rsidP="00287F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87F40" w:rsidRPr="002B3AAC" w:rsidRDefault="00287F40" w:rsidP="00287F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b/>
          <w:sz w:val="24"/>
          <w:szCs w:val="24"/>
        </w:rPr>
        <w:t>Электростатика</w:t>
      </w:r>
      <w:r w:rsidRPr="002B3A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7F40" w:rsidRPr="002B3AAC" w:rsidRDefault="00287F40" w:rsidP="00287F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Электрический заряд и элементарные частицы. Закон сохранения электрического заряда. Электризация тел. Закон Кулона. Электрическое поле. Напряжённость электрического поля. Принцип суперпозиции полей. Проводники в электростатическом поле. Диэлектрики в электростатическом поле. Два вида диэлектриков. Поляризация диэлектриков. Потенциальная энергия заряженного тела. Потенциал. Связь между напряжённостью электростатического поля и разностью потенциалов. Электроёмкость. Единицы электроёмкости. Конденсаторы.</w:t>
      </w:r>
      <w:r w:rsidRPr="002B3AA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87F40" w:rsidRPr="002B3AAC" w:rsidRDefault="00287F40" w:rsidP="00287F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b/>
          <w:sz w:val="24"/>
          <w:szCs w:val="24"/>
        </w:rPr>
        <w:lastRenderedPageBreak/>
        <w:t>Законы постоянного тока</w:t>
      </w:r>
      <w:r w:rsidRPr="002B3A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7F40" w:rsidRPr="002B3AAC" w:rsidRDefault="00287F40" w:rsidP="00287F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Электрический ток. Условия, необходимые для существования тока. Сила тока. Закон Ома для участка цепи. Сопротивление. Электрические цепи. Последовательное и параллельное соединение проводников. Работа и мощность постоянного тока. Электродвижущая сила. Закон Ома для полной цепи.</w:t>
      </w:r>
    </w:p>
    <w:p w:rsidR="00287F40" w:rsidRPr="002B3AAC" w:rsidRDefault="00287F40" w:rsidP="00287F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7F40" w:rsidRPr="002B3AAC" w:rsidRDefault="00287F40" w:rsidP="00287F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B3AAC">
        <w:rPr>
          <w:rFonts w:ascii="Times New Roman" w:hAnsi="Times New Roman" w:cs="Times New Roman"/>
          <w:b/>
          <w:sz w:val="24"/>
          <w:szCs w:val="24"/>
        </w:rPr>
        <w:t xml:space="preserve"> Электрический ток в различных средах.</w:t>
      </w:r>
    </w:p>
    <w:p w:rsidR="00287F40" w:rsidRPr="002B3AAC" w:rsidRDefault="00287F40" w:rsidP="00287F40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 xml:space="preserve"> Электрическая проводимость различных веществ. Электрическая проводимость металлов. Зависимость сопротивления проводника от температуры. Сверхпроводимость. Электрический ток в полупроводниках. Электрическая проводимость полупроводников при наличии примесей. Электрический ток через контакт полупроводников р- и </w:t>
      </w:r>
      <w:r w:rsidRPr="002B3AAC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2B3AAC">
        <w:rPr>
          <w:rFonts w:ascii="Times New Roman" w:hAnsi="Times New Roman" w:cs="Times New Roman"/>
          <w:sz w:val="24"/>
          <w:szCs w:val="24"/>
        </w:rPr>
        <w:t>-типов. Полупроводниковый диод. Транзисторы. Электрический ток в вакууме. Диод. Электронные пучки. Электронно-лучевая трубка. Электрический ток в жидкостях. Закон электролиза. Электрический ток в газах. Несамостоятельный и самостоятельный разряды. Плазма.</w:t>
      </w:r>
    </w:p>
    <w:p w:rsidR="00287F40" w:rsidRPr="002B3AAC" w:rsidRDefault="00287F40" w:rsidP="00287F40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2B3AA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2B3AAC">
        <w:rPr>
          <w:rFonts w:ascii="Times New Roman" w:hAnsi="Times New Roman" w:cs="Times New Roman"/>
          <w:b/>
          <w:i/>
          <w:sz w:val="24"/>
          <w:szCs w:val="24"/>
        </w:rPr>
        <w:t>Л.р</w:t>
      </w:r>
      <w:proofErr w:type="spellEnd"/>
      <w:r w:rsidRPr="002B3AAC">
        <w:rPr>
          <w:rFonts w:ascii="Times New Roman" w:hAnsi="Times New Roman" w:cs="Times New Roman"/>
          <w:b/>
          <w:i/>
          <w:sz w:val="24"/>
          <w:szCs w:val="24"/>
        </w:rPr>
        <w:t xml:space="preserve">. №4 «Измерение ЭДС и внутреннего сопротивления источника тока». </w:t>
      </w:r>
    </w:p>
    <w:p w:rsidR="00287F40" w:rsidRPr="002B3AAC" w:rsidRDefault="00287F40" w:rsidP="00287F40">
      <w:pPr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2B3AAC">
        <w:rPr>
          <w:rFonts w:ascii="Times New Roman" w:hAnsi="Times New Roman" w:cs="Times New Roman"/>
          <w:b/>
          <w:i/>
          <w:sz w:val="24"/>
          <w:szCs w:val="24"/>
        </w:rPr>
        <w:t>Л.р</w:t>
      </w:r>
      <w:proofErr w:type="spellEnd"/>
      <w:r w:rsidRPr="002B3AAC">
        <w:rPr>
          <w:rFonts w:ascii="Times New Roman" w:hAnsi="Times New Roman" w:cs="Times New Roman"/>
          <w:b/>
          <w:i/>
          <w:sz w:val="24"/>
          <w:szCs w:val="24"/>
        </w:rPr>
        <w:t>. №5 «Изучение последовательного и параллельного соединения проводников».</w:t>
      </w:r>
    </w:p>
    <w:p w:rsidR="00287F40" w:rsidRPr="002B3AAC" w:rsidRDefault="00287F40" w:rsidP="00287F40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287F40" w:rsidRPr="002B3AAC" w:rsidRDefault="005503CD" w:rsidP="00287F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B3AAC">
        <w:rPr>
          <w:rFonts w:ascii="Times New Roman" w:hAnsi="Times New Roman" w:cs="Times New Roman"/>
          <w:b/>
          <w:sz w:val="24"/>
          <w:szCs w:val="24"/>
        </w:rPr>
        <w:t>Т</w:t>
      </w:r>
      <w:r w:rsidR="00287F40" w:rsidRPr="002B3AAC">
        <w:rPr>
          <w:rFonts w:ascii="Times New Roman" w:hAnsi="Times New Roman" w:cs="Times New Roman"/>
          <w:b/>
          <w:sz w:val="24"/>
          <w:szCs w:val="24"/>
        </w:rPr>
        <w:t xml:space="preserve">ематическое планирование по </w:t>
      </w:r>
      <w:r w:rsidRPr="002B3AAC">
        <w:rPr>
          <w:rFonts w:ascii="Times New Roman" w:hAnsi="Times New Roman" w:cs="Times New Roman"/>
          <w:b/>
          <w:sz w:val="24"/>
          <w:szCs w:val="24"/>
        </w:rPr>
        <w:t>ф</w:t>
      </w:r>
      <w:r w:rsidR="00287F40" w:rsidRPr="002B3AAC">
        <w:rPr>
          <w:rFonts w:ascii="Times New Roman" w:hAnsi="Times New Roman" w:cs="Times New Roman"/>
          <w:b/>
          <w:sz w:val="24"/>
          <w:szCs w:val="24"/>
        </w:rPr>
        <w:t>изике</w:t>
      </w:r>
    </w:p>
    <w:p w:rsidR="00287F40" w:rsidRPr="002B3AAC" w:rsidRDefault="00287F40" w:rsidP="00287F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3AAC">
        <w:rPr>
          <w:rFonts w:ascii="Times New Roman" w:hAnsi="Times New Roman" w:cs="Times New Roman"/>
          <w:b/>
          <w:sz w:val="24"/>
          <w:szCs w:val="24"/>
        </w:rPr>
        <w:t xml:space="preserve">10 класс </w:t>
      </w:r>
    </w:p>
    <w:tbl>
      <w:tblPr>
        <w:tblStyle w:val="a6"/>
        <w:tblW w:w="12787" w:type="dxa"/>
        <w:tblInd w:w="-601" w:type="dxa"/>
        <w:tblLook w:val="04A0" w:firstRow="1" w:lastRow="0" w:firstColumn="1" w:lastColumn="0" w:noHBand="0" w:noVBand="1"/>
      </w:tblPr>
      <w:tblGrid>
        <w:gridCol w:w="955"/>
        <w:gridCol w:w="8430"/>
        <w:gridCol w:w="3402"/>
      </w:tblGrid>
      <w:tr w:rsidR="00287F40" w:rsidRPr="002B3AAC" w:rsidTr="005503CD">
        <w:tc>
          <w:tcPr>
            <w:tcW w:w="955" w:type="dxa"/>
          </w:tcPr>
          <w:p w:rsidR="00287F40" w:rsidRPr="002B3AAC" w:rsidRDefault="00287F40" w:rsidP="00287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87F40" w:rsidRPr="002B3AAC" w:rsidRDefault="00287F40" w:rsidP="00287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8430" w:type="dxa"/>
          </w:tcPr>
          <w:p w:rsidR="00287F40" w:rsidRPr="002B3AAC" w:rsidRDefault="00287F40" w:rsidP="00287F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402" w:type="dxa"/>
          </w:tcPr>
          <w:p w:rsidR="00287F40" w:rsidRPr="002B3AAC" w:rsidRDefault="00287F40" w:rsidP="00287F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</w:t>
            </w:r>
          </w:p>
          <w:p w:rsidR="00287F40" w:rsidRPr="002B3AAC" w:rsidRDefault="00287F40" w:rsidP="00287F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7F40" w:rsidRPr="002B3AAC" w:rsidTr="005503CD">
        <w:tc>
          <w:tcPr>
            <w:tcW w:w="955" w:type="dxa"/>
          </w:tcPr>
          <w:p w:rsidR="00287F40" w:rsidRPr="002B3AAC" w:rsidRDefault="00287F40" w:rsidP="00287F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0" w:type="dxa"/>
          </w:tcPr>
          <w:p w:rsidR="00287F40" w:rsidRPr="002B3AAC" w:rsidRDefault="00287F40" w:rsidP="0028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sz w:val="24"/>
                <w:szCs w:val="24"/>
              </w:rPr>
              <w:t>Физика и методы научного познания (2 часа)</w:t>
            </w:r>
          </w:p>
          <w:p w:rsidR="00287F40" w:rsidRPr="002B3AAC" w:rsidRDefault="00287F40" w:rsidP="00287F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287F40" w:rsidRPr="002B3AAC" w:rsidRDefault="00287F40" w:rsidP="00287F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7F40" w:rsidRPr="002B3AAC" w:rsidTr="005503CD">
        <w:tc>
          <w:tcPr>
            <w:tcW w:w="955" w:type="dxa"/>
          </w:tcPr>
          <w:p w:rsidR="00287F40" w:rsidRPr="002B3AAC" w:rsidRDefault="00287F40" w:rsidP="00287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30" w:type="dxa"/>
          </w:tcPr>
          <w:p w:rsidR="00287F40" w:rsidRPr="002B3AAC" w:rsidRDefault="00287F40" w:rsidP="0028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Инструктаж по ОТ. Физика- наука о природе. Научные методы познания окружающего мира Роль эксперимента и теории в процессе познания природы</w:t>
            </w:r>
          </w:p>
        </w:tc>
        <w:tc>
          <w:tcPr>
            <w:tcW w:w="3402" w:type="dxa"/>
          </w:tcPr>
          <w:p w:rsidR="00287F40" w:rsidRPr="002B3AAC" w:rsidRDefault="00287F40" w:rsidP="00550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7F40" w:rsidRPr="002B3AAC" w:rsidTr="005503CD">
        <w:tc>
          <w:tcPr>
            <w:tcW w:w="955" w:type="dxa"/>
          </w:tcPr>
          <w:p w:rsidR="00287F40" w:rsidRPr="002B3AAC" w:rsidRDefault="00287F40" w:rsidP="00287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30" w:type="dxa"/>
          </w:tcPr>
          <w:p w:rsidR="00287F40" w:rsidRPr="002B3AAC" w:rsidRDefault="00287F40" w:rsidP="0028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 xml:space="preserve"> Научные гипотезы. Физические законы. Физические теории. Основные элементы физической картины мира.</w:t>
            </w:r>
          </w:p>
          <w:p w:rsidR="00287F40" w:rsidRPr="002B3AAC" w:rsidRDefault="00287F40" w:rsidP="00287F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287F40" w:rsidRPr="002B3AAC" w:rsidRDefault="00287F40" w:rsidP="00550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7F40" w:rsidRPr="002B3AAC" w:rsidTr="005503CD">
        <w:trPr>
          <w:trHeight w:val="337"/>
        </w:trPr>
        <w:tc>
          <w:tcPr>
            <w:tcW w:w="955" w:type="dxa"/>
          </w:tcPr>
          <w:p w:rsidR="00287F40" w:rsidRPr="002B3AAC" w:rsidRDefault="00287F40" w:rsidP="00287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0" w:type="dxa"/>
          </w:tcPr>
          <w:p w:rsidR="00287F40" w:rsidRPr="002B3AAC" w:rsidRDefault="00287F40" w:rsidP="0028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sz w:val="24"/>
                <w:szCs w:val="24"/>
              </w:rPr>
              <w:t>Механика (70 часа)</w:t>
            </w:r>
          </w:p>
          <w:p w:rsidR="00287F40" w:rsidRPr="002B3AAC" w:rsidRDefault="00287F40" w:rsidP="00287F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287F40" w:rsidRPr="002B3AAC" w:rsidRDefault="00287F40" w:rsidP="00550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7F40" w:rsidRPr="002B3AAC" w:rsidTr="005503CD">
        <w:trPr>
          <w:trHeight w:val="332"/>
        </w:trPr>
        <w:tc>
          <w:tcPr>
            <w:tcW w:w="955" w:type="dxa"/>
          </w:tcPr>
          <w:p w:rsidR="00287F40" w:rsidRPr="002B3AAC" w:rsidRDefault="00287F40" w:rsidP="00287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0" w:type="dxa"/>
          </w:tcPr>
          <w:p w:rsidR="00287F40" w:rsidRPr="002B3AAC" w:rsidRDefault="00287F40" w:rsidP="0028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sz w:val="24"/>
                <w:szCs w:val="24"/>
              </w:rPr>
              <w:t>Кинематика</w:t>
            </w:r>
          </w:p>
          <w:p w:rsidR="00287F40" w:rsidRPr="002B3AAC" w:rsidRDefault="00287F40" w:rsidP="00287F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287F40" w:rsidRPr="002B3AAC" w:rsidRDefault="00287F40" w:rsidP="00550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7F40" w:rsidRPr="002B3AAC" w:rsidTr="005503CD">
        <w:tc>
          <w:tcPr>
            <w:tcW w:w="955" w:type="dxa"/>
          </w:tcPr>
          <w:p w:rsidR="00287F40" w:rsidRPr="002B3AAC" w:rsidRDefault="00287F40" w:rsidP="00287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3-4</w:t>
            </w:r>
          </w:p>
        </w:tc>
        <w:tc>
          <w:tcPr>
            <w:tcW w:w="8430" w:type="dxa"/>
          </w:tcPr>
          <w:p w:rsidR="00287F40" w:rsidRPr="002B3AAC" w:rsidRDefault="00287F40" w:rsidP="0028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Движение точки и тела. Положение точки в пространстве Система отсчёта. Координаты. Радиус- вектор. Перемещение</w:t>
            </w:r>
          </w:p>
        </w:tc>
        <w:tc>
          <w:tcPr>
            <w:tcW w:w="3402" w:type="dxa"/>
          </w:tcPr>
          <w:p w:rsidR="00287F40" w:rsidRPr="002B3AAC" w:rsidRDefault="00287F40" w:rsidP="00550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87F40" w:rsidRPr="002B3AAC" w:rsidTr="005503CD">
        <w:tc>
          <w:tcPr>
            <w:tcW w:w="955" w:type="dxa"/>
          </w:tcPr>
          <w:p w:rsidR="00287F40" w:rsidRPr="002B3AAC" w:rsidRDefault="00287F40" w:rsidP="00287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8430" w:type="dxa"/>
          </w:tcPr>
          <w:p w:rsidR="00287F40" w:rsidRPr="002B3AAC" w:rsidRDefault="00287F40" w:rsidP="0028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Скорость равномерного прямолинейного движения .Сложение скоростей. Мгновенная скорость.</w:t>
            </w:r>
          </w:p>
        </w:tc>
        <w:tc>
          <w:tcPr>
            <w:tcW w:w="3402" w:type="dxa"/>
          </w:tcPr>
          <w:p w:rsidR="00287F40" w:rsidRPr="002B3AAC" w:rsidRDefault="00287F40" w:rsidP="00550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87F40" w:rsidRPr="002B3AAC" w:rsidTr="005503CD">
        <w:tc>
          <w:tcPr>
            <w:tcW w:w="955" w:type="dxa"/>
          </w:tcPr>
          <w:p w:rsidR="00287F40" w:rsidRPr="002B3AAC" w:rsidRDefault="00287F40" w:rsidP="00287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9-14</w:t>
            </w:r>
          </w:p>
        </w:tc>
        <w:tc>
          <w:tcPr>
            <w:tcW w:w="8430" w:type="dxa"/>
          </w:tcPr>
          <w:p w:rsidR="00287F40" w:rsidRPr="002B3AAC" w:rsidRDefault="00287F40" w:rsidP="0028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Ускорение. Прямолинейное движение с постоянным ускорением.</w:t>
            </w:r>
          </w:p>
        </w:tc>
        <w:tc>
          <w:tcPr>
            <w:tcW w:w="3402" w:type="dxa"/>
          </w:tcPr>
          <w:p w:rsidR="00287F40" w:rsidRPr="002B3AAC" w:rsidRDefault="00287F40" w:rsidP="00550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87F40" w:rsidRPr="002B3AAC" w:rsidTr="005503CD">
        <w:tc>
          <w:tcPr>
            <w:tcW w:w="955" w:type="dxa"/>
          </w:tcPr>
          <w:p w:rsidR="00287F40" w:rsidRPr="002B3AAC" w:rsidRDefault="00287F40" w:rsidP="00287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15-16</w:t>
            </w:r>
          </w:p>
        </w:tc>
        <w:tc>
          <w:tcPr>
            <w:tcW w:w="8430" w:type="dxa"/>
          </w:tcPr>
          <w:p w:rsidR="00287F40" w:rsidRPr="002B3AAC" w:rsidRDefault="00287F40" w:rsidP="0028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Свободное падение тел.</w:t>
            </w:r>
          </w:p>
        </w:tc>
        <w:tc>
          <w:tcPr>
            <w:tcW w:w="3402" w:type="dxa"/>
          </w:tcPr>
          <w:p w:rsidR="00287F40" w:rsidRPr="002B3AAC" w:rsidRDefault="00287F40" w:rsidP="00550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87F40" w:rsidRPr="002B3AAC" w:rsidTr="005503CD">
        <w:tc>
          <w:tcPr>
            <w:tcW w:w="955" w:type="dxa"/>
          </w:tcPr>
          <w:p w:rsidR="00287F40" w:rsidRPr="002B3AAC" w:rsidRDefault="00287F40" w:rsidP="00287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17-22</w:t>
            </w:r>
          </w:p>
        </w:tc>
        <w:tc>
          <w:tcPr>
            <w:tcW w:w="8430" w:type="dxa"/>
          </w:tcPr>
          <w:p w:rsidR="00287F40" w:rsidRPr="002B3AAC" w:rsidRDefault="00287F40" w:rsidP="0028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Равномерное движение тела по окружности. Угловая скорость. Центростремительное ускорение.</w:t>
            </w:r>
          </w:p>
        </w:tc>
        <w:tc>
          <w:tcPr>
            <w:tcW w:w="3402" w:type="dxa"/>
          </w:tcPr>
          <w:p w:rsidR="00287F40" w:rsidRPr="002B3AAC" w:rsidRDefault="00287F40" w:rsidP="00550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87F40" w:rsidRPr="002B3AAC" w:rsidTr="005503CD">
        <w:tc>
          <w:tcPr>
            <w:tcW w:w="955" w:type="dxa"/>
          </w:tcPr>
          <w:p w:rsidR="00287F40" w:rsidRPr="002B3AAC" w:rsidRDefault="00287F40" w:rsidP="00287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430" w:type="dxa"/>
          </w:tcPr>
          <w:p w:rsidR="00287F40" w:rsidRPr="002B3AAC" w:rsidRDefault="00287F40" w:rsidP="00287F4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2B3A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Л.р</w:t>
            </w:r>
            <w:proofErr w:type="spellEnd"/>
            <w:r w:rsidRPr="002B3A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 №1 «Изучение движения тела по окружности под действием сил тяжести и упругости»</w:t>
            </w:r>
          </w:p>
        </w:tc>
        <w:tc>
          <w:tcPr>
            <w:tcW w:w="3402" w:type="dxa"/>
          </w:tcPr>
          <w:p w:rsidR="00287F40" w:rsidRPr="002B3AAC" w:rsidRDefault="00287F40" w:rsidP="005503C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</w:tr>
      <w:tr w:rsidR="00287F40" w:rsidRPr="002B3AAC" w:rsidTr="005503CD">
        <w:tc>
          <w:tcPr>
            <w:tcW w:w="955" w:type="dxa"/>
          </w:tcPr>
          <w:p w:rsidR="00287F40" w:rsidRPr="002B3AAC" w:rsidRDefault="00287F40" w:rsidP="00287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0" w:type="dxa"/>
          </w:tcPr>
          <w:p w:rsidR="00287F40" w:rsidRPr="002B3AAC" w:rsidRDefault="00287F40" w:rsidP="00287F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sz w:val="24"/>
                <w:szCs w:val="24"/>
              </w:rPr>
              <w:t>Кинематика твёрдого тела</w:t>
            </w:r>
          </w:p>
        </w:tc>
        <w:tc>
          <w:tcPr>
            <w:tcW w:w="3402" w:type="dxa"/>
          </w:tcPr>
          <w:p w:rsidR="00287F40" w:rsidRPr="002B3AAC" w:rsidRDefault="00287F40" w:rsidP="00550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7F40" w:rsidRPr="002B3AAC" w:rsidTr="005503CD">
        <w:tc>
          <w:tcPr>
            <w:tcW w:w="955" w:type="dxa"/>
          </w:tcPr>
          <w:p w:rsidR="00287F40" w:rsidRPr="002B3AAC" w:rsidRDefault="00287F40" w:rsidP="00287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24-25</w:t>
            </w:r>
          </w:p>
        </w:tc>
        <w:tc>
          <w:tcPr>
            <w:tcW w:w="8430" w:type="dxa"/>
          </w:tcPr>
          <w:p w:rsidR="00287F40" w:rsidRPr="002B3AAC" w:rsidRDefault="00287F40" w:rsidP="0028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Поступательное движение. Вращательное движение.</w:t>
            </w:r>
          </w:p>
        </w:tc>
        <w:tc>
          <w:tcPr>
            <w:tcW w:w="3402" w:type="dxa"/>
          </w:tcPr>
          <w:p w:rsidR="00287F40" w:rsidRPr="002B3AAC" w:rsidRDefault="00287F40" w:rsidP="00550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87F40" w:rsidRPr="002B3AAC" w:rsidTr="005503CD">
        <w:tc>
          <w:tcPr>
            <w:tcW w:w="955" w:type="dxa"/>
          </w:tcPr>
          <w:p w:rsidR="00287F40" w:rsidRPr="002B3AAC" w:rsidRDefault="00287F40" w:rsidP="00287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26-29</w:t>
            </w:r>
          </w:p>
        </w:tc>
        <w:tc>
          <w:tcPr>
            <w:tcW w:w="8430" w:type="dxa"/>
          </w:tcPr>
          <w:p w:rsidR="00287F40" w:rsidRPr="002B3AAC" w:rsidRDefault="00287F40" w:rsidP="0028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Угловая и линейная скорость вращения.</w:t>
            </w:r>
          </w:p>
        </w:tc>
        <w:tc>
          <w:tcPr>
            <w:tcW w:w="3402" w:type="dxa"/>
          </w:tcPr>
          <w:p w:rsidR="00287F40" w:rsidRPr="002B3AAC" w:rsidRDefault="00287F40" w:rsidP="00550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87F40" w:rsidRPr="002B3AAC" w:rsidTr="005503CD">
        <w:tc>
          <w:tcPr>
            <w:tcW w:w="955" w:type="dxa"/>
          </w:tcPr>
          <w:p w:rsidR="00287F40" w:rsidRPr="002B3AAC" w:rsidRDefault="00287F40" w:rsidP="00287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30" w:type="dxa"/>
          </w:tcPr>
          <w:p w:rsidR="00287F40" w:rsidRPr="002B3AAC" w:rsidRDefault="00287F40" w:rsidP="00287F4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2B3A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К.р</w:t>
            </w:r>
            <w:proofErr w:type="spellEnd"/>
            <w:r w:rsidRPr="002B3A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 №1 «Кинематика точки»</w:t>
            </w:r>
          </w:p>
        </w:tc>
        <w:tc>
          <w:tcPr>
            <w:tcW w:w="3402" w:type="dxa"/>
          </w:tcPr>
          <w:p w:rsidR="00287F40" w:rsidRPr="002B3AAC" w:rsidRDefault="00287F40" w:rsidP="005503C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</w:tr>
      <w:tr w:rsidR="00287F40" w:rsidRPr="002B3AAC" w:rsidTr="005503CD">
        <w:tc>
          <w:tcPr>
            <w:tcW w:w="955" w:type="dxa"/>
          </w:tcPr>
          <w:p w:rsidR="00287F40" w:rsidRPr="002B3AAC" w:rsidRDefault="00287F40" w:rsidP="00287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0" w:type="dxa"/>
          </w:tcPr>
          <w:p w:rsidR="00287F40" w:rsidRPr="002B3AAC" w:rsidRDefault="00287F40" w:rsidP="00287F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sz w:val="24"/>
                <w:szCs w:val="24"/>
              </w:rPr>
              <w:t>Динамика</w:t>
            </w:r>
          </w:p>
        </w:tc>
        <w:tc>
          <w:tcPr>
            <w:tcW w:w="3402" w:type="dxa"/>
          </w:tcPr>
          <w:p w:rsidR="00287F40" w:rsidRPr="002B3AAC" w:rsidRDefault="00287F40" w:rsidP="00550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7F40" w:rsidRPr="002B3AAC" w:rsidTr="005503CD">
        <w:tc>
          <w:tcPr>
            <w:tcW w:w="955" w:type="dxa"/>
          </w:tcPr>
          <w:p w:rsidR="00287F40" w:rsidRPr="002B3AAC" w:rsidRDefault="00287F40" w:rsidP="00287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31-32</w:t>
            </w:r>
          </w:p>
        </w:tc>
        <w:tc>
          <w:tcPr>
            <w:tcW w:w="8430" w:type="dxa"/>
          </w:tcPr>
          <w:p w:rsidR="00287F40" w:rsidRPr="002B3AAC" w:rsidRDefault="00287F40" w:rsidP="0028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Основное утверждение механики. Материальная точка.</w:t>
            </w:r>
          </w:p>
        </w:tc>
        <w:tc>
          <w:tcPr>
            <w:tcW w:w="3402" w:type="dxa"/>
          </w:tcPr>
          <w:p w:rsidR="00287F40" w:rsidRPr="002B3AAC" w:rsidRDefault="00287F40" w:rsidP="00550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87F40" w:rsidRPr="002B3AAC" w:rsidTr="005503CD">
        <w:tc>
          <w:tcPr>
            <w:tcW w:w="955" w:type="dxa"/>
          </w:tcPr>
          <w:p w:rsidR="00287F40" w:rsidRPr="002B3AAC" w:rsidRDefault="00287F40" w:rsidP="00287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33-38</w:t>
            </w:r>
          </w:p>
        </w:tc>
        <w:tc>
          <w:tcPr>
            <w:tcW w:w="8430" w:type="dxa"/>
          </w:tcPr>
          <w:p w:rsidR="00287F40" w:rsidRPr="002B3AAC" w:rsidRDefault="00287F40" w:rsidP="0028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Первый закон Ньютона . Инерциальные системы отсчёта.</w:t>
            </w:r>
          </w:p>
        </w:tc>
        <w:tc>
          <w:tcPr>
            <w:tcW w:w="3402" w:type="dxa"/>
          </w:tcPr>
          <w:p w:rsidR="00287F40" w:rsidRPr="002B3AAC" w:rsidRDefault="00287F40" w:rsidP="00550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87F40" w:rsidRPr="002B3AAC" w:rsidTr="005503CD">
        <w:tc>
          <w:tcPr>
            <w:tcW w:w="955" w:type="dxa"/>
          </w:tcPr>
          <w:p w:rsidR="00287F40" w:rsidRPr="002B3AAC" w:rsidRDefault="00287F40" w:rsidP="00287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39-44</w:t>
            </w:r>
          </w:p>
        </w:tc>
        <w:tc>
          <w:tcPr>
            <w:tcW w:w="8430" w:type="dxa"/>
          </w:tcPr>
          <w:p w:rsidR="00287F40" w:rsidRPr="002B3AAC" w:rsidRDefault="00287F40" w:rsidP="0028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Сила. Связь между силой и ускорением. Масса. Второй закон Ньютона.</w:t>
            </w:r>
          </w:p>
        </w:tc>
        <w:tc>
          <w:tcPr>
            <w:tcW w:w="3402" w:type="dxa"/>
          </w:tcPr>
          <w:p w:rsidR="00287F40" w:rsidRPr="002B3AAC" w:rsidRDefault="00287F40" w:rsidP="00550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87F40" w:rsidRPr="002B3AAC" w:rsidTr="005503CD">
        <w:tc>
          <w:tcPr>
            <w:tcW w:w="955" w:type="dxa"/>
          </w:tcPr>
          <w:p w:rsidR="00287F40" w:rsidRPr="002B3AAC" w:rsidRDefault="00287F40" w:rsidP="00287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45-46</w:t>
            </w:r>
          </w:p>
        </w:tc>
        <w:tc>
          <w:tcPr>
            <w:tcW w:w="8430" w:type="dxa"/>
          </w:tcPr>
          <w:p w:rsidR="00287F40" w:rsidRPr="002B3AAC" w:rsidRDefault="00287F40" w:rsidP="0028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Третий Закон ньютона. Принцип Относительности Галилея.</w:t>
            </w:r>
          </w:p>
        </w:tc>
        <w:tc>
          <w:tcPr>
            <w:tcW w:w="3402" w:type="dxa"/>
          </w:tcPr>
          <w:p w:rsidR="00287F40" w:rsidRPr="002B3AAC" w:rsidRDefault="00287F40" w:rsidP="00550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87F40" w:rsidRPr="002B3AAC" w:rsidTr="005503CD">
        <w:tc>
          <w:tcPr>
            <w:tcW w:w="955" w:type="dxa"/>
          </w:tcPr>
          <w:p w:rsidR="00287F40" w:rsidRPr="002B3AAC" w:rsidRDefault="00287F40" w:rsidP="00287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0" w:type="dxa"/>
          </w:tcPr>
          <w:p w:rsidR="00287F40" w:rsidRPr="002B3AAC" w:rsidRDefault="00287F40" w:rsidP="00287F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sz w:val="24"/>
                <w:szCs w:val="24"/>
              </w:rPr>
              <w:t>Силы в механике</w:t>
            </w:r>
          </w:p>
        </w:tc>
        <w:tc>
          <w:tcPr>
            <w:tcW w:w="3402" w:type="dxa"/>
          </w:tcPr>
          <w:p w:rsidR="00287F40" w:rsidRPr="002B3AAC" w:rsidRDefault="00287F40" w:rsidP="00550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7F40" w:rsidRPr="002B3AAC" w:rsidTr="005503CD">
        <w:tc>
          <w:tcPr>
            <w:tcW w:w="955" w:type="dxa"/>
          </w:tcPr>
          <w:p w:rsidR="00287F40" w:rsidRPr="002B3AAC" w:rsidRDefault="00287F40" w:rsidP="00287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47-50</w:t>
            </w:r>
          </w:p>
        </w:tc>
        <w:tc>
          <w:tcPr>
            <w:tcW w:w="8430" w:type="dxa"/>
          </w:tcPr>
          <w:p w:rsidR="00287F40" w:rsidRPr="002B3AAC" w:rsidRDefault="00287F40" w:rsidP="0028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Сила тяготения. Закон всемирного тяготения.</w:t>
            </w:r>
          </w:p>
        </w:tc>
        <w:tc>
          <w:tcPr>
            <w:tcW w:w="3402" w:type="dxa"/>
          </w:tcPr>
          <w:p w:rsidR="00287F40" w:rsidRPr="002B3AAC" w:rsidRDefault="00287F40" w:rsidP="00550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87F40" w:rsidRPr="002B3AAC" w:rsidTr="005503CD">
        <w:tc>
          <w:tcPr>
            <w:tcW w:w="955" w:type="dxa"/>
          </w:tcPr>
          <w:p w:rsidR="00287F40" w:rsidRPr="002B3AAC" w:rsidRDefault="00287F40" w:rsidP="00287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51-54</w:t>
            </w:r>
          </w:p>
        </w:tc>
        <w:tc>
          <w:tcPr>
            <w:tcW w:w="8430" w:type="dxa"/>
          </w:tcPr>
          <w:p w:rsidR="00287F40" w:rsidRPr="002B3AAC" w:rsidRDefault="00287F40" w:rsidP="0028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Первая космическая скорость. Сила тяжести . Вес. Невесомость.</w:t>
            </w:r>
          </w:p>
        </w:tc>
        <w:tc>
          <w:tcPr>
            <w:tcW w:w="3402" w:type="dxa"/>
          </w:tcPr>
          <w:p w:rsidR="00287F40" w:rsidRPr="002B3AAC" w:rsidRDefault="00287F40" w:rsidP="00550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87F40" w:rsidRPr="002B3AAC" w:rsidTr="005503CD">
        <w:tc>
          <w:tcPr>
            <w:tcW w:w="955" w:type="dxa"/>
          </w:tcPr>
          <w:p w:rsidR="00287F40" w:rsidRPr="002B3AAC" w:rsidRDefault="00287F40" w:rsidP="00287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55-57</w:t>
            </w:r>
          </w:p>
        </w:tc>
        <w:tc>
          <w:tcPr>
            <w:tcW w:w="8430" w:type="dxa"/>
          </w:tcPr>
          <w:p w:rsidR="00287F40" w:rsidRPr="002B3AAC" w:rsidRDefault="00287F40" w:rsidP="0028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Деформация и силы упругости. Закон Гука.</w:t>
            </w:r>
          </w:p>
        </w:tc>
        <w:tc>
          <w:tcPr>
            <w:tcW w:w="3402" w:type="dxa"/>
          </w:tcPr>
          <w:p w:rsidR="00287F40" w:rsidRPr="002B3AAC" w:rsidRDefault="00287F40" w:rsidP="00550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87F40" w:rsidRPr="002B3AAC" w:rsidTr="005503CD">
        <w:tc>
          <w:tcPr>
            <w:tcW w:w="955" w:type="dxa"/>
          </w:tcPr>
          <w:p w:rsidR="00287F40" w:rsidRPr="002B3AAC" w:rsidRDefault="00287F40" w:rsidP="00287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58-60</w:t>
            </w:r>
          </w:p>
        </w:tc>
        <w:tc>
          <w:tcPr>
            <w:tcW w:w="8430" w:type="dxa"/>
          </w:tcPr>
          <w:p w:rsidR="00287F40" w:rsidRPr="002B3AAC" w:rsidRDefault="00287F40" w:rsidP="0028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Силы трения.</w:t>
            </w:r>
          </w:p>
        </w:tc>
        <w:tc>
          <w:tcPr>
            <w:tcW w:w="3402" w:type="dxa"/>
          </w:tcPr>
          <w:p w:rsidR="00287F40" w:rsidRPr="002B3AAC" w:rsidRDefault="00287F40" w:rsidP="00550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87F40" w:rsidRPr="002B3AAC" w:rsidTr="005503CD">
        <w:tc>
          <w:tcPr>
            <w:tcW w:w="955" w:type="dxa"/>
          </w:tcPr>
          <w:p w:rsidR="00287F40" w:rsidRPr="002B3AAC" w:rsidRDefault="00287F40" w:rsidP="00287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0" w:type="dxa"/>
          </w:tcPr>
          <w:p w:rsidR="00287F40" w:rsidRPr="002B3AAC" w:rsidRDefault="00287F40" w:rsidP="00287F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sz w:val="24"/>
                <w:szCs w:val="24"/>
              </w:rPr>
              <w:t>Законы сохранения в механике.</w:t>
            </w:r>
          </w:p>
        </w:tc>
        <w:tc>
          <w:tcPr>
            <w:tcW w:w="3402" w:type="dxa"/>
          </w:tcPr>
          <w:p w:rsidR="00287F40" w:rsidRPr="002B3AAC" w:rsidRDefault="00287F40" w:rsidP="00550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7F40" w:rsidRPr="002B3AAC" w:rsidTr="005503CD">
        <w:tc>
          <w:tcPr>
            <w:tcW w:w="955" w:type="dxa"/>
          </w:tcPr>
          <w:p w:rsidR="00287F40" w:rsidRPr="002B3AAC" w:rsidRDefault="00287F40" w:rsidP="00287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61-63</w:t>
            </w:r>
          </w:p>
        </w:tc>
        <w:tc>
          <w:tcPr>
            <w:tcW w:w="8430" w:type="dxa"/>
          </w:tcPr>
          <w:p w:rsidR="00287F40" w:rsidRPr="002B3AAC" w:rsidRDefault="00287F40" w:rsidP="0028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Импульс тела. Закон сохранения импульса. Реактивное движение.</w:t>
            </w:r>
          </w:p>
        </w:tc>
        <w:tc>
          <w:tcPr>
            <w:tcW w:w="3402" w:type="dxa"/>
          </w:tcPr>
          <w:p w:rsidR="00287F40" w:rsidRPr="002B3AAC" w:rsidRDefault="00287F40" w:rsidP="00550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87F40" w:rsidRPr="002B3AAC" w:rsidTr="005503CD">
        <w:tc>
          <w:tcPr>
            <w:tcW w:w="955" w:type="dxa"/>
          </w:tcPr>
          <w:p w:rsidR="00287F40" w:rsidRPr="002B3AAC" w:rsidRDefault="00287F40" w:rsidP="00287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64-66</w:t>
            </w:r>
          </w:p>
        </w:tc>
        <w:tc>
          <w:tcPr>
            <w:tcW w:w="8430" w:type="dxa"/>
          </w:tcPr>
          <w:p w:rsidR="00287F40" w:rsidRPr="002B3AAC" w:rsidRDefault="00287F40" w:rsidP="0028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Работа силы. Мощность.</w:t>
            </w:r>
          </w:p>
        </w:tc>
        <w:tc>
          <w:tcPr>
            <w:tcW w:w="3402" w:type="dxa"/>
          </w:tcPr>
          <w:p w:rsidR="00287F40" w:rsidRPr="002B3AAC" w:rsidRDefault="00287F40" w:rsidP="00550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87F40" w:rsidRPr="002B3AAC" w:rsidTr="005503CD">
        <w:tc>
          <w:tcPr>
            <w:tcW w:w="955" w:type="dxa"/>
          </w:tcPr>
          <w:p w:rsidR="00287F40" w:rsidRPr="002B3AAC" w:rsidRDefault="00287F40" w:rsidP="00287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67-70</w:t>
            </w:r>
          </w:p>
        </w:tc>
        <w:tc>
          <w:tcPr>
            <w:tcW w:w="8430" w:type="dxa"/>
          </w:tcPr>
          <w:p w:rsidR="00287F40" w:rsidRPr="002B3AAC" w:rsidRDefault="00287F40" w:rsidP="0028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Кинетическая и потенциальная энергия тела. Закон сохранения механической энергии.</w:t>
            </w:r>
          </w:p>
        </w:tc>
        <w:tc>
          <w:tcPr>
            <w:tcW w:w="3402" w:type="dxa"/>
          </w:tcPr>
          <w:p w:rsidR="00287F40" w:rsidRPr="002B3AAC" w:rsidRDefault="00287F40" w:rsidP="00550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87F40" w:rsidRPr="002B3AAC" w:rsidTr="005503CD">
        <w:tc>
          <w:tcPr>
            <w:tcW w:w="955" w:type="dxa"/>
          </w:tcPr>
          <w:p w:rsidR="00287F40" w:rsidRPr="002B3AAC" w:rsidRDefault="00287F40" w:rsidP="00287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430" w:type="dxa"/>
          </w:tcPr>
          <w:p w:rsidR="00287F40" w:rsidRPr="002B3AAC" w:rsidRDefault="00287F40" w:rsidP="00287F4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2B3A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Л.р</w:t>
            </w:r>
            <w:proofErr w:type="spellEnd"/>
            <w:r w:rsidRPr="002B3A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 № 2 «Изучение закона сохранения механической энергии»</w:t>
            </w:r>
          </w:p>
        </w:tc>
        <w:tc>
          <w:tcPr>
            <w:tcW w:w="3402" w:type="dxa"/>
          </w:tcPr>
          <w:p w:rsidR="00287F40" w:rsidRPr="002B3AAC" w:rsidRDefault="00287F40" w:rsidP="005503C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</w:tr>
      <w:tr w:rsidR="00287F40" w:rsidRPr="002B3AAC" w:rsidTr="005503CD">
        <w:tc>
          <w:tcPr>
            <w:tcW w:w="955" w:type="dxa"/>
          </w:tcPr>
          <w:p w:rsidR="00287F40" w:rsidRPr="002B3AAC" w:rsidRDefault="00287F40" w:rsidP="00287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430" w:type="dxa"/>
          </w:tcPr>
          <w:p w:rsidR="00287F40" w:rsidRPr="002B3AAC" w:rsidRDefault="00287F40" w:rsidP="00287F4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2B3A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К.р</w:t>
            </w:r>
            <w:proofErr w:type="spellEnd"/>
            <w:r w:rsidRPr="002B3A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 № 2 «Динамика»</w:t>
            </w:r>
          </w:p>
        </w:tc>
        <w:tc>
          <w:tcPr>
            <w:tcW w:w="3402" w:type="dxa"/>
          </w:tcPr>
          <w:p w:rsidR="00287F40" w:rsidRPr="002B3AAC" w:rsidRDefault="00287F40" w:rsidP="005503C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</w:tr>
      <w:tr w:rsidR="00287F40" w:rsidRPr="002B3AAC" w:rsidTr="005503CD">
        <w:tc>
          <w:tcPr>
            <w:tcW w:w="955" w:type="dxa"/>
          </w:tcPr>
          <w:p w:rsidR="00287F40" w:rsidRPr="002B3AAC" w:rsidRDefault="00287F40" w:rsidP="00287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0" w:type="dxa"/>
          </w:tcPr>
          <w:p w:rsidR="00287F40" w:rsidRPr="002B3AAC" w:rsidRDefault="00287F40" w:rsidP="00287F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sz w:val="24"/>
                <w:szCs w:val="24"/>
              </w:rPr>
              <w:t>Молекулярная физика. Термодинамика.(58 часов)</w:t>
            </w:r>
          </w:p>
        </w:tc>
        <w:tc>
          <w:tcPr>
            <w:tcW w:w="3402" w:type="dxa"/>
          </w:tcPr>
          <w:p w:rsidR="00287F40" w:rsidRPr="002B3AAC" w:rsidRDefault="00287F40" w:rsidP="00550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7F40" w:rsidRPr="002B3AAC" w:rsidTr="005503CD">
        <w:tc>
          <w:tcPr>
            <w:tcW w:w="955" w:type="dxa"/>
          </w:tcPr>
          <w:p w:rsidR="00287F40" w:rsidRPr="002B3AAC" w:rsidRDefault="00287F40" w:rsidP="00287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0" w:type="dxa"/>
          </w:tcPr>
          <w:p w:rsidR="00287F40" w:rsidRPr="002B3AAC" w:rsidRDefault="00287F40" w:rsidP="00287F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sz w:val="24"/>
                <w:szCs w:val="24"/>
              </w:rPr>
              <w:t>Основы МКТ</w:t>
            </w:r>
          </w:p>
        </w:tc>
        <w:tc>
          <w:tcPr>
            <w:tcW w:w="3402" w:type="dxa"/>
          </w:tcPr>
          <w:p w:rsidR="00287F40" w:rsidRPr="002B3AAC" w:rsidRDefault="00287F40" w:rsidP="00550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7F40" w:rsidRPr="002B3AAC" w:rsidTr="005503CD">
        <w:tc>
          <w:tcPr>
            <w:tcW w:w="955" w:type="dxa"/>
          </w:tcPr>
          <w:p w:rsidR="00287F40" w:rsidRPr="002B3AAC" w:rsidRDefault="00287F40" w:rsidP="00287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73-74</w:t>
            </w:r>
          </w:p>
        </w:tc>
        <w:tc>
          <w:tcPr>
            <w:tcW w:w="8430" w:type="dxa"/>
          </w:tcPr>
          <w:p w:rsidR="00287F40" w:rsidRPr="002B3AAC" w:rsidRDefault="00287F40" w:rsidP="0028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Основные положения МКТ. Размеры и масса молекул. Количество вещества. Броуновское движение.</w:t>
            </w:r>
          </w:p>
        </w:tc>
        <w:tc>
          <w:tcPr>
            <w:tcW w:w="3402" w:type="dxa"/>
          </w:tcPr>
          <w:p w:rsidR="00287F40" w:rsidRPr="002B3AAC" w:rsidRDefault="00287F40" w:rsidP="00550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87F40" w:rsidRPr="002B3AAC" w:rsidTr="005503CD">
        <w:tc>
          <w:tcPr>
            <w:tcW w:w="955" w:type="dxa"/>
          </w:tcPr>
          <w:p w:rsidR="00287F40" w:rsidRPr="002B3AAC" w:rsidRDefault="00287F40" w:rsidP="00287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75-76</w:t>
            </w:r>
          </w:p>
        </w:tc>
        <w:tc>
          <w:tcPr>
            <w:tcW w:w="8430" w:type="dxa"/>
          </w:tcPr>
          <w:p w:rsidR="00287F40" w:rsidRPr="002B3AAC" w:rsidRDefault="00287F40" w:rsidP="0028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Силы взаимодействия молекул. Строение газообразных, жидких и твёрдых тел.</w:t>
            </w:r>
          </w:p>
        </w:tc>
        <w:tc>
          <w:tcPr>
            <w:tcW w:w="3402" w:type="dxa"/>
          </w:tcPr>
          <w:p w:rsidR="00287F40" w:rsidRPr="002B3AAC" w:rsidRDefault="00287F40" w:rsidP="00550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87F40" w:rsidRPr="002B3AAC" w:rsidTr="005503CD">
        <w:tc>
          <w:tcPr>
            <w:tcW w:w="955" w:type="dxa"/>
          </w:tcPr>
          <w:p w:rsidR="00287F40" w:rsidRPr="002B3AAC" w:rsidRDefault="00287F40" w:rsidP="00287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77-82</w:t>
            </w:r>
          </w:p>
        </w:tc>
        <w:tc>
          <w:tcPr>
            <w:tcW w:w="8430" w:type="dxa"/>
          </w:tcPr>
          <w:p w:rsidR="00287F40" w:rsidRPr="002B3AAC" w:rsidRDefault="00287F40" w:rsidP="0028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Идеальный газ. Основное уравнение МКТ.</w:t>
            </w:r>
          </w:p>
        </w:tc>
        <w:tc>
          <w:tcPr>
            <w:tcW w:w="3402" w:type="dxa"/>
          </w:tcPr>
          <w:p w:rsidR="00287F40" w:rsidRPr="002B3AAC" w:rsidRDefault="00287F40" w:rsidP="00550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87F40" w:rsidRPr="002B3AAC" w:rsidTr="005503CD">
        <w:tc>
          <w:tcPr>
            <w:tcW w:w="955" w:type="dxa"/>
          </w:tcPr>
          <w:p w:rsidR="00287F40" w:rsidRPr="002B3AAC" w:rsidRDefault="00287F40" w:rsidP="00287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83-84</w:t>
            </w:r>
          </w:p>
        </w:tc>
        <w:tc>
          <w:tcPr>
            <w:tcW w:w="8430" w:type="dxa"/>
          </w:tcPr>
          <w:p w:rsidR="00287F40" w:rsidRPr="002B3AAC" w:rsidRDefault="00287F40" w:rsidP="0028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Температура. Энергия теплового движения молекул. Температура и тепловое равновесие. Определение температуры.</w:t>
            </w:r>
          </w:p>
        </w:tc>
        <w:tc>
          <w:tcPr>
            <w:tcW w:w="3402" w:type="dxa"/>
          </w:tcPr>
          <w:p w:rsidR="00287F40" w:rsidRPr="002B3AAC" w:rsidRDefault="00287F40" w:rsidP="00550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87F40" w:rsidRPr="002B3AAC" w:rsidTr="005503CD">
        <w:tc>
          <w:tcPr>
            <w:tcW w:w="955" w:type="dxa"/>
          </w:tcPr>
          <w:p w:rsidR="00287F40" w:rsidRPr="002B3AAC" w:rsidRDefault="00287F40" w:rsidP="00287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85-86</w:t>
            </w:r>
          </w:p>
        </w:tc>
        <w:tc>
          <w:tcPr>
            <w:tcW w:w="8430" w:type="dxa"/>
          </w:tcPr>
          <w:p w:rsidR="00287F40" w:rsidRPr="002B3AAC" w:rsidRDefault="00287F40" w:rsidP="0028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Абсолютная температура. Температура- мера средней кинетической энергии молекул.</w:t>
            </w:r>
          </w:p>
        </w:tc>
        <w:tc>
          <w:tcPr>
            <w:tcW w:w="3402" w:type="dxa"/>
          </w:tcPr>
          <w:p w:rsidR="00287F40" w:rsidRPr="002B3AAC" w:rsidRDefault="00287F40" w:rsidP="00550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87F40" w:rsidRPr="002B3AAC" w:rsidTr="005503CD">
        <w:tc>
          <w:tcPr>
            <w:tcW w:w="955" w:type="dxa"/>
          </w:tcPr>
          <w:p w:rsidR="00287F40" w:rsidRPr="002B3AAC" w:rsidRDefault="00287F40" w:rsidP="00287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87-88</w:t>
            </w:r>
          </w:p>
        </w:tc>
        <w:tc>
          <w:tcPr>
            <w:tcW w:w="8430" w:type="dxa"/>
          </w:tcPr>
          <w:p w:rsidR="00287F40" w:rsidRPr="002B3AAC" w:rsidRDefault="00287F40" w:rsidP="0028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Измерение скоростей движения молекул газа.</w:t>
            </w:r>
          </w:p>
        </w:tc>
        <w:tc>
          <w:tcPr>
            <w:tcW w:w="3402" w:type="dxa"/>
          </w:tcPr>
          <w:p w:rsidR="00287F40" w:rsidRPr="002B3AAC" w:rsidRDefault="00287F40" w:rsidP="00550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87F40" w:rsidRPr="002B3AAC" w:rsidTr="005503CD">
        <w:tc>
          <w:tcPr>
            <w:tcW w:w="955" w:type="dxa"/>
          </w:tcPr>
          <w:p w:rsidR="00287F40" w:rsidRPr="002B3AAC" w:rsidRDefault="00287F40" w:rsidP="00287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0" w:type="dxa"/>
          </w:tcPr>
          <w:p w:rsidR="00287F40" w:rsidRPr="002B3AAC" w:rsidRDefault="00287F40" w:rsidP="0028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sz w:val="24"/>
                <w:szCs w:val="24"/>
              </w:rPr>
              <w:t>Уравнение состояния идеального газа</w:t>
            </w: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287F40" w:rsidRPr="002B3AAC" w:rsidRDefault="00287F40" w:rsidP="00550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7F40" w:rsidRPr="002B3AAC" w:rsidTr="005503CD">
        <w:tc>
          <w:tcPr>
            <w:tcW w:w="955" w:type="dxa"/>
          </w:tcPr>
          <w:p w:rsidR="00287F40" w:rsidRPr="002B3AAC" w:rsidRDefault="00287F40" w:rsidP="00287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89-92</w:t>
            </w:r>
          </w:p>
        </w:tc>
        <w:tc>
          <w:tcPr>
            <w:tcW w:w="8430" w:type="dxa"/>
          </w:tcPr>
          <w:p w:rsidR="00287F40" w:rsidRPr="002B3AAC" w:rsidRDefault="00287F40" w:rsidP="0028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Уравнение состояния идеального газа</w:t>
            </w:r>
          </w:p>
        </w:tc>
        <w:tc>
          <w:tcPr>
            <w:tcW w:w="3402" w:type="dxa"/>
          </w:tcPr>
          <w:p w:rsidR="00287F40" w:rsidRPr="002B3AAC" w:rsidRDefault="00287F40" w:rsidP="00550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87F40" w:rsidRPr="002B3AAC" w:rsidTr="005503CD">
        <w:tc>
          <w:tcPr>
            <w:tcW w:w="955" w:type="dxa"/>
          </w:tcPr>
          <w:p w:rsidR="00287F40" w:rsidRPr="002B3AAC" w:rsidRDefault="00287F40" w:rsidP="00287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93-96</w:t>
            </w:r>
          </w:p>
        </w:tc>
        <w:tc>
          <w:tcPr>
            <w:tcW w:w="8430" w:type="dxa"/>
          </w:tcPr>
          <w:p w:rsidR="00287F40" w:rsidRPr="002B3AAC" w:rsidRDefault="00287F40" w:rsidP="0028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Газовые законы.</w:t>
            </w:r>
          </w:p>
        </w:tc>
        <w:tc>
          <w:tcPr>
            <w:tcW w:w="3402" w:type="dxa"/>
          </w:tcPr>
          <w:p w:rsidR="00287F40" w:rsidRPr="002B3AAC" w:rsidRDefault="00287F40" w:rsidP="00550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87F40" w:rsidRPr="002B3AAC" w:rsidTr="005503CD">
        <w:tc>
          <w:tcPr>
            <w:tcW w:w="955" w:type="dxa"/>
          </w:tcPr>
          <w:p w:rsidR="00287F40" w:rsidRPr="002B3AAC" w:rsidRDefault="00287F40" w:rsidP="00287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8430" w:type="dxa"/>
          </w:tcPr>
          <w:p w:rsidR="00287F40" w:rsidRPr="002B3AAC" w:rsidRDefault="00287F40" w:rsidP="00287F4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2B3A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Л.р</w:t>
            </w:r>
            <w:proofErr w:type="spellEnd"/>
            <w:r w:rsidRPr="002B3A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. №3 «Опытная проверка закона Гей - </w:t>
            </w:r>
            <w:proofErr w:type="spellStart"/>
            <w:r w:rsidRPr="002B3A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Люссака</w:t>
            </w:r>
            <w:proofErr w:type="spellEnd"/>
            <w:r w:rsidRPr="002B3A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</w:tc>
        <w:tc>
          <w:tcPr>
            <w:tcW w:w="3402" w:type="dxa"/>
          </w:tcPr>
          <w:p w:rsidR="00287F40" w:rsidRPr="002B3AAC" w:rsidRDefault="00287F40" w:rsidP="005503C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</w:tr>
      <w:tr w:rsidR="00287F40" w:rsidRPr="002B3AAC" w:rsidTr="005503CD">
        <w:tc>
          <w:tcPr>
            <w:tcW w:w="955" w:type="dxa"/>
          </w:tcPr>
          <w:p w:rsidR="00287F40" w:rsidRPr="002B3AAC" w:rsidRDefault="00287F40" w:rsidP="00287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8430" w:type="dxa"/>
          </w:tcPr>
          <w:p w:rsidR="00287F40" w:rsidRPr="002B3AAC" w:rsidRDefault="00287F40" w:rsidP="00287F4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2B3A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К.р</w:t>
            </w:r>
            <w:proofErr w:type="spellEnd"/>
            <w:r w:rsidRPr="002B3A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 № 3 «Основное уравнение МКТ. Газовые законы».</w:t>
            </w:r>
          </w:p>
          <w:p w:rsidR="00287F40" w:rsidRPr="002B3AAC" w:rsidRDefault="00287F40" w:rsidP="00287F4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</w:tcPr>
          <w:p w:rsidR="00287F40" w:rsidRPr="002B3AAC" w:rsidRDefault="00287F40" w:rsidP="005503C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</w:tr>
      <w:tr w:rsidR="00287F40" w:rsidRPr="002B3AAC" w:rsidTr="005503CD">
        <w:tc>
          <w:tcPr>
            <w:tcW w:w="955" w:type="dxa"/>
          </w:tcPr>
          <w:p w:rsidR="00287F40" w:rsidRPr="002B3AAC" w:rsidRDefault="00287F40" w:rsidP="00287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0" w:type="dxa"/>
          </w:tcPr>
          <w:p w:rsidR="00287F40" w:rsidRPr="002B3AAC" w:rsidRDefault="00287F40" w:rsidP="00287F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sz w:val="24"/>
                <w:szCs w:val="24"/>
              </w:rPr>
              <w:t>Взаимные превращения жидкостей и газов.</w:t>
            </w:r>
          </w:p>
        </w:tc>
        <w:tc>
          <w:tcPr>
            <w:tcW w:w="3402" w:type="dxa"/>
          </w:tcPr>
          <w:p w:rsidR="00287F40" w:rsidRPr="002B3AAC" w:rsidRDefault="00287F40" w:rsidP="00287F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7F40" w:rsidRPr="002B3AAC" w:rsidTr="005503CD">
        <w:tc>
          <w:tcPr>
            <w:tcW w:w="955" w:type="dxa"/>
          </w:tcPr>
          <w:p w:rsidR="00287F40" w:rsidRPr="002B3AAC" w:rsidRDefault="00287F40" w:rsidP="00287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99-102</w:t>
            </w:r>
          </w:p>
        </w:tc>
        <w:tc>
          <w:tcPr>
            <w:tcW w:w="8430" w:type="dxa"/>
          </w:tcPr>
          <w:p w:rsidR="00287F40" w:rsidRPr="002B3AAC" w:rsidRDefault="00287F40" w:rsidP="0028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Насыщенный пар. Давление насыщенного пара от температуры.</w:t>
            </w:r>
          </w:p>
        </w:tc>
        <w:tc>
          <w:tcPr>
            <w:tcW w:w="3402" w:type="dxa"/>
          </w:tcPr>
          <w:p w:rsidR="00287F40" w:rsidRPr="002B3AAC" w:rsidRDefault="00287F40" w:rsidP="00550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87F40" w:rsidRPr="002B3AAC" w:rsidTr="005503CD">
        <w:tc>
          <w:tcPr>
            <w:tcW w:w="955" w:type="dxa"/>
          </w:tcPr>
          <w:p w:rsidR="00287F40" w:rsidRPr="002B3AAC" w:rsidRDefault="00287F40" w:rsidP="00287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103-106</w:t>
            </w:r>
          </w:p>
        </w:tc>
        <w:tc>
          <w:tcPr>
            <w:tcW w:w="8430" w:type="dxa"/>
          </w:tcPr>
          <w:p w:rsidR="00287F40" w:rsidRPr="002B3AAC" w:rsidRDefault="00287F40" w:rsidP="0028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Кипение . Влажность  воздуха.  Решение задач «Влажность воздуха»</w:t>
            </w:r>
          </w:p>
        </w:tc>
        <w:tc>
          <w:tcPr>
            <w:tcW w:w="3402" w:type="dxa"/>
          </w:tcPr>
          <w:p w:rsidR="00287F40" w:rsidRPr="002B3AAC" w:rsidRDefault="00287F40" w:rsidP="00550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87F40" w:rsidRPr="002B3AAC" w:rsidTr="005503CD">
        <w:tc>
          <w:tcPr>
            <w:tcW w:w="955" w:type="dxa"/>
          </w:tcPr>
          <w:p w:rsidR="00287F40" w:rsidRPr="002B3AAC" w:rsidRDefault="00287F40" w:rsidP="00287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107-108</w:t>
            </w:r>
          </w:p>
        </w:tc>
        <w:tc>
          <w:tcPr>
            <w:tcW w:w="8430" w:type="dxa"/>
          </w:tcPr>
          <w:p w:rsidR="00287F40" w:rsidRPr="002B3AAC" w:rsidRDefault="00287F40" w:rsidP="0028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Кристаллические и аморфные тела.</w:t>
            </w:r>
          </w:p>
          <w:p w:rsidR="00287F40" w:rsidRPr="002B3AAC" w:rsidRDefault="00287F40" w:rsidP="00287F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287F40" w:rsidRPr="002B3AAC" w:rsidRDefault="00287F40" w:rsidP="00550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87F40" w:rsidRPr="002B3AAC" w:rsidTr="005503CD">
        <w:tc>
          <w:tcPr>
            <w:tcW w:w="955" w:type="dxa"/>
          </w:tcPr>
          <w:p w:rsidR="00287F40" w:rsidRPr="002B3AAC" w:rsidRDefault="00287F40" w:rsidP="00287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0" w:type="dxa"/>
          </w:tcPr>
          <w:p w:rsidR="00287F40" w:rsidRPr="002B3AAC" w:rsidRDefault="00287F40" w:rsidP="00287F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sz w:val="24"/>
                <w:szCs w:val="24"/>
              </w:rPr>
              <w:t>Основы термодинамики</w:t>
            </w:r>
          </w:p>
        </w:tc>
        <w:tc>
          <w:tcPr>
            <w:tcW w:w="3402" w:type="dxa"/>
          </w:tcPr>
          <w:p w:rsidR="00287F40" w:rsidRPr="002B3AAC" w:rsidRDefault="00287F40" w:rsidP="00550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7F40" w:rsidRPr="002B3AAC" w:rsidTr="005503CD">
        <w:tc>
          <w:tcPr>
            <w:tcW w:w="955" w:type="dxa"/>
          </w:tcPr>
          <w:p w:rsidR="00287F40" w:rsidRPr="002B3AAC" w:rsidRDefault="00287F40" w:rsidP="00287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109-112</w:t>
            </w:r>
          </w:p>
        </w:tc>
        <w:tc>
          <w:tcPr>
            <w:tcW w:w="8430" w:type="dxa"/>
          </w:tcPr>
          <w:p w:rsidR="00287F40" w:rsidRPr="002B3AAC" w:rsidRDefault="00287F40" w:rsidP="0028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Внутренняя энергия. Работа в термодинамике.</w:t>
            </w:r>
          </w:p>
        </w:tc>
        <w:tc>
          <w:tcPr>
            <w:tcW w:w="3402" w:type="dxa"/>
          </w:tcPr>
          <w:p w:rsidR="00287F40" w:rsidRPr="002B3AAC" w:rsidRDefault="00287F40" w:rsidP="00550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87F40" w:rsidRPr="002B3AAC" w:rsidTr="005503CD">
        <w:tc>
          <w:tcPr>
            <w:tcW w:w="955" w:type="dxa"/>
          </w:tcPr>
          <w:p w:rsidR="00287F40" w:rsidRPr="002B3AAC" w:rsidRDefault="00287F40" w:rsidP="00287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113-116</w:t>
            </w:r>
          </w:p>
        </w:tc>
        <w:tc>
          <w:tcPr>
            <w:tcW w:w="8430" w:type="dxa"/>
          </w:tcPr>
          <w:p w:rsidR="00287F40" w:rsidRPr="002B3AAC" w:rsidRDefault="00287F40" w:rsidP="0028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Количество теплоты. Теплоёмкость.</w:t>
            </w:r>
          </w:p>
        </w:tc>
        <w:tc>
          <w:tcPr>
            <w:tcW w:w="3402" w:type="dxa"/>
          </w:tcPr>
          <w:p w:rsidR="00287F40" w:rsidRPr="002B3AAC" w:rsidRDefault="00287F40" w:rsidP="00550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87F40" w:rsidRPr="002B3AAC" w:rsidTr="005503CD">
        <w:tc>
          <w:tcPr>
            <w:tcW w:w="955" w:type="dxa"/>
          </w:tcPr>
          <w:p w:rsidR="00287F40" w:rsidRPr="002B3AAC" w:rsidRDefault="00287F40" w:rsidP="00287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117-120</w:t>
            </w:r>
          </w:p>
        </w:tc>
        <w:tc>
          <w:tcPr>
            <w:tcW w:w="8430" w:type="dxa"/>
          </w:tcPr>
          <w:p w:rsidR="00287F40" w:rsidRPr="002B3AAC" w:rsidRDefault="00287F40" w:rsidP="0028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Первый закон термодинамики. Применение первого закона термодинамики к различным процессам.</w:t>
            </w:r>
          </w:p>
        </w:tc>
        <w:tc>
          <w:tcPr>
            <w:tcW w:w="3402" w:type="dxa"/>
          </w:tcPr>
          <w:p w:rsidR="00287F40" w:rsidRPr="002B3AAC" w:rsidRDefault="00287F40" w:rsidP="00550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87F40" w:rsidRPr="002B3AAC" w:rsidTr="005503CD">
        <w:tc>
          <w:tcPr>
            <w:tcW w:w="955" w:type="dxa"/>
          </w:tcPr>
          <w:p w:rsidR="00287F40" w:rsidRPr="002B3AAC" w:rsidRDefault="00287F40" w:rsidP="00287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121-125</w:t>
            </w:r>
          </w:p>
        </w:tc>
        <w:tc>
          <w:tcPr>
            <w:tcW w:w="8430" w:type="dxa"/>
          </w:tcPr>
          <w:p w:rsidR="00287F40" w:rsidRPr="002B3AAC" w:rsidRDefault="00287F40" w:rsidP="0028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Второй закон термодинамики. Необратимость процессов в природе.</w:t>
            </w:r>
          </w:p>
        </w:tc>
        <w:tc>
          <w:tcPr>
            <w:tcW w:w="3402" w:type="dxa"/>
          </w:tcPr>
          <w:p w:rsidR="00287F40" w:rsidRPr="002B3AAC" w:rsidRDefault="00287F40" w:rsidP="00550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87F40" w:rsidRPr="002B3AAC" w:rsidTr="005503CD">
        <w:tc>
          <w:tcPr>
            <w:tcW w:w="955" w:type="dxa"/>
          </w:tcPr>
          <w:p w:rsidR="00287F40" w:rsidRPr="002B3AAC" w:rsidRDefault="00287F40" w:rsidP="00287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126-129</w:t>
            </w:r>
          </w:p>
        </w:tc>
        <w:tc>
          <w:tcPr>
            <w:tcW w:w="8430" w:type="dxa"/>
          </w:tcPr>
          <w:p w:rsidR="00287F40" w:rsidRPr="002B3AAC" w:rsidRDefault="00287F40" w:rsidP="0028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Принцип действия тепловых двигателей. КПД тепловых двигателей.</w:t>
            </w:r>
          </w:p>
        </w:tc>
        <w:tc>
          <w:tcPr>
            <w:tcW w:w="3402" w:type="dxa"/>
          </w:tcPr>
          <w:p w:rsidR="00287F40" w:rsidRPr="002B3AAC" w:rsidRDefault="00287F40" w:rsidP="00550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87F40" w:rsidRPr="002B3AAC" w:rsidTr="005503CD">
        <w:tc>
          <w:tcPr>
            <w:tcW w:w="955" w:type="dxa"/>
          </w:tcPr>
          <w:p w:rsidR="00287F40" w:rsidRPr="002B3AAC" w:rsidRDefault="00287F40" w:rsidP="00287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130</w:t>
            </w:r>
          </w:p>
        </w:tc>
        <w:tc>
          <w:tcPr>
            <w:tcW w:w="8430" w:type="dxa"/>
          </w:tcPr>
          <w:p w:rsidR="00287F40" w:rsidRPr="002B3AAC" w:rsidRDefault="00287F40" w:rsidP="00287F4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2B3A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К.р</w:t>
            </w:r>
            <w:proofErr w:type="spellEnd"/>
            <w:r w:rsidRPr="002B3A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 №4 «Основы термодинамики».</w:t>
            </w:r>
          </w:p>
          <w:p w:rsidR="00287F40" w:rsidRPr="002B3AAC" w:rsidRDefault="00287F40" w:rsidP="00287F4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</w:tcPr>
          <w:p w:rsidR="00287F40" w:rsidRPr="002B3AAC" w:rsidRDefault="00287F40" w:rsidP="005503C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</w:tr>
      <w:tr w:rsidR="00287F40" w:rsidRPr="002B3AAC" w:rsidTr="005503CD">
        <w:tc>
          <w:tcPr>
            <w:tcW w:w="955" w:type="dxa"/>
          </w:tcPr>
          <w:p w:rsidR="00287F40" w:rsidRPr="002B3AAC" w:rsidRDefault="00287F40" w:rsidP="00287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0" w:type="dxa"/>
          </w:tcPr>
          <w:p w:rsidR="00287F40" w:rsidRPr="002B3AAC" w:rsidRDefault="00287F40" w:rsidP="00F94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sz w:val="24"/>
                <w:szCs w:val="24"/>
              </w:rPr>
              <w:t>Основы электродинамики</w:t>
            </w:r>
            <w:r w:rsidR="00F9432B" w:rsidRPr="002B3A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B3AAC">
              <w:rPr>
                <w:rFonts w:ascii="Times New Roman" w:hAnsi="Times New Roman" w:cs="Times New Roman"/>
                <w:b/>
                <w:sz w:val="24"/>
                <w:szCs w:val="24"/>
              </w:rPr>
              <w:t>(80часов)</w:t>
            </w:r>
          </w:p>
        </w:tc>
        <w:tc>
          <w:tcPr>
            <w:tcW w:w="3402" w:type="dxa"/>
          </w:tcPr>
          <w:p w:rsidR="00287F40" w:rsidRPr="002B3AAC" w:rsidRDefault="00287F40" w:rsidP="00550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7F40" w:rsidRPr="002B3AAC" w:rsidTr="005503CD">
        <w:tc>
          <w:tcPr>
            <w:tcW w:w="955" w:type="dxa"/>
          </w:tcPr>
          <w:p w:rsidR="00287F40" w:rsidRPr="002B3AAC" w:rsidRDefault="00287F40" w:rsidP="00287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0" w:type="dxa"/>
          </w:tcPr>
          <w:p w:rsidR="00287F40" w:rsidRPr="002B3AAC" w:rsidRDefault="00287F40" w:rsidP="00287F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sz w:val="24"/>
                <w:szCs w:val="24"/>
              </w:rPr>
              <w:t>Электростатика</w:t>
            </w:r>
          </w:p>
        </w:tc>
        <w:tc>
          <w:tcPr>
            <w:tcW w:w="3402" w:type="dxa"/>
          </w:tcPr>
          <w:p w:rsidR="00287F40" w:rsidRPr="002B3AAC" w:rsidRDefault="00287F40" w:rsidP="00550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7F40" w:rsidRPr="002B3AAC" w:rsidTr="005503CD">
        <w:tc>
          <w:tcPr>
            <w:tcW w:w="955" w:type="dxa"/>
          </w:tcPr>
          <w:p w:rsidR="00287F40" w:rsidRPr="002B3AAC" w:rsidRDefault="00287F40" w:rsidP="00287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131-136</w:t>
            </w:r>
          </w:p>
        </w:tc>
        <w:tc>
          <w:tcPr>
            <w:tcW w:w="8430" w:type="dxa"/>
          </w:tcPr>
          <w:p w:rsidR="00287F40" w:rsidRPr="002B3AAC" w:rsidRDefault="00287F40" w:rsidP="0028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Электрический заряд и элементарные частицы. Закон сохранения электрического заряда. Электризация тел. Закон Кулона.</w:t>
            </w:r>
          </w:p>
        </w:tc>
        <w:tc>
          <w:tcPr>
            <w:tcW w:w="3402" w:type="dxa"/>
          </w:tcPr>
          <w:p w:rsidR="00287F40" w:rsidRPr="002B3AAC" w:rsidRDefault="00287F40" w:rsidP="00550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87F40" w:rsidRPr="002B3AAC" w:rsidTr="005503CD">
        <w:tc>
          <w:tcPr>
            <w:tcW w:w="955" w:type="dxa"/>
          </w:tcPr>
          <w:p w:rsidR="00287F40" w:rsidRPr="002B3AAC" w:rsidRDefault="00287F40" w:rsidP="00287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137-138</w:t>
            </w:r>
          </w:p>
        </w:tc>
        <w:tc>
          <w:tcPr>
            <w:tcW w:w="8430" w:type="dxa"/>
          </w:tcPr>
          <w:p w:rsidR="00287F40" w:rsidRPr="002B3AAC" w:rsidRDefault="00287F40" w:rsidP="0028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Электрическое поле. Напряжённость электрического поля. Принцип суперпозиции полей.</w:t>
            </w:r>
          </w:p>
        </w:tc>
        <w:tc>
          <w:tcPr>
            <w:tcW w:w="3402" w:type="dxa"/>
          </w:tcPr>
          <w:p w:rsidR="00287F40" w:rsidRPr="002B3AAC" w:rsidRDefault="00287F40" w:rsidP="00550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87F40" w:rsidRPr="002B3AAC" w:rsidTr="005503CD">
        <w:tc>
          <w:tcPr>
            <w:tcW w:w="955" w:type="dxa"/>
          </w:tcPr>
          <w:p w:rsidR="00287F40" w:rsidRPr="002B3AAC" w:rsidRDefault="00287F40" w:rsidP="00287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139-140</w:t>
            </w:r>
          </w:p>
        </w:tc>
        <w:tc>
          <w:tcPr>
            <w:tcW w:w="8430" w:type="dxa"/>
          </w:tcPr>
          <w:p w:rsidR="00287F40" w:rsidRPr="002B3AAC" w:rsidRDefault="00287F40" w:rsidP="0028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Проводники в электростатическом поле.</w:t>
            </w:r>
          </w:p>
        </w:tc>
        <w:tc>
          <w:tcPr>
            <w:tcW w:w="3402" w:type="dxa"/>
          </w:tcPr>
          <w:p w:rsidR="00287F40" w:rsidRPr="002B3AAC" w:rsidRDefault="00287F40" w:rsidP="00550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87F40" w:rsidRPr="002B3AAC" w:rsidTr="005503CD">
        <w:tc>
          <w:tcPr>
            <w:tcW w:w="955" w:type="dxa"/>
          </w:tcPr>
          <w:p w:rsidR="00287F40" w:rsidRPr="002B3AAC" w:rsidRDefault="00287F40" w:rsidP="00287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141-142</w:t>
            </w:r>
          </w:p>
        </w:tc>
        <w:tc>
          <w:tcPr>
            <w:tcW w:w="8430" w:type="dxa"/>
          </w:tcPr>
          <w:p w:rsidR="00287F40" w:rsidRPr="002B3AAC" w:rsidRDefault="00287F40" w:rsidP="0028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Диэлектрики в электростатическом поле. Два вида диэлектриков. Поляризация диэлектриков.</w:t>
            </w:r>
          </w:p>
        </w:tc>
        <w:tc>
          <w:tcPr>
            <w:tcW w:w="3402" w:type="dxa"/>
          </w:tcPr>
          <w:p w:rsidR="00287F40" w:rsidRPr="002B3AAC" w:rsidRDefault="00287F40" w:rsidP="00550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87F40" w:rsidRPr="002B3AAC" w:rsidTr="005503CD">
        <w:tc>
          <w:tcPr>
            <w:tcW w:w="955" w:type="dxa"/>
          </w:tcPr>
          <w:p w:rsidR="00287F40" w:rsidRPr="002B3AAC" w:rsidRDefault="00287F40" w:rsidP="00287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143-144</w:t>
            </w:r>
          </w:p>
        </w:tc>
        <w:tc>
          <w:tcPr>
            <w:tcW w:w="8430" w:type="dxa"/>
          </w:tcPr>
          <w:p w:rsidR="00287F40" w:rsidRPr="002B3AAC" w:rsidRDefault="00287F40" w:rsidP="0028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Потенциальная энергия заряженного тела. Потенциал. Связь между напряжённостью электростатического поля и разностью потенциалов.</w:t>
            </w:r>
          </w:p>
        </w:tc>
        <w:tc>
          <w:tcPr>
            <w:tcW w:w="3402" w:type="dxa"/>
          </w:tcPr>
          <w:p w:rsidR="00287F40" w:rsidRPr="002B3AAC" w:rsidRDefault="00287F40" w:rsidP="00550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87F40" w:rsidRPr="002B3AAC" w:rsidTr="005503CD">
        <w:tc>
          <w:tcPr>
            <w:tcW w:w="955" w:type="dxa"/>
          </w:tcPr>
          <w:p w:rsidR="00287F40" w:rsidRPr="002B3AAC" w:rsidRDefault="00287F40" w:rsidP="00287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145-148</w:t>
            </w:r>
          </w:p>
        </w:tc>
        <w:tc>
          <w:tcPr>
            <w:tcW w:w="8430" w:type="dxa"/>
          </w:tcPr>
          <w:p w:rsidR="00287F40" w:rsidRPr="002B3AAC" w:rsidRDefault="00287F40" w:rsidP="0028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Электроёмкость. Единицы электроёмкости. Конденсаторы.</w:t>
            </w:r>
          </w:p>
        </w:tc>
        <w:tc>
          <w:tcPr>
            <w:tcW w:w="3402" w:type="dxa"/>
          </w:tcPr>
          <w:p w:rsidR="00287F40" w:rsidRPr="002B3AAC" w:rsidRDefault="00287F40" w:rsidP="00550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87F40" w:rsidRPr="002B3AAC" w:rsidTr="005503CD">
        <w:tc>
          <w:tcPr>
            <w:tcW w:w="955" w:type="dxa"/>
          </w:tcPr>
          <w:p w:rsidR="00287F40" w:rsidRPr="002B3AAC" w:rsidRDefault="00287F40" w:rsidP="00287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149-150</w:t>
            </w:r>
          </w:p>
        </w:tc>
        <w:tc>
          <w:tcPr>
            <w:tcW w:w="8430" w:type="dxa"/>
          </w:tcPr>
          <w:p w:rsidR="00287F40" w:rsidRPr="002B3AAC" w:rsidRDefault="00287F40" w:rsidP="0028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Подготовка к контрольной работе.</w:t>
            </w:r>
          </w:p>
        </w:tc>
        <w:tc>
          <w:tcPr>
            <w:tcW w:w="3402" w:type="dxa"/>
          </w:tcPr>
          <w:p w:rsidR="00287F40" w:rsidRPr="002B3AAC" w:rsidRDefault="00287F40" w:rsidP="00550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87F40" w:rsidRPr="002B3AAC" w:rsidTr="005503CD">
        <w:tc>
          <w:tcPr>
            <w:tcW w:w="955" w:type="dxa"/>
          </w:tcPr>
          <w:p w:rsidR="00287F40" w:rsidRPr="002B3AAC" w:rsidRDefault="00287F40" w:rsidP="00287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8430" w:type="dxa"/>
          </w:tcPr>
          <w:p w:rsidR="00287F40" w:rsidRPr="002B3AAC" w:rsidRDefault="00287F40" w:rsidP="00287F4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2B3A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К.р</w:t>
            </w:r>
            <w:proofErr w:type="spellEnd"/>
            <w:r w:rsidRPr="002B3A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 №5 «Электростатика»</w:t>
            </w:r>
          </w:p>
          <w:p w:rsidR="00287F40" w:rsidRPr="002B3AAC" w:rsidRDefault="00287F40" w:rsidP="00287F4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287F40" w:rsidRPr="002B3AAC" w:rsidRDefault="00287F40" w:rsidP="00287F4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</w:tcPr>
          <w:p w:rsidR="00287F40" w:rsidRPr="002B3AAC" w:rsidRDefault="00287F40" w:rsidP="005503C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</w:tr>
      <w:tr w:rsidR="00287F40" w:rsidRPr="002B3AAC" w:rsidTr="005503CD">
        <w:tc>
          <w:tcPr>
            <w:tcW w:w="955" w:type="dxa"/>
          </w:tcPr>
          <w:p w:rsidR="00287F40" w:rsidRPr="002B3AAC" w:rsidRDefault="00287F40" w:rsidP="00287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0" w:type="dxa"/>
          </w:tcPr>
          <w:p w:rsidR="00287F40" w:rsidRPr="002B3AAC" w:rsidRDefault="00287F40" w:rsidP="00287F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sz w:val="24"/>
                <w:szCs w:val="24"/>
              </w:rPr>
              <w:t>Законы постоянного тока</w:t>
            </w:r>
          </w:p>
        </w:tc>
        <w:tc>
          <w:tcPr>
            <w:tcW w:w="3402" w:type="dxa"/>
          </w:tcPr>
          <w:p w:rsidR="00287F40" w:rsidRPr="002B3AAC" w:rsidRDefault="00287F40" w:rsidP="00287F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7F40" w:rsidRPr="002B3AAC" w:rsidTr="005503CD">
        <w:tc>
          <w:tcPr>
            <w:tcW w:w="955" w:type="dxa"/>
          </w:tcPr>
          <w:p w:rsidR="00287F40" w:rsidRPr="002B3AAC" w:rsidRDefault="00287F40" w:rsidP="00287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152-153</w:t>
            </w:r>
          </w:p>
        </w:tc>
        <w:tc>
          <w:tcPr>
            <w:tcW w:w="8430" w:type="dxa"/>
          </w:tcPr>
          <w:p w:rsidR="00287F40" w:rsidRPr="002B3AAC" w:rsidRDefault="00287F40" w:rsidP="00F94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Электрический ток. Условия, необходимые для существования тока.</w:t>
            </w:r>
          </w:p>
        </w:tc>
        <w:tc>
          <w:tcPr>
            <w:tcW w:w="3402" w:type="dxa"/>
          </w:tcPr>
          <w:p w:rsidR="00287F40" w:rsidRPr="002B3AAC" w:rsidRDefault="00287F40" w:rsidP="00550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87F40" w:rsidRPr="002B3AAC" w:rsidTr="005503CD">
        <w:tc>
          <w:tcPr>
            <w:tcW w:w="955" w:type="dxa"/>
          </w:tcPr>
          <w:p w:rsidR="00287F40" w:rsidRPr="002B3AAC" w:rsidRDefault="00287F40" w:rsidP="00287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 xml:space="preserve"> 154-160</w:t>
            </w:r>
          </w:p>
        </w:tc>
        <w:tc>
          <w:tcPr>
            <w:tcW w:w="8430" w:type="dxa"/>
          </w:tcPr>
          <w:p w:rsidR="00287F40" w:rsidRPr="002B3AAC" w:rsidRDefault="00287F40" w:rsidP="0028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Сила тока. Закон Ома для участка цепи. Сопротивление.</w:t>
            </w:r>
          </w:p>
        </w:tc>
        <w:tc>
          <w:tcPr>
            <w:tcW w:w="3402" w:type="dxa"/>
          </w:tcPr>
          <w:p w:rsidR="00287F40" w:rsidRPr="002B3AAC" w:rsidRDefault="00287F40" w:rsidP="00550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87F40" w:rsidRPr="002B3AAC" w:rsidTr="005503CD">
        <w:tc>
          <w:tcPr>
            <w:tcW w:w="955" w:type="dxa"/>
          </w:tcPr>
          <w:p w:rsidR="00287F40" w:rsidRPr="002B3AAC" w:rsidRDefault="00287F40" w:rsidP="00287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161-166</w:t>
            </w:r>
          </w:p>
        </w:tc>
        <w:tc>
          <w:tcPr>
            <w:tcW w:w="8430" w:type="dxa"/>
          </w:tcPr>
          <w:p w:rsidR="00287F40" w:rsidRPr="002B3AAC" w:rsidRDefault="00287F40" w:rsidP="0028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Электрические цепи. Последовательное и параллельное соединение проводников.</w:t>
            </w:r>
          </w:p>
        </w:tc>
        <w:tc>
          <w:tcPr>
            <w:tcW w:w="3402" w:type="dxa"/>
          </w:tcPr>
          <w:p w:rsidR="00287F40" w:rsidRPr="002B3AAC" w:rsidRDefault="00287F40" w:rsidP="00550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87F40" w:rsidRPr="002B3AAC" w:rsidTr="005503CD">
        <w:tc>
          <w:tcPr>
            <w:tcW w:w="955" w:type="dxa"/>
          </w:tcPr>
          <w:p w:rsidR="00287F40" w:rsidRPr="002B3AAC" w:rsidRDefault="00287F40" w:rsidP="00287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8430" w:type="dxa"/>
          </w:tcPr>
          <w:p w:rsidR="00287F40" w:rsidRPr="002B3AAC" w:rsidRDefault="00287F40" w:rsidP="00287F4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2B3A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Л.р</w:t>
            </w:r>
            <w:proofErr w:type="spellEnd"/>
            <w:r w:rsidRPr="002B3A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 №5 «Изучение последовательного и параллельного соединения проводников».</w:t>
            </w:r>
          </w:p>
        </w:tc>
        <w:tc>
          <w:tcPr>
            <w:tcW w:w="3402" w:type="dxa"/>
          </w:tcPr>
          <w:p w:rsidR="00287F40" w:rsidRPr="002B3AAC" w:rsidRDefault="00287F40" w:rsidP="005503C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</w:tr>
      <w:tr w:rsidR="00287F40" w:rsidRPr="002B3AAC" w:rsidTr="005503CD">
        <w:tc>
          <w:tcPr>
            <w:tcW w:w="955" w:type="dxa"/>
          </w:tcPr>
          <w:p w:rsidR="00287F40" w:rsidRPr="002B3AAC" w:rsidRDefault="00287F40" w:rsidP="00287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168-171</w:t>
            </w:r>
          </w:p>
        </w:tc>
        <w:tc>
          <w:tcPr>
            <w:tcW w:w="8430" w:type="dxa"/>
          </w:tcPr>
          <w:p w:rsidR="00287F40" w:rsidRPr="002B3AAC" w:rsidRDefault="00287F40" w:rsidP="0028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Работа и мощность постоянного тока. Электродвижущая сила.</w:t>
            </w:r>
          </w:p>
        </w:tc>
        <w:tc>
          <w:tcPr>
            <w:tcW w:w="3402" w:type="dxa"/>
          </w:tcPr>
          <w:p w:rsidR="00287F40" w:rsidRPr="002B3AAC" w:rsidRDefault="00287F40" w:rsidP="00550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87F40" w:rsidRPr="002B3AAC" w:rsidTr="005503CD">
        <w:tc>
          <w:tcPr>
            <w:tcW w:w="955" w:type="dxa"/>
          </w:tcPr>
          <w:p w:rsidR="00287F40" w:rsidRPr="002B3AAC" w:rsidRDefault="00287F40" w:rsidP="00287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172-177</w:t>
            </w:r>
          </w:p>
        </w:tc>
        <w:tc>
          <w:tcPr>
            <w:tcW w:w="8430" w:type="dxa"/>
          </w:tcPr>
          <w:p w:rsidR="00287F40" w:rsidRPr="002B3AAC" w:rsidRDefault="00287F40" w:rsidP="0028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Закон Ома для полной цепи.</w:t>
            </w:r>
          </w:p>
        </w:tc>
        <w:tc>
          <w:tcPr>
            <w:tcW w:w="3402" w:type="dxa"/>
          </w:tcPr>
          <w:p w:rsidR="00287F40" w:rsidRPr="002B3AAC" w:rsidRDefault="00287F40" w:rsidP="00550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87F40" w:rsidRPr="002B3AAC" w:rsidTr="005503CD">
        <w:tc>
          <w:tcPr>
            <w:tcW w:w="955" w:type="dxa"/>
          </w:tcPr>
          <w:p w:rsidR="00287F40" w:rsidRPr="002B3AAC" w:rsidRDefault="00287F40" w:rsidP="00287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8430" w:type="dxa"/>
          </w:tcPr>
          <w:p w:rsidR="00287F40" w:rsidRPr="002B3AAC" w:rsidRDefault="00287F40" w:rsidP="00287F4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2B3A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Л.р</w:t>
            </w:r>
            <w:proofErr w:type="spellEnd"/>
            <w:r w:rsidRPr="002B3A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 №4 «Измерение ЭДС и внутреннего сопротивления источника тока».</w:t>
            </w:r>
          </w:p>
        </w:tc>
        <w:tc>
          <w:tcPr>
            <w:tcW w:w="3402" w:type="dxa"/>
          </w:tcPr>
          <w:p w:rsidR="00287F40" w:rsidRPr="002B3AAC" w:rsidRDefault="00287F40" w:rsidP="005503C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</w:tr>
      <w:tr w:rsidR="00287F40" w:rsidRPr="002B3AAC" w:rsidTr="005503CD">
        <w:tc>
          <w:tcPr>
            <w:tcW w:w="955" w:type="dxa"/>
          </w:tcPr>
          <w:p w:rsidR="00287F40" w:rsidRPr="002B3AAC" w:rsidRDefault="00287F40" w:rsidP="00287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8430" w:type="dxa"/>
          </w:tcPr>
          <w:p w:rsidR="00287F40" w:rsidRPr="002B3AAC" w:rsidRDefault="00287F40" w:rsidP="00287F4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2B3A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К.р</w:t>
            </w:r>
            <w:proofErr w:type="spellEnd"/>
            <w:r w:rsidRPr="002B3A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 № 6 «Постоянный электрический ток».</w:t>
            </w:r>
          </w:p>
          <w:p w:rsidR="00287F40" w:rsidRPr="002B3AAC" w:rsidRDefault="00287F40" w:rsidP="00287F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287F40" w:rsidRPr="002B3AAC" w:rsidRDefault="00287F40" w:rsidP="005503C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</w:tr>
      <w:tr w:rsidR="00287F40" w:rsidRPr="002B3AAC" w:rsidTr="005503CD">
        <w:tc>
          <w:tcPr>
            <w:tcW w:w="955" w:type="dxa"/>
          </w:tcPr>
          <w:p w:rsidR="00287F40" w:rsidRPr="002B3AAC" w:rsidRDefault="00287F40" w:rsidP="00287F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0" w:type="dxa"/>
          </w:tcPr>
          <w:p w:rsidR="00287F40" w:rsidRPr="002B3AAC" w:rsidRDefault="00287F40" w:rsidP="00287F4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sz w:val="24"/>
                <w:szCs w:val="24"/>
              </w:rPr>
              <w:t>Электрический ток в различных средах.</w:t>
            </w:r>
          </w:p>
        </w:tc>
        <w:tc>
          <w:tcPr>
            <w:tcW w:w="3402" w:type="dxa"/>
          </w:tcPr>
          <w:p w:rsidR="00287F40" w:rsidRPr="002B3AAC" w:rsidRDefault="00287F40" w:rsidP="00550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7F40" w:rsidRPr="002B3AAC" w:rsidTr="005503CD">
        <w:tc>
          <w:tcPr>
            <w:tcW w:w="955" w:type="dxa"/>
          </w:tcPr>
          <w:p w:rsidR="00287F40" w:rsidRPr="002B3AAC" w:rsidRDefault="00287F40" w:rsidP="00287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180-181</w:t>
            </w:r>
          </w:p>
        </w:tc>
        <w:tc>
          <w:tcPr>
            <w:tcW w:w="8430" w:type="dxa"/>
          </w:tcPr>
          <w:p w:rsidR="00287F40" w:rsidRPr="002B3AAC" w:rsidRDefault="00287F40" w:rsidP="00287F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Электрическая проводимость различных веществ. Электрическая проводимость металлов.</w:t>
            </w:r>
          </w:p>
        </w:tc>
        <w:tc>
          <w:tcPr>
            <w:tcW w:w="3402" w:type="dxa"/>
          </w:tcPr>
          <w:p w:rsidR="00287F40" w:rsidRPr="002B3AAC" w:rsidRDefault="00287F40" w:rsidP="00550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87F40" w:rsidRPr="002B3AAC" w:rsidTr="005503CD">
        <w:tc>
          <w:tcPr>
            <w:tcW w:w="955" w:type="dxa"/>
          </w:tcPr>
          <w:p w:rsidR="00287F40" w:rsidRPr="002B3AAC" w:rsidRDefault="00287F40" w:rsidP="00287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182-183</w:t>
            </w:r>
          </w:p>
        </w:tc>
        <w:tc>
          <w:tcPr>
            <w:tcW w:w="8430" w:type="dxa"/>
          </w:tcPr>
          <w:p w:rsidR="00287F40" w:rsidRPr="002B3AAC" w:rsidRDefault="00287F40" w:rsidP="0028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Зависимость сопротивления проводника от температуры. Сверхпроводимость.</w:t>
            </w:r>
          </w:p>
        </w:tc>
        <w:tc>
          <w:tcPr>
            <w:tcW w:w="3402" w:type="dxa"/>
          </w:tcPr>
          <w:p w:rsidR="00287F40" w:rsidRPr="002B3AAC" w:rsidRDefault="00287F40" w:rsidP="00550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87F40" w:rsidRPr="002B3AAC" w:rsidTr="005503CD">
        <w:tc>
          <w:tcPr>
            <w:tcW w:w="955" w:type="dxa"/>
          </w:tcPr>
          <w:p w:rsidR="00287F40" w:rsidRPr="002B3AAC" w:rsidRDefault="00287F40" w:rsidP="00287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184-185</w:t>
            </w:r>
          </w:p>
        </w:tc>
        <w:tc>
          <w:tcPr>
            <w:tcW w:w="8430" w:type="dxa"/>
          </w:tcPr>
          <w:p w:rsidR="00287F40" w:rsidRPr="002B3AAC" w:rsidRDefault="00287F40" w:rsidP="0028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Электрический ток в полупроводниках. Электрическая проводимость полупроводников при наличии примесей.</w:t>
            </w:r>
          </w:p>
        </w:tc>
        <w:tc>
          <w:tcPr>
            <w:tcW w:w="3402" w:type="dxa"/>
          </w:tcPr>
          <w:p w:rsidR="00287F40" w:rsidRPr="002B3AAC" w:rsidRDefault="00287F40" w:rsidP="00550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87F40" w:rsidRPr="002B3AAC" w:rsidTr="005503CD">
        <w:tc>
          <w:tcPr>
            <w:tcW w:w="955" w:type="dxa"/>
          </w:tcPr>
          <w:p w:rsidR="00287F40" w:rsidRPr="002B3AAC" w:rsidRDefault="00287F40" w:rsidP="00287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186-187</w:t>
            </w:r>
          </w:p>
        </w:tc>
        <w:tc>
          <w:tcPr>
            <w:tcW w:w="8430" w:type="dxa"/>
          </w:tcPr>
          <w:p w:rsidR="00287F40" w:rsidRPr="002B3AAC" w:rsidRDefault="00287F40" w:rsidP="0028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 xml:space="preserve">Электрический ток через контакт полупроводников р- и </w:t>
            </w:r>
            <w:r w:rsidRPr="002B3A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-типов.</w:t>
            </w:r>
          </w:p>
        </w:tc>
        <w:tc>
          <w:tcPr>
            <w:tcW w:w="3402" w:type="dxa"/>
          </w:tcPr>
          <w:p w:rsidR="00287F40" w:rsidRPr="002B3AAC" w:rsidRDefault="00287F40" w:rsidP="00550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87F40" w:rsidRPr="002B3AAC" w:rsidTr="005503CD">
        <w:tc>
          <w:tcPr>
            <w:tcW w:w="955" w:type="dxa"/>
          </w:tcPr>
          <w:p w:rsidR="00287F40" w:rsidRPr="002B3AAC" w:rsidRDefault="00287F40" w:rsidP="00287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188-190</w:t>
            </w:r>
          </w:p>
        </w:tc>
        <w:tc>
          <w:tcPr>
            <w:tcW w:w="8430" w:type="dxa"/>
          </w:tcPr>
          <w:p w:rsidR="00287F40" w:rsidRPr="002B3AAC" w:rsidRDefault="00287F40" w:rsidP="0028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Полупроводниковый диод. Транзисторы.</w:t>
            </w:r>
          </w:p>
        </w:tc>
        <w:tc>
          <w:tcPr>
            <w:tcW w:w="3402" w:type="dxa"/>
          </w:tcPr>
          <w:p w:rsidR="00287F40" w:rsidRPr="002B3AAC" w:rsidRDefault="00287F40" w:rsidP="00550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87F40" w:rsidRPr="002B3AAC" w:rsidTr="005503CD">
        <w:tc>
          <w:tcPr>
            <w:tcW w:w="955" w:type="dxa"/>
          </w:tcPr>
          <w:p w:rsidR="00287F40" w:rsidRPr="002B3AAC" w:rsidRDefault="00287F40" w:rsidP="00287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191-192</w:t>
            </w:r>
          </w:p>
        </w:tc>
        <w:tc>
          <w:tcPr>
            <w:tcW w:w="8430" w:type="dxa"/>
          </w:tcPr>
          <w:p w:rsidR="00287F40" w:rsidRPr="002B3AAC" w:rsidRDefault="00287F40" w:rsidP="0028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Электрический ток в вакууме. Диод. Электронные пучки. Электронно-лучевая трубка.</w:t>
            </w:r>
          </w:p>
        </w:tc>
        <w:tc>
          <w:tcPr>
            <w:tcW w:w="3402" w:type="dxa"/>
          </w:tcPr>
          <w:p w:rsidR="00287F40" w:rsidRPr="002B3AAC" w:rsidRDefault="00287F40" w:rsidP="00550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87F40" w:rsidRPr="002B3AAC" w:rsidTr="005503CD">
        <w:tc>
          <w:tcPr>
            <w:tcW w:w="955" w:type="dxa"/>
          </w:tcPr>
          <w:p w:rsidR="00287F40" w:rsidRPr="002B3AAC" w:rsidRDefault="00287F40" w:rsidP="00287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 xml:space="preserve"> 193-197</w:t>
            </w:r>
          </w:p>
        </w:tc>
        <w:tc>
          <w:tcPr>
            <w:tcW w:w="8430" w:type="dxa"/>
          </w:tcPr>
          <w:p w:rsidR="00287F40" w:rsidRPr="002B3AAC" w:rsidRDefault="00287F40" w:rsidP="0028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Электрический ток в жидкостях. Закон электролиза.</w:t>
            </w:r>
          </w:p>
        </w:tc>
        <w:tc>
          <w:tcPr>
            <w:tcW w:w="3402" w:type="dxa"/>
          </w:tcPr>
          <w:p w:rsidR="00287F40" w:rsidRPr="002B3AAC" w:rsidRDefault="00287F40" w:rsidP="00550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87F40" w:rsidRPr="002B3AAC" w:rsidTr="005503CD">
        <w:tc>
          <w:tcPr>
            <w:tcW w:w="955" w:type="dxa"/>
          </w:tcPr>
          <w:p w:rsidR="00287F40" w:rsidRPr="002B3AAC" w:rsidRDefault="00287F40" w:rsidP="00287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 xml:space="preserve"> 198-199</w:t>
            </w:r>
          </w:p>
        </w:tc>
        <w:tc>
          <w:tcPr>
            <w:tcW w:w="8430" w:type="dxa"/>
          </w:tcPr>
          <w:p w:rsidR="00287F40" w:rsidRPr="002B3AAC" w:rsidRDefault="00287F40" w:rsidP="0028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Электрический ток в газах. Несамостоятельный и самостоятельный разряды. Плазма.</w:t>
            </w:r>
          </w:p>
        </w:tc>
        <w:tc>
          <w:tcPr>
            <w:tcW w:w="3402" w:type="dxa"/>
          </w:tcPr>
          <w:p w:rsidR="00287F40" w:rsidRPr="002B3AAC" w:rsidRDefault="00287F40" w:rsidP="00550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87F40" w:rsidRPr="002B3AAC" w:rsidTr="005503CD">
        <w:tc>
          <w:tcPr>
            <w:tcW w:w="955" w:type="dxa"/>
          </w:tcPr>
          <w:p w:rsidR="00287F40" w:rsidRPr="002B3AAC" w:rsidRDefault="00287F40" w:rsidP="00287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30" w:type="dxa"/>
          </w:tcPr>
          <w:p w:rsidR="00287F40" w:rsidRPr="002B3AAC" w:rsidRDefault="00287F40" w:rsidP="00287F4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2B3A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К.р</w:t>
            </w:r>
            <w:proofErr w:type="spellEnd"/>
            <w:r w:rsidRPr="002B3A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 №7 «Электрический ток в различных средах».</w:t>
            </w:r>
          </w:p>
        </w:tc>
        <w:tc>
          <w:tcPr>
            <w:tcW w:w="3402" w:type="dxa"/>
          </w:tcPr>
          <w:p w:rsidR="00287F40" w:rsidRPr="002B3AAC" w:rsidRDefault="00287F40" w:rsidP="005503C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</w:tr>
      <w:tr w:rsidR="00287F40" w:rsidRPr="002B3AAC" w:rsidTr="005503CD">
        <w:tc>
          <w:tcPr>
            <w:tcW w:w="955" w:type="dxa"/>
          </w:tcPr>
          <w:p w:rsidR="00287F40" w:rsidRPr="002B3AAC" w:rsidRDefault="00287F40" w:rsidP="00287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201-210</w:t>
            </w:r>
          </w:p>
        </w:tc>
        <w:tc>
          <w:tcPr>
            <w:tcW w:w="8430" w:type="dxa"/>
          </w:tcPr>
          <w:p w:rsidR="00287F40" w:rsidRPr="002B3AAC" w:rsidRDefault="00287F40" w:rsidP="00287F4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Обобщающее повторение</w:t>
            </w:r>
          </w:p>
        </w:tc>
        <w:tc>
          <w:tcPr>
            <w:tcW w:w="3402" w:type="dxa"/>
          </w:tcPr>
          <w:p w:rsidR="00287F40" w:rsidRPr="002B3AAC" w:rsidRDefault="00287F40" w:rsidP="005503C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</w:t>
            </w:r>
          </w:p>
        </w:tc>
      </w:tr>
    </w:tbl>
    <w:p w:rsidR="00F9432B" w:rsidRPr="002B3AAC" w:rsidRDefault="00F9432B" w:rsidP="00287F40">
      <w:pPr>
        <w:rPr>
          <w:rFonts w:ascii="Times New Roman" w:hAnsi="Times New Roman" w:cs="Times New Roman"/>
          <w:b/>
          <w:sz w:val="24"/>
          <w:szCs w:val="24"/>
        </w:rPr>
      </w:pPr>
    </w:p>
    <w:p w:rsidR="00F9432B" w:rsidRDefault="00F9432B" w:rsidP="00287F40">
      <w:pPr>
        <w:rPr>
          <w:rFonts w:ascii="Times New Roman" w:hAnsi="Times New Roman" w:cs="Times New Roman"/>
          <w:b/>
          <w:sz w:val="24"/>
          <w:szCs w:val="24"/>
        </w:rPr>
      </w:pPr>
    </w:p>
    <w:p w:rsidR="00D42170" w:rsidRDefault="00D42170" w:rsidP="00287F40">
      <w:pPr>
        <w:rPr>
          <w:rFonts w:ascii="Times New Roman" w:hAnsi="Times New Roman" w:cs="Times New Roman"/>
          <w:b/>
          <w:sz w:val="24"/>
          <w:szCs w:val="24"/>
        </w:rPr>
      </w:pPr>
    </w:p>
    <w:p w:rsidR="00D42170" w:rsidRDefault="00D42170" w:rsidP="00287F40">
      <w:pPr>
        <w:rPr>
          <w:rFonts w:ascii="Times New Roman" w:hAnsi="Times New Roman" w:cs="Times New Roman"/>
          <w:b/>
          <w:sz w:val="24"/>
          <w:szCs w:val="24"/>
        </w:rPr>
      </w:pPr>
    </w:p>
    <w:p w:rsidR="00D42170" w:rsidRPr="002B3AAC" w:rsidRDefault="00D42170" w:rsidP="00287F40">
      <w:pPr>
        <w:rPr>
          <w:rFonts w:ascii="Times New Roman" w:hAnsi="Times New Roman" w:cs="Times New Roman"/>
          <w:b/>
          <w:sz w:val="24"/>
          <w:szCs w:val="24"/>
        </w:rPr>
      </w:pPr>
    </w:p>
    <w:p w:rsidR="00287F40" w:rsidRPr="002B3AAC" w:rsidRDefault="007A669A" w:rsidP="00287F40">
      <w:pPr>
        <w:rPr>
          <w:rFonts w:ascii="Times New Roman" w:hAnsi="Times New Roman" w:cs="Times New Roman"/>
          <w:b/>
          <w:sz w:val="24"/>
          <w:szCs w:val="24"/>
        </w:rPr>
      </w:pPr>
      <w:r w:rsidRPr="002B3AA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3.Рабочая программа по информатике </w:t>
      </w:r>
    </w:p>
    <w:p w:rsidR="002B3AAC" w:rsidRPr="002B3AAC" w:rsidRDefault="002B3AAC" w:rsidP="002B3AAC">
      <w:pPr>
        <w:pStyle w:val="2"/>
        <w:keepLines w:val="0"/>
        <w:numPr>
          <w:ilvl w:val="0"/>
          <w:numId w:val="54"/>
        </w:numPr>
        <w:spacing w:before="240" w:after="6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B3AAC">
        <w:rPr>
          <w:rFonts w:ascii="Times New Roman" w:hAnsi="Times New Roman" w:cs="Times New Roman"/>
          <w:color w:val="auto"/>
          <w:sz w:val="24"/>
          <w:szCs w:val="24"/>
        </w:rPr>
        <w:t>Пояснительная записка</w:t>
      </w:r>
    </w:p>
    <w:p w:rsidR="002B3AAC" w:rsidRPr="002B3AAC" w:rsidRDefault="002B3AAC" w:rsidP="002B3AAC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Настоящая рабочая учебная программа углубленного курса «Информатика и ИКТ» для 10-11 классов средней общеобразовательной школы составлена на основе Федерального государственного образовательного стандарта среднего (полного) общего образования, утверждённого приказом Министерства образования и науки Российской Федерации от 17 мая 2012 г. № 413 и авторской программы К.Ю. Полякова и Е.А. Еремина. Программа рассчитана на 272 часа (по 4 часа в неделю) или на 136 часов (по 2 часа в неделю).</w:t>
      </w:r>
    </w:p>
    <w:p w:rsidR="002B3AAC" w:rsidRPr="002B3AAC" w:rsidRDefault="002B3AAC" w:rsidP="002B3AAC">
      <w:pPr>
        <w:ind w:firstLine="567"/>
        <w:rPr>
          <w:rStyle w:val="dash0410005f0431005f0437005f0430005f0446005f0020005f0441005f043f005f0438005f0441005f043a005f0430005f005fchar1char1"/>
          <w:rFonts w:cs="Times New Roman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Для реализации Рабочей программы используется учебно-методический комплект</w:t>
      </w:r>
      <w:r w:rsidRPr="002B3AAC">
        <w:rPr>
          <w:rStyle w:val="dash0410005f0431005f0437005f0430005f0446005f0020005f0441005f043f005f0438005f0441005f043a005f0430005f005fchar1char1"/>
          <w:rFonts w:cs="Times New Roman"/>
          <w:szCs w:val="24"/>
        </w:rPr>
        <w:t xml:space="preserve"> (далее УМК), обеспечивающий обучение курсу информатики в соответствии с Федеральным государственным образовательным стандартом среднего (полного) общего образования (далее — ФГОС), который включает в себя учебники:</w:t>
      </w:r>
    </w:p>
    <w:p w:rsidR="002B3AAC" w:rsidRPr="002B3AAC" w:rsidRDefault="002B3AAC" w:rsidP="002B3AAC">
      <w:pPr>
        <w:numPr>
          <w:ilvl w:val="0"/>
          <w:numId w:val="53"/>
        </w:numPr>
        <w:spacing w:after="0" w:line="240" w:lineRule="auto"/>
        <w:ind w:left="567"/>
        <w:jc w:val="both"/>
        <w:rPr>
          <w:rStyle w:val="dash0410005f0431005f0437005f0430005f0446005f0020005f0441005f043f005f0438005f0441005f043a005f0430005f005fchar1char1"/>
          <w:rFonts w:cs="Times New Roman"/>
          <w:szCs w:val="24"/>
        </w:rPr>
      </w:pPr>
      <w:r w:rsidRPr="002B3AAC">
        <w:rPr>
          <w:rStyle w:val="dash0410005f0431005f0437005f0430005f0446005f0020005f0441005f043f005f0438005f0441005f043a005f0430005f005fchar1char1"/>
          <w:rFonts w:cs="Times New Roman"/>
          <w:szCs w:val="24"/>
        </w:rPr>
        <w:t xml:space="preserve">«Информатика. 10 класс. Углубленный уровень». К.Ю. Поляков, </w:t>
      </w:r>
      <w:r w:rsidRPr="002B3AAC">
        <w:rPr>
          <w:rFonts w:ascii="Times New Roman" w:hAnsi="Times New Roman" w:cs="Times New Roman"/>
          <w:sz w:val="24"/>
          <w:szCs w:val="24"/>
        </w:rPr>
        <w:t>Е.А. Еремин</w:t>
      </w:r>
      <w:r w:rsidRPr="002B3AAC">
        <w:rPr>
          <w:rStyle w:val="dash0410005f0431005f0437005f0430005f0446005f0020005f0441005f043f005f0438005f0441005f043a005f0430005f005fchar1char1"/>
          <w:rFonts w:cs="Times New Roman"/>
          <w:szCs w:val="24"/>
        </w:rPr>
        <w:t>;</w:t>
      </w:r>
    </w:p>
    <w:p w:rsidR="002B3AAC" w:rsidRPr="002B3AAC" w:rsidRDefault="002B3AAC" w:rsidP="002B3AAC">
      <w:pPr>
        <w:numPr>
          <w:ilvl w:val="0"/>
          <w:numId w:val="53"/>
        </w:numPr>
        <w:spacing w:after="0" w:line="240" w:lineRule="auto"/>
        <w:ind w:left="567"/>
        <w:jc w:val="both"/>
        <w:rPr>
          <w:rStyle w:val="dash0410005f0431005f0437005f0430005f0446005f0020005f0441005f043f005f0438005f0441005f043a005f0430005f005fchar1char1"/>
          <w:rFonts w:cs="Times New Roman"/>
          <w:szCs w:val="24"/>
        </w:rPr>
      </w:pPr>
      <w:r w:rsidRPr="002B3AAC">
        <w:rPr>
          <w:rStyle w:val="dash0410005f0431005f0437005f0430005f0446005f0020005f0441005f043f005f0438005f0441005f043a005f0430005f005fchar1char1"/>
          <w:rFonts w:cs="Times New Roman"/>
          <w:szCs w:val="24"/>
        </w:rPr>
        <w:t xml:space="preserve">«Информатика. 11 класс. Углубленный уровень». К.Ю. Поляков, </w:t>
      </w:r>
      <w:r w:rsidRPr="002B3AAC">
        <w:rPr>
          <w:rFonts w:ascii="Times New Roman" w:hAnsi="Times New Roman" w:cs="Times New Roman"/>
          <w:sz w:val="24"/>
          <w:szCs w:val="24"/>
        </w:rPr>
        <w:t>Е.А. Еремин.</w:t>
      </w:r>
    </w:p>
    <w:p w:rsidR="002B3AAC" w:rsidRPr="002B3AAC" w:rsidRDefault="002B3AAC" w:rsidP="002B3AAC">
      <w:pPr>
        <w:ind w:firstLine="567"/>
        <w:rPr>
          <w:rStyle w:val="dash0410005f0431005f0437005f0430005f0446005f0020005f0441005f043f005f0438005f0441005f043a005f0430005f005fchar1char1"/>
          <w:rFonts w:cs="Times New Roman"/>
          <w:szCs w:val="24"/>
        </w:rPr>
      </w:pPr>
      <w:r w:rsidRPr="002B3AAC">
        <w:rPr>
          <w:rStyle w:val="dash0410005f0431005f0437005f0430005f0446005f0020005f0441005f043f005f0438005f0441005f043a005f0430005f005fchar1char1"/>
          <w:rFonts w:cs="Times New Roman"/>
          <w:szCs w:val="24"/>
        </w:rPr>
        <w:t xml:space="preserve">Представленные учебники являются ядром целостного УМК, в который, кроме учебников, входят: </w:t>
      </w:r>
    </w:p>
    <w:p w:rsidR="002B3AAC" w:rsidRPr="002B3AAC" w:rsidRDefault="002B3AAC" w:rsidP="002B3AAC">
      <w:pPr>
        <w:numPr>
          <w:ilvl w:val="0"/>
          <w:numId w:val="53"/>
        </w:numPr>
        <w:spacing w:after="0" w:line="240" w:lineRule="auto"/>
        <w:ind w:left="567"/>
        <w:jc w:val="both"/>
        <w:rPr>
          <w:rStyle w:val="dash0410005f0431005f0437005f0430005f0446005f0020005f0441005f043f005f0438005f0441005f043a005f0430005f005fchar1char1"/>
          <w:rFonts w:cs="Times New Roman"/>
          <w:szCs w:val="24"/>
        </w:rPr>
      </w:pPr>
      <w:r w:rsidRPr="002B3AAC">
        <w:rPr>
          <w:rStyle w:val="dash0410005f0431005f0437005f0430005f0446005f0020005f0441005f043f005f0438005f0441005f043a005f0430005f005fchar1char1"/>
          <w:rFonts w:cs="Times New Roman"/>
          <w:szCs w:val="24"/>
        </w:rPr>
        <w:t>авторская программа К.Ю. Полякова по информатике;</w:t>
      </w:r>
    </w:p>
    <w:p w:rsidR="002B3AAC" w:rsidRPr="002B3AAC" w:rsidRDefault="002B3AAC" w:rsidP="002B3AAC">
      <w:pPr>
        <w:numPr>
          <w:ilvl w:val="0"/>
          <w:numId w:val="53"/>
        </w:numPr>
        <w:spacing w:after="0" w:line="240" w:lineRule="auto"/>
        <w:ind w:left="567"/>
        <w:jc w:val="both"/>
        <w:rPr>
          <w:rStyle w:val="dash0410005f0431005f0437005f0430005f0446005f0020005f0441005f043f005f0438005f0441005f043a005f0430005f005fchar1char1"/>
          <w:rFonts w:cs="Times New Roman"/>
          <w:szCs w:val="24"/>
        </w:rPr>
      </w:pPr>
      <w:r w:rsidRPr="002B3AAC">
        <w:rPr>
          <w:rStyle w:val="dash0410005f0431005f0437005f0430005f0446005f0020005f0441005f043f005f0438005f0441005f043a005f0430005f005fchar1char1"/>
          <w:rFonts w:cs="Times New Roman"/>
          <w:szCs w:val="24"/>
        </w:rPr>
        <w:t xml:space="preserve">компьютерный практикум в электронном виде с комплектом электронных учебных средств, размещённый на сайте авторского коллектива: </w:t>
      </w:r>
      <w:hyperlink r:id="rId8" w:history="1">
        <w:r w:rsidRPr="002B3AAC">
          <w:rPr>
            <w:rStyle w:val="af8"/>
            <w:rFonts w:ascii="Times New Roman" w:hAnsi="Times New Roman" w:cs="Times New Roman"/>
            <w:sz w:val="24"/>
            <w:szCs w:val="24"/>
          </w:rPr>
          <w:t>http://kpolyakov.spb.ru/school/probook.htm</w:t>
        </w:r>
      </w:hyperlink>
      <w:r w:rsidRPr="002B3AAC">
        <w:rPr>
          <w:rStyle w:val="dash0410005f0431005f0437005f0430005f0446005f0020005f0441005f043f005f0438005f0441005f043a005f0430005f005fchar1char1"/>
          <w:rFonts w:cs="Times New Roman"/>
          <w:color w:val="0000CC"/>
          <w:szCs w:val="24"/>
          <w:u w:val="single"/>
        </w:rPr>
        <w:t xml:space="preserve"> </w:t>
      </w:r>
    </w:p>
    <w:p w:rsidR="002B3AAC" w:rsidRPr="002B3AAC" w:rsidRDefault="002B3AAC" w:rsidP="002B3AAC">
      <w:pPr>
        <w:numPr>
          <w:ilvl w:val="0"/>
          <w:numId w:val="53"/>
        </w:numPr>
        <w:spacing w:after="0" w:line="240" w:lineRule="auto"/>
        <w:ind w:left="567"/>
        <w:jc w:val="both"/>
        <w:rPr>
          <w:rStyle w:val="dash0410005f0431005f0437005f0430005f0446005f0020005f0441005f043f005f0438005f0441005f043a005f0430005f005fchar1char1"/>
          <w:rFonts w:cs="Times New Roman"/>
          <w:szCs w:val="24"/>
        </w:rPr>
      </w:pPr>
      <w:r w:rsidRPr="002B3AAC">
        <w:rPr>
          <w:rStyle w:val="dash0410005f0431005f0437005f0430005f0446005f0020005f0441005f043f005f0438005f0441005f043a005f0430005f005fchar1char1"/>
          <w:rFonts w:cs="Times New Roman"/>
          <w:szCs w:val="24"/>
        </w:rPr>
        <w:t xml:space="preserve">электронный задачник-практикум с возможностью автоматической проверки решений задач по программированию: </w:t>
      </w:r>
      <w:hyperlink r:id="rId9" w:history="1">
        <w:r w:rsidRPr="002B3AAC">
          <w:rPr>
            <w:rStyle w:val="af8"/>
            <w:rFonts w:ascii="Times New Roman" w:hAnsi="Times New Roman" w:cs="Times New Roman"/>
            <w:sz w:val="24"/>
            <w:szCs w:val="24"/>
          </w:rPr>
          <w:t>http://informatics.mccme.ru/course/view.php?id=666</w:t>
        </w:r>
      </w:hyperlink>
      <w:r w:rsidRPr="002B3AAC">
        <w:rPr>
          <w:rStyle w:val="dash0410005f0431005f0437005f0430005f0446005f0020005f0441005f043f005f0438005f0441005f043a005f0430005f005fchar1char1"/>
          <w:rFonts w:cs="Times New Roman"/>
          <w:szCs w:val="24"/>
        </w:rPr>
        <w:t xml:space="preserve"> </w:t>
      </w:r>
    </w:p>
    <w:p w:rsidR="002B3AAC" w:rsidRPr="002B3AAC" w:rsidRDefault="002B3AAC" w:rsidP="002B3AAC">
      <w:pPr>
        <w:numPr>
          <w:ilvl w:val="0"/>
          <w:numId w:val="53"/>
        </w:numPr>
        <w:spacing w:after="0" w:line="240" w:lineRule="auto"/>
        <w:ind w:left="567"/>
        <w:jc w:val="both"/>
        <w:rPr>
          <w:rStyle w:val="dash0410005f0431005f0437005f0430005f0446005f0020005f0441005f043f005f0438005f0441005f043a005f0430005f005fchar1char1"/>
          <w:rFonts w:cs="Times New Roman"/>
          <w:szCs w:val="24"/>
        </w:rPr>
      </w:pPr>
      <w:r w:rsidRPr="002B3AAC">
        <w:rPr>
          <w:rStyle w:val="dash0410005f0431005f0437005f0430005f0446005f0020005f0441005f043f005f0438005f0441005f043a005f0430005f005fchar1char1"/>
          <w:rFonts w:cs="Times New Roman"/>
          <w:szCs w:val="24"/>
        </w:rPr>
        <w:t xml:space="preserve">материалы для подготовки к итоговой аттестации по информатике в форме ЕГЭ, размещённые на сайте </w:t>
      </w:r>
      <w:r w:rsidRPr="002B3AAC">
        <w:rPr>
          <w:rFonts w:ascii="Times New Roman" w:hAnsi="Times New Roman" w:cs="Times New Roman"/>
          <w:sz w:val="24"/>
          <w:szCs w:val="24"/>
        </w:rPr>
        <w:t xml:space="preserve">материалы, размещенные на сайте </w:t>
      </w:r>
      <w:hyperlink r:id="rId10" w:history="1">
        <w:r w:rsidRPr="002B3AAC">
          <w:rPr>
            <w:rStyle w:val="af8"/>
            <w:rFonts w:ascii="Times New Roman" w:hAnsi="Times New Roman" w:cs="Times New Roman"/>
            <w:sz w:val="24"/>
            <w:szCs w:val="24"/>
          </w:rPr>
          <w:t>http://kpolyakov.spb.ru/school/ege.htm</w:t>
        </w:r>
      </w:hyperlink>
      <w:r w:rsidRPr="002B3AAC">
        <w:rPr>
          <w:rFonts w:ascii="Times New Roman" w:hAnsi="Times New Roman" w:cs="Times New Roman"/>
          <w:sz w:val="24"/>
          <w:szCs w:val="24"/>
        </w:rPr>
        <w:t>;</w:t>
      </w:r>
    </w:p>
    <w:p w:rsidR="002B3AAC" w:rsidRPr="002B3AAC" w:rsidRDefault="002B3AAC" w:rsidP="002B3AAC">
      <w:pPr>
        <w:numPr>
          <w:ilvl w:val="0"/>
          <w:numId w:val="53"/>
        </w:numPr>
        <w:spacing w:after="0" w:line="240" w:lineRule="auto"/>
        <w:ind w:left="567"/>
        <w:jc w:val="both"/>
        <w:rPr>
          <w:rStyle w:val="dash0410005f0431005f0437005f0430005f0446005f0020005f0441005f043f005f0438005f0441005f043a005f0430005f005fchar1char1"/>
          <w:rFonts w:cs="Times New Roman"/>
          <w:szCs w:val="24"/>
        </w:rPr>
      </w:pPr>
      <w:r w:rsidRPr="002B3AAC">
        <w:rPr>
          <w:rStyle w:val="dash0410005f0431005f0437005f0430005f0446005f0020005f0441005f043f005f0438005f0441005f043a005f0430005f005fchar1char1"/>
          <w:rFonts w:cs="Times New Roman"/>
          <w:szCs w:val="24"/>
        </w:rPr>
        <w:t xml:space="preserve">методическое пособие для учителя: </w:t>
      </w:r>
      <w:hyperlink r:id="rId11" w:history="1">
        <w:r w:rsidRPr="002B3AAC">
          <w:rPr>
            <w:rStyle w:val="af8"/>
            <w:rFonts w:ascii="Times New Roman" w:hAnsi="Times New Roman" w:cs="Times New Roman"/>
            <w:sz w:val="24"/>
            <w:szCs w:val="24"/>
          </w:rPr>
          <w:t>http://files.lbz.ru/pdf/mpPolyakov10-11fgos.pdf</w:t>
        </w:r>
      </w:hyperlink>
      <w:r w:rsidRPr="002B3AAC">
        <w:rPr>
          <w:rStyle w:val="dash0410005f0431005f0437005f0430005f0446005f0020005f0441005f043f005f0438005f0441005f043a005f0430005f005fchar1char1"/>
          <w:rFonts w:cs="Times New Roman"/>
          <w:szCs w:val="24"/>
        </w:rPr>
        <w:t>;</w:t>
      </w:r>
    </w:p>
    <w:p w:rsidR="002B3AAC" w:rsidRPr="002B3AAC" w:rsidRDefault="002B3AAC" w:rsidP="002B3AAC">
      <w:pPr>
        <w:numPr>
          <w:ilvl w:val="0"/>
          <w:numId w:val="53"/>
        </w:numPr>
        <w:spacing w:after="0" w:line="240" w:lineRule="auto"/>
        <w:ind w:left="567"/>
        <w:jc w:val="both"/>
        <w:rPr>
          <w:rStyle w:val="dash0410005f0431005f0437005f0430005f0446005f0020005f0441005f043f005f0438005f0441005f043a005f0430005f005fchar1char1"/>
          <w:rFonts w:cs="Times New Roman"/>
          <w:szCs w:val="24"/>
        </w:rPr>
      </w:pPr>
      <w:r w:rsidRPr="002B3AAC">
        <w:rPr>
          <w:rStyle w:val="dash0410005f0431005f0437005f0430005f0446005f0020005f0441005f043f005f0438005f0441005f043a005f0430005f005fchar1char1"/>
          <w:rFonts w:cs="Times New Roman"/>
          <w:szCs w:val="24"/>
        </w:rPr>
        <w:t>комплект Федеральных цифровых информационно-образовательных ресурсов (далее ФЦИОР), помещенный в коллекцию ФЦИОР (</w:t>
      </w:r>
      <w:r w:rsidRPr="002B3AAC">
        <w:rPr>
          <w:rStyle w:val="dash0410005f0431005f0437005f0430005f0446005f0020005f0441005f043f005f0438005f0441005f043a005f0430005f005fchar1char1"/>
          <w:rFonts w:cs="Times New Roman"/>
          <w:color w:val="0000CC"/>
          <w:szCs w:val="24"/>
          <w:u w:val="single"/>
        </w:rPr>
        <w:t>http://</w:t>
      </w:r>
      <w:hyperlink r:id="rId12" w:history="1">
        <w:r w:rsidRPr="002B3AAC">
          <w:rPr>
            <w:rStyle w:val="dash0410005f0431005f0437005f0430005f0446005f0020005f0441005f043f005f0438005f0441005f043a005f0430005f005fchar1char1"/>
            <w:rFonts w:cs="Times New Roman"/>
            <w:color w:val="0000CC"/>
            <w:szCs w:val="24"/>
            <w:u w:val="single"/>
          </w:rPr>
          <w:t>www.fcior.edu.ru</w:t>
        </w:r>
      </w:hyperlink>
      <w:r w:rsidRPr="002B3AAC">
        <w:rPr>
          <w:rStyle w:val="dash0410005f0431005f0437005f0430005f0446005f0020005f0441005f043f005f0438005f0441005f043a005f0430005f005fchar1char1"/>
          <w:rFonts w:cs="Times New Roman"/>
          <w:szCs w:val="24"/>
        </w:rPr>
        <w:t>);</w:t>
      </w:r>
    </w:p>
    <w:p w:rsidR="002B3AAC" w:rsidRPr="002B3AAC" w:rsidRDefault="002B3AAC" w:rsidP="002B3AAC">
      <w:pPr>
        <w:numPr>
          <w:ilvl w:val="0"/>
          <w:numId w:val="53"/>
        </w:numPr>
        <w:spacing w:after="0" w:line="240" w:lineRule="auto"/>
        <w:ind w:left="567"/>
        <w:jc w:val="both"/>
        <w:rPr>
          <w:rStyle w:val="dash0410005f0431005f0437005f0430005f0446005f0020005f0441005f043f005f0438005f0441005f043a005f0430005f005fchar1char1"/>
          <w:rFonts w:cs="Times New Roman"/>
          <w:szCs w:val="24"/>
        </w:rPr>
      </w:pPr>
      <w:r w:rsidRPr="002B3AAC">
        <w:rPr>
          <w:rStyle w:val="dash0410005f0431005f0437005f0430005f0446005f0020005f0441005f043f005f0438005f0441005f043a005f0430005f005fchar1char1"/>
          <w:rFonts w:cs="Times New Roman"/>
          <w:szCs w:val="24"/>
        </w:rPr>
        <w:t xml:space="preserve">сетевая методическая служба авторского коллектива для педагогов на сайте издательства </w:t>
      </w:r>
      <w:hyperlink r:id="rId13" w:history="1">
        <w:r w:rsidRPr="002B3AAC">
          <w:rPr>
            <w:rStyle w:val="dash0410005f0431005f0437005f0430005f0446005f0020005f0441005f043f005f0438005f0441005f043a005f0430005f005fchar1char1"/>
            <w:rFonts w:cs="Times New Roman"/>
            <w:color w:val="0000CC"/>
            <w:szCs w:val="24"/>
            <w:u w:val="single"/>
          </w:rPr>
          <w:t>http://metodist.lbz.ru/authors/informatika/7/</w:t>
        </w:r>
      </w:hyperlink>
      <w:r w:rsidRPr="002B3AAC">
        <w:rPr>
          <w:rStyle w:val="dash0410005f0431005f0437005f0430005f0446005f0020005f0441005f043f005f0438005f0441005f043a005f0430005f005fchar1char1"/>
          <w:rFonts w:cs="Times New Roman"/>
          <w:color w:val="0000CC"/>
          <w:szCs w:val="24"/>
          <w:u w:val="single"/>
        </w:rPr>
        <w:t>.</w:t>
      </w:r>
      <w:r w:rsidRPr="002B3AAC">
        <w:rPr>
          <w:rStyle w:val="dash0410005f0431005f0437005f0430005f0446005f0020005f0441005f043f005f0438005f0441005f043a005f0430005f005fchar1char1"/>
          <w:rFonts w:cs="Times New Roman"/>
          <w:szCs w:val="24"/>
        </w:rPr>
        <w:t xml:space="preserve"> </w:t>
      </w:r>
    </w:p>
    <w:p w:rsidR="002B3AAC" w:rsidRPr="002B3AAC" w:rsidRDefault="002B3AAC" w:rsidP="002B3AAC">
      <w:pPr>
        <w:ind w:firstLine="567"/>
        <w:rPr>
          <w:rStyle w:val="dash0410005f0431005f0437005f0430005f0446005f0020005f0441005f043f005f0438005f0441005f043a005f0430005f005fchar1char1"/>
          <w:rFonts w:cs="Times New Roman"/>
          <w:szCs w:val="24"/>
        </w:rPr>
      </w:pPr>
      <w:r w:rsidRPr="002B3AAC">
        <w:rPr>
          <w:rStyle w:val="dash0410005f0431005f0437005f0430005f0446005f0020005f0441005f043f005f0438005f0441005f043a005f0430005f005fchar1char1"/>
          <w:rFonts w:cs="Times New Roman"/>
          <w:szCs w:val="24"/>
        </w:rPr>
        <w:t>Учебники «Информатика. 10 класс» и «Информатика. 11 класс» разработаны в соответствии с требованиями ФГОС, и с учетом вхождения курса «Информатика» в 10 и 11 классах в состав учебного плана в объеме 272 часов (полный углублённый курс) или 136 часов (сокращённый курс).</w:t>
      </w:r>
    </w:p>
    <w:p w:rsidR="002B3AAC" w:rsidRPr="002B3AAC" w:rsidRDefault="002B3AAC" w:rsidP="002B3AAC">
      <w:pPr>
        <w:ind w:firstLine="567"/>
        <w:rPr>
          <w:rStyle w:val="dash0410005f0431005f0437005f0430005f0446005f0020005f0441005f043f005f0438005f0441005f043a005f0430005f005fchar1char1"/>
          <w:rFonts w:cs="Times New Roman"/>
          <w:szCs w:val="24"/>
        </w:rPr>
      </w:pPr>
      <w:r w:rsidRPr="002B3AAC">
        <w:rPr>
          <w:rStyle w:val="dash0410005f0431005f0437005f0430005f0446005f0020005f0441005f043f005f0438005f0441005f043a005f0430005f005fchar1char1"/>
          <w:rFonts w:cs="Times New Roman"/>
          <w:szCs w:val="24"/>
        </w:rPr>
        <w:lastRenderedPageBreak/>
        <w:t xml:space="preserve">Программа предназначена для изучения курса информатики в 10-11 классах средней школы на углубленном уровне. Это означает, что её целевая аудитория – школьники старших классов, которые планируют связать свою будущую профессиональную деятельность с информационными технологиями. </w:t>
      </w:r>
    </w:p>
    <w:p w:rsidR="002B3AAC" w:rsidRPr="002B3AAC" w:rsidRDefault="002B3AAC" w:rsidP="002B3AAC">
      <w:pPr>
        <w:ind w:firstLine="567"/>
        <w:rPr>
          <w:rStyle w:val="dash0410005f0431005f0437005f0430005f0446005f0020005f0441005f043f005f0438005f0441005f043a005f0430005f005fchar1char1"/>
          <w:rFonts w:cs="Times New Roman"/>
          <w:szCs w:val="24"/>
        </w:rPr>
      </w:pPr>
      <w:r w:rsidRPr="002B3AAC">
        <w:rPr>
          <w:rStyle w:val="dash0410005f0431005f0437005f0430005f0446005f0020005f0441005f043f005f0438005f0441005f043a005f0430005f005fchar1char1"/>
          <w:rFonts w:cs="Times New Roman"/>
          <w:szCs w:val="24"/>
        </w:rPr>
        <w:t xml:space="preserve">Информатика рассматривается авторами как наука об автоматической обработке данных с помощью компьютерных вычислительных систем. Такой подход сближает курс информатики с дисциплиной, называемой за рубежом </w:t>
      </w:r>
      <w:proofErr w:type="spellStart"/>
      <w:r w:rsidRPr="002B3AAC">
        <w:rPr>
          <w:rStyle w:val="dash0410005f0431005f0437005f0430005f0446005f0020005f0441005f043f005f0438005f0441005f043a005f0430005f005fchar1char1"/>
          <w:rFonts w:cs="Times New Roman"/>
          <w:i/>
          <w:szCs w:val="24"/>
        </w:rPr>
        <w:t>computer</w:t>
      </w:r>
      <w:proofErr w:type="spellEnd"/>
      <w:r w:rsidRPr="002B3AAC">
        <w:rPr>
          <w:rStyle w:val="dash0410005f0431005f0437005f0430005f0446005f0020005f0441005f043f005f0438005f0441005f043a005f0430005f005fchar1char1"/>
          <w:rFonts w:cs="Times New Roman"/>
          <w:i/>
          <w:szCs w:val="24"/>
        </w:rPr>
        <w:t xml:space="preserve"> </w:t>
      </w:r>
      <w:proofErr w:type="spellStart"/>
      <w:r w:rsidRPr="002B3AAC">
        <w:rPr>
          <w:rStyle w:val="dash0410005f0431005f0437005f0430005f0446005f0020005f0441005f043f005f0438005f0441005f043a005f0430005f005fchar1char1"/>
          <w:rFonts w:cs="Times New Roman"/>
          <w:i/>
          <w:szCs w:val="24"/>
        </w:rPr>
        <w:t>science</w:t>
      </w:r>
      <w:proofErr w:type="spellEnd"/>
      <w:r w:rsidRPr="002B3AAC">
        <w:rPr>
          <w:rStyle w:val="dash0410005f0431005f0437005f0430005f0446005f0020005f0441005f043f005f0438005f0441005f043a005f0430005f005fchar1char1"/>
          <w:rFonts w:cs="Times New Roman"/>
          <w:szCs w:val="24"/>
        </w:rPr>
        <w:t>.</w:t>
      </w:r>
    </w:p>
    <w:p w:rsidR="002B3AAC" w:rsidRPr="002B3AAC" w:rsidRDefault="002B3AAC" w:rsidP="002B3AAC">
      <w:pPr>
        <w:ind w:firstLine="567"/>
        <w:rPr>
          <w:rStyle w:val="dash0410005f0431005f0437005f0430005f0446005f0020005f0441005f043f005f0438005f0441005f043a005f0430005f005fchar1char1"/>
          <w:rFonts w:cs="Times New Roman"/>
          <w:szCs w:val="24"/>
        </w:rPr>
      </w:pPr>
      <w:r w:rsidRPr="002B3AAC">
        <w:rPr>
          <w:rStyle w:val="dash0410005f0431005f0437005f0430005f0446005f0020005f0441005f043f005f0438005f0441005f043a005f0430005f005fchar1char1"/>
          <w:rFonts w:cs="Times New Roman"/>
          <w:szCs w:val="24"/>
        </w:rPr>
        <w:t xml:space="preserve">Программа ориентирована, прежде всего, на получение фундаментальных знаний, умений и навыков в области информатики, которые не зависят от операционной системы и другого программного обеспечения, применяемого на уроках. </w:t>
      </w:r>
    </w:p>
    <w:p w:rsidR="002B3AAC" w:rsidRPr="002B3AAC" w:rsidRDefault="002B3AAC" w:rsidP="002B3AAC">
      <w:pPr>
        <w:ind w:firstLine="567"/>
        <w:rPr>
          <w:rStyle w:val="dash0410005f0431005f0437005f0430005f0446005f0020005f0441005f043f005f0438005f0441005f043a005f0430005f005fchar1char1"/>
          <w:rFonts w:cs="Times New Roman"/>
          <w:szCs w:val="24"/>
        </w:rPr>
      </w:pPr>
      <w:r w:rsidRPr="002B3AAC">
        <w:rPr>
          <w:rStyle w:val="dash0410005f0431005f0437005f0430005f0446005f0020005f0441005f043f005f0438005f0441005f043a005f0430005f005fchar1char1"/>
          <w:rFonts w:cs="Times New Roman"/>
          <w:szCs w:val="24"/>
        </w:rPr>
        <w:t>Углубленный курс является одним из вариантов развития курса информатики, который изучается в основной школе (7–9 классы). Поэтому, согласно принципу спирали, материал некоторых разделов программы является развитием и продолжением соответствующих разделов курса основной школы. Отличие углубленного курса от базового состоит в том, что более глубоко рассматриваются принципы хранения, передачи и автоматической обработки данных; ставится задача выйти на уровень понимания происходящих процессов, а не только поверхностного знакомства с ними.</w:t>
      </w:r>
    </w:p>
    <w:p w:rsidR="002B3AAC" w:rsidRPr="002B3AAC" w:rsidRDefault="002B3AAC" w:rsidP="002B3AAC">
      <w:pPr>
        <w:ind w:firstLine="567"/>
        <w:rPr>
          <w:rStyle w:val="dash0410005f0431005f0437005f0430005f0446005f0020005f0441005f043f005f0438005f0441005f043a005f0430005f005fchar1char1"/>
          <w:rFonts w:cs="Times New Roman"/>
          <w:szCs w:val="24"/>
        </w:rPr>
      </w:pPr>
      <w:r w:rsidRPr="002B3AAC">
        <w:rPr>
          <w:rStyle w:val="dash0410005f0431005f0437005f0430005f0446005f0020005f0441005f043f005f0438005f0441005f043a005f0430005f005fchar1char1"/>
          <w:rFonts w:cs="Times New Roman"/>
          <w:szCs w:val="24"/>
        </w:rPr>
        <w:t>Учебники, составляющие ядро УМК, содержат все необходимые фундаментальные сведения, относящиеся к школьному курсу информатики, и в этом смысле являются цельными и достаточными для углубленной подготовки по информатике в старшей школе, независимо от уровня подготовки учащихся, закончивших основную школу. Учитель может перераспределять часы, отведённые на изучение отдельных разделов учебного курса, в зависимости от фактического уровня подготовки учащихся.</w:t>
      </w:r>
    </w:p>
    <w:p w:rsidR="002B3AAC" w:rsidRPr="002B3AAC" w:rsidRDefault="002B3AAC" w:rsidP="002B3AAC">
      <w:pPr>
        <w:ind w:firstLine="567"/>
        <w:rPr>
          <w:rStyle w:val="dash0410005f0431005f0437005f0430005f0446005f0020005f0441005f043f005f0438005f0441005f043a005f0430005f005fchar1char1"/>
          <w:rFonts w:cs="Times New Roman"/>
          <w:szCs w:val="24"/>
        </w:rPr>
      </w:pPr>
      <w:r w:rsidRPr="002B3AAC">
        <w:rPr>
          <w:rStyle w:val="dash0410005f0431005f0437005f0430005f0446005f0020005f0441005f043f005f0438005f0441005f043a005f0430005f005fchar1char1"/>
          <w:rFonts w:cs="Times New Roman"/>
          <w:szCs w:val="24"/>
        </w:rPr>
        <w:t xml:space="preserve">В тексте учебников содержится большое количество задач, что позволяет учителю организовать обучение в </w:t>
      </w:r>
      <w:proofErr w:type="spellStart"/>
      <w:r w:rsidRPr="002B3AAC">
        <w:rPr>
          <w:rStyle w:val="dash0410005f0431005f0437005f0430005f0446005f0020005f0441005f043f005f0438005f0441005f043a005f0430005f005fchar1char1"/>
          <w:rFonts w:cs="Times New Roman"/>
          <w:szCs w:val="24"/>
        </w:rPr>
        <w:t>разноуровневых</w:t>
      </w:r>
      <w:proofErr w:type="spellEnd"/>
      <w:r w:rsidRPr="002B3AAC">
        <w:rPr>
          <w:rStyle w:val="dash0410005f0431005f0437005f0430005f0446005f0020005f0441005f043f005f0438005f0441005f043a005f0430005f005fchar1char1"/>
          <w:rFonts w:cs="Times New Roman"/>
          <w:szCs w:val="24"/>
        </w:rPr>
        <w:t xml:space="preserve"> группах. Присутствующие в конце каждого параграфа вопросы и задания нацелены на закрепление изложенного материала на понятийном уровне, а не на уровне механического запоминания. Многие вопросы (задания) инициируют коллективные обсуждения материала, дискуссии, проявление самостоятельности мышления учащихся.</w:t>
      </w:r>
    </w:p>
    <w:p w:rsidR="002B3AAC" w:rsidRPr="002B3AAC" w:rsidRDefault="002B3AAC" w:rsidP="002B3AAC">
      <w:pPr>
        <w:ind w:firstLine="567"/>
        <w:rPr>
          <w:rStyle w:val="dash0410005f0431005f0437005f0430005f0446005f0020005f0441005f043f005f0438005f0441005f043a005f0430005f005fchar1char1"/>
          <w:rFonts w:cs="Times New Roman"/>
          <w:szCs w:val="24"/>
        </w:rPr>
      </w:pPr>
      <w:r w:rsidRPr="002B3AAC">
        <w:rPr>
          <w:rStyle w:val="dash0410005f0431005f0437005f0430005f0446005f0020005f0441005f043f005f0438005f0441005f043a005f0430005f005fchar1char1"/>
          <w:rFonts w:cs="Times New Roman"/>
          <w:szCs w:val="24"/>
        </w:rPr>
        <w:t>Важной составляющей УМК является комплект Федеральных цифровых информационно-образовательных ресурсов (ФЦИОР). Комплект включает в себя: демонстрационные материалы по теоретическому содержанию, раздаточные материалы для практических работ, контрольные материалы (тесты); исполнителей алгоритмов, модели, тренажеры и пр.</w:t>
      </w:r>
    </w:p>
    <w:p w:rsidR="002B3AAC" w:rsidRPr="002B3AAC" w:rsidRDefault="002B3AAC" w:rsidP="002B3AAC">
      <w:pPr>
        <w:ind w:firstLine="567"/>
        <w:rPr>
          <w:rStyle w:val="dash0410005f0431005f0437005f0430005f0446005f0020005f0441005f043f005f0438005f0441005f043a005f0430005f005fchar1char1"/>
          <w:rFonts w:cs="Times New Roman"/>
          <w:szCs w:val="24"/>
        </w:rPr>
      </w:pPr>
      <w:r w:rsidRPr="002B3AAC">
        <w:rPr>
          <w:rStyle w:val="dash0410005f0431005f0437005f0430005f0446005f0020005f0441005f043f005f0438005f0441005f043a005f0430005f005fchar1char1"/>
          <w:rFonts w:cs="Times New Roman"/>
          <w:szCs w:val="24"/>
        </w:rPr>
        <w:t xml:space="preserve">Одна из важных задач учебников и программы – обеспечить возможность подготовки учащихся к сдаче ЕГЭ по информатике. </w:t>
      </w:r>
    </w:p>
    <w:p w:rsidR="002B3AAC" w:rsidRPr="002B3AAC" w:rsidRDefault="002B3AAC" w:rsidP="002B3AAC">
      <w:pPr>
        <w:pStyle w:val="2"/>
        <w:keepLines w:val="0"/>
        <w:numPr>
          <w:ilvl w:val="0"/>
          <w:numId w:val="54"/>
        </w:numPr>
        <w:spacing w:before="240" w:after="6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B3AAC">
        <w:rPr>
          <w:rFonts w:ascii="Times New Roman" w:hAnsi="Times New Roman" w:cs="Times New Roman"/>
          <w:color w:val="auto"/>
          <w:sz w:val="24"/>
          <w:szCs w:val="24"/>
        </w:rPr>
        <w:lastRenderedPageBreak/>
        <w:t>Общая характеристика изучаемого предмета</w:t>
      </w:r>
    </w:p>
    <w:p w:rsidR="002B3AAC" w:rsidRPr="002B3AAC" w:rsidRDefault="002B3AAC" w:rsidP="002B3AAC">
      <w:pPr>
        <w:ind w:firstLine="567"/>
        <w:rPr>
          <w:rStyle w:val="dash0410005f0431005f0437005f0430005f0446005f0020005f0441005f043f005f0438005f0441005f043a005f0430005f005fchar1char1"/>
          <w:rFonts w:cs="Times New Roman"/>
          <w:szCs w:val="24"/>
        </w:rPr>
      </w:pPr>
      <w:r w:rsidRPr="002B3AAC">
        <w:rPr>
          <w:rStyle w:val="dash0410005f0431005f0437005f0430005f0446005f0020005f0441005f043f005f0438005f0441005f043a005f0430005f005fchar1char1"/>
          <w:rFonts w:cs="Times New Roman"/>
          <w:szCs w:val="24"/>
        </w:rPr>
        <w:t>Рабочая программа по предмету «Информатика» предназначена для углубленного изучения всех основных разделов курса информатики учащимися информационно-технологического и физико-математического профилей. Она включает в себя три крупные содержательные линии:</w:t>
      </w:r>
    </w:p>
    <w:p w:rsidR="002B3AAC" w:rsidRPr="002B3AAC" w:rsidRDefault="002B3AAC" w:rsidP="002B3AAC">
      <w:pPr>
        <w:numPr>
          <w:ilvl w:val="0"/>
          <w:numId w:val="53"/>
        </w:numPr>
        <w:spacing w:after="0" w:line="240" w:lineRule="auto"/>
        <w:ind w:left="567"/>
        <w:jc w:val="both"/>
        <w:rPr>
          <w:rStyle w:val="dash0410005f0431005f0437005f0430005f0446005f0020005f0441005f043f005f0438005f0441005f043a005f0430005f005fchar1char1"/>
          <w:rFonts w:cs="Times New Roman"/>
          <w:szCs w:val="24"/>
        </w:rPr>
      </w:pPr>
      <w:r w:rsidRPr="002B3AAC">
        <w:rPr>
          <w:rStyle w:val="dash0410005f0431005f0437005f0430005f0446005f0020005f0441005f043f005f0438005f0441005f043a005f0430005f005fchar1char1"/>
          <w:rFonts w:cs="Times New Roman"/>
          <w:szCs w:val="24"/>
        </w:rPr>
        <w:t>Основы информатики</w:t>
      </w:r>
    </w:p>
    <w:p w:rsidR="002B3AAC" w:rsidRPr="002B3AAC" w:rsidRDefault="002B3AAC" w:rsidP="002B3AAC">
      <w:pPr>
        <w:numPr>
          <w:ilvl w:val="0"/>
          <w:numId w:val="53"/>
        </w:numPr>
        <w:spacing w:after="0" w:line="240" w:lineRule="auto"/>
        <w:ind w:left="567"/>
        <w:jc w:val="both"/>
        <w:rPr>
          <w:rStyle w:val="dash0410005f0431005f0437005f0430005f0446005f0020005f0441005f043f005f0438005f0441005f043a005f0430005f005fchar1char1"/>
          <w:rFonts w:cs="Times New Roman"/>
          <w:szCs w:val="24"/>
        </w:rPr>
      </w:pPr>
      <w:r w:rsidRPr="002B3AAC">
        <w:rPr>
          <w:rStyle w:val="dash0410005f0431005f0437005f0430005f0446005f0020005f0441005f043f005f0438005f0441005f043a005f0430005f005fchar1char1"/>
          <w:rFonts w:cs="Times New Roman"/>
          <w:szCs w:val="24"/>
        </w:rPr>
        <w:t>Алгоритмы и программирование</w:t>
      </w:r>
    </w:p>
    <w:p w:rsidR="002B3AAC" w:rsidRPr="002B3AAC" w:rsidRDefault="002B3AAC" w:rsidP="002B3AAC">
      <w:pPr>
        <w:numPr>
          <w:ilvl w:val="0"/>
          <w:numId w:val="53"/>
        </w:numPr>
        <w:spacing w:after="0" w:line="240" w:lineRule="auto"/>
        <w:ind w:left="567"/>
        <w:jc w:val="both"/>
        <w:rPr>
          <w:rStyle w:val="dash0410005f0431005f0437005f0430005f0446005f0020005f0441005f043f005f0438005f0441005f043a005f0430005f005fchar1char1"/>
          <w:rFonts w:cs="Times New Roman"/>
          <w:szCs w:val="24"/>
        </w:rPr>
      </w:pPr>
      <w:r w:rsidRPr="002B3AAC">
        <w:rPr>
          <w:rStyle w:val="dash0410005f0431005f0437005f0430005f0446005f0020005f0441005f043f005f0438005f0441005f043a005f0430005f005fchar1char1"/>
          <w:rFonts w:cs="Times New Roman"/>
          <w:szCs w:val="24"/>
        </w:rPr>
        <w:t>Информационно-коммуникационные технологии.</w:t>
      </w:r>
    </w:p>
    <w:p w:rsidR="002B3AAC" w:rsidRPr="002B3AAC" w:rsidRDefault="002B3AAC" w:rsidP="002B3AAC">
      <w:pPr>
        <w:ind w:firstLine="567"/>
        <w:rPr>
          <w:rStyle w:val="dash0410005f0431005f0437005f0430005f0446005f0020005f0441005f043f005f0438005f0441005f043a005f0430005f005fchar1char1"/>
          <w:rFonts w:cs="Times New Roman"/>
          <w:szCs w:val="24"/>
        </w:rPr>
      </w:pPr>
      <w:r w:rsidRPr="002B3AAC">
        <w:rPr>
          <w:rStyle w:val="dash0410005f0431005f0437005f0430005f0446005f0020005f0441005f043f005f0438005f0441005f043a005f0430005f005fchar1char1"/>
          <w:rFonts w:cs="Times New Roman"/>
          <w:szCs w:val="24"/>
        </w:rPr>
        <w:t>Важная задача изучения этих содержательных линий в углубленном курсе – переход на новый уровень понимания и получение систематических знаний, необходимых для самостоятельного решения задач.</w:t>
      </w:r>
    </w:p>
    <w:p w:rsidR="002B3AAC" w:rsidRPr="002B3AAC" w:rsidRDefault="002B3AAC" w:rsidP="002B3AAC">
      <w:pPr>
        <w:pStyle w:val="2"/>
        <w:keepLines w:val="0"/>
        <w:numPr>
          <w:ilvl w:val="0"/>
          <w:numId w:val="54"/>
        </w:numPr>
        <w:spacing w:before="240" w:after="6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B3AAC">
        <w:rPr>
          <w:rFonts w:ascii="Times New Roman" w:hAnsi="Times New Roman" w:cs="Times New Roman"/>
          <w:color w:val="auto"/>
          <w:sz w:val="24"/>
          <w:szCs w:val="24"/>
        </w:rPr>
        <w:t>Место изучаемого предмета в учебном плане</w:t>
      </w:r>
    </w:p>
    <w:p w:rsidR="002B3AAC" w:rsidRPr="002B3AAC" w:rsidRDefault="002B3AAC" w:rsidP="002B3AAC">
      <w:pPr>
        <w:ind w:firstLine="567"/>
        <w:rPr>
          <w:rStyle w:val="dash0410005f0431005f0437005f0430005f0446005f0020005f0441005f043f005f0438005f0441005f043a005f0430005f005fchar1char1"/>
          <w:rFonts w:cs="Times New Roman"/>
          <w:szCs w:val="24"/>
        </w:rPr>
      </w:pPr>
      <w:r w:rsidRPr="002B3AAC">
        <w:rPr>
          <w:rStyle w:val="dash0410005f0431005f0437005f0430005f0446005f0020005f0441005f043f005f0438005f0441005f043a005f0430005f005fchar1char1"/>
          <w:rFonts w:cs="Times New Roman"/>
          <w:szCs w:val="24"/>
        </w:rPr>
        <w:t xml:space="preserve">Для полного освоения программы углубленного уровня рекомендуется изучение предмета «Информатика» по 4 часа в неделю в 10 и 11 классах (всего 136 часов в 10 классе и 136 часов в 11 классе). </w:t>
      </w:r>
    </w:p>
    <w:p w:rsidR="002B3AAC" w:rsidRPr="002B3AAC" w:rsidRDefault="002B3AAC" w:rsidP="002B3AAC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B3AAC">
        <w:rPr>
          <w:rFonts w:ascii="Times New Roman" w:hAnsi="Times New Roman" w:cs="Times New Roman"/>
          <w:sz w:val="24"/>
          <w:szCs w:val="24"/>
          <w:u w:val="single"/>
        </w:rPr>
        <w:t>Полный углубленный курс в объёме 272 учебных часов (по 4 часа в неделю в 10 и 11 классах);</w:t>
      </w:r>
    </w:p>
    <w:p w:rsidR="002B3AAC" w:rsidRPr="002B3AAC" w:rsidRDefault="002B3AAC" w:rsidP="002B3AAC">
      <w:pPr>
        <w:suppressAutoHyphens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3AAC" w:rsidRPr="002B3AAC" w:rsidRDefault="002B3AAC" w:rsidP="002B3AAC">
      <w:pPr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2B3AAC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2B3AAC" w:rsidRPr="002B3AAC" w:rsidRDefault="002B3AAC" w:rsidP="002B3AAC">
      <w:pPr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3AA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Тематическое планирование </w:t>
      </w:r>
    </w:p>
    <w:p w:rsidR="002B3AAC" w:rsidRPr="002B3AAC" w:rsidRDefault="002B3AAC" w:rsidP="002B3AAC">
      <w:pPr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3AAC">
        <w:rPr>
          <w:rFonts w:ascii="Times New Roman" w:hAnsi="Times New Roman" w:cs="Times New Roman"/>
          <w:b/>
          <w:sz w:val="24"/>
          <w:szCs w:val="24"/>
        </w:rPr>
        <w:t xml:space="preserve"> 10  класс </w:t>
      </w:r>
    </w:p>
    <w:p w:rsidR="002B3AAC" w:rsidRPr="002B3AAC" w:rsidRDefault="002B3AAC" w:rsidP="002B3AAC">
      <w:pPr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5"/>
        <w:gridCol w:w="1462"/>
      </w:tblGrid>
      <w:tr w:rsidR="002B3AAC" w:rsidRPr="002B3AAC" w:rsidTr="00D42170">
        <w:trPr>
          <w:jc w:val="center"/>
        </w:trPr>
        <w:tc>
          <w:tcPr>
            <w:tcW w:w="8175" w:type="dxa"/>
          </w:tcPr>
          <w:p w:rsidR="002B3AAC" w:rsidRPr="002B3AAC" w:rsidRDefault="002B3AAC" w:rsidP="00D42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Тема раздела, урока</w:t>
            </w:r>
          </w:p>
        </w:tc>
        <w:tc>
          <w:tcPr>
            <w:tcW w:w="1462" w:type="dxa"/>
          </w:tcPr>
          <w:p w:rsidR="002B3AAC" w:rsidRPr="002B3AAC" w:rsidRDefault="002B3AAC" w:rsidP="00D42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2B3AAC" w:rsidRPr="002B3AAC" w:rsidTr="00D42170">
        <w:trPr>
          <w:trHeight w:val="431"/>
          <w:jc w:val="center"/>
        </w:trPr>
        <w:tc>
          <w:tcPr>
            <w:tcW w:w="8175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1. Техника безопасности. Организация рабочего места</w:t>
            </w:r>
          </w:p>
        </w:tc>
        <w:tc>
          <w:tcPr>
            <w:tcW w:w="1462" w:type="dxa"/>
          </w:tcPr>
          <w:p w:rsidR="002B3AAC" w:rsidRPr="002B3AAC" w:rsidRDefault="002B3AAC" w:rsidP="00D421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sz w:val="24"/>
                <w:szCs w:val="24"/>
              </w:rPr>
              <w:t>1 ч.</w:t>
            </w:r>
          </w:p>
        </w:tc>
      </w:tr>
      <w:tr w:rsidR="002B3AAC" w:rsidRPr="002B3AAC" w:rsidTr="00D42170">
        <w:trPr>
          <w:jc w:val="center"/>
        </w:trPr>
        <w:tc>
          <w:tcPr>
            <w:tcW w:w="8175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sz w:val="24"/>
                <w:szCs w:val="24"/>
              </w:rPr>
              <w:t>2. Информация и информационные процессы</w:t>
            </w:r>
          </w:p>
        </w:tc>
        <w:tc>
          <w:tcPr>
            <w:tcW w:w="1462" w:type="dxa"/>
          </w:tcPr>
          <w:p w:rsidR="002B3AAC" w:rsidRPr="002B3AAC" w:rsidRDefault="002B3AAC" w:rsidP="00D4217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sz w:val="24"/>
                <w:szCs w:val="24"/>
              </w:rPr>
              <w:t>5 ч.</w:t>
            </w:r>
          </w:p>
        </w:tc>
      </w:tr>
      <w:tr w:rsidR="002B3AAC" w:rsidRPr="002B3AAC" w:rsidTr="00D42170">
        <w:trPr>
          <w:jc w:val="center"/>
        </w:trPr>
        <w:tc>
          <w:tcPr>
            <w:tcW w:w="8175" w:type="dxa"/>
            <w:tcBorders>
              <w:bottom w:val="single" w:sz="4" w:space="0" w:color="auto"/>
            </w:tcBorders>
          </w:tcPr>
          <w:p w:rsidR="002B3AAC" w:rsidRPr="002B3AAC" w:rsidRDefault="002B3AAC" w:rsidP="00D421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  <w:tc>
          <w:tcPr>
            <w:tcW w:w="1462" w:type="dxa"/>
          </w:tcPr>
          <w:p w:rsidR="002B3AAC" w:rsidRPr="002B3AAC" w:rsidRDefault="002B3AAC" w:rsidP="00D421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75" w:type="dxa"/>
            <w:tcBorders>
              <w:bottom w:val="single" w:sz="4" w:space="0" w:color="auto"/>
            </w:tcBorders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Хранение информации</w:t>
            </w:r>
          </w:p>
        </w:tc>
        <w:tc>
          <w:tcPr>
            <w:tcW w:w="1462" w:type="dxa"/>
            <w:tcBorders>
              <w:bottom w:val="single" w:sz="4" w:space="0" w:color="auto"/>
            </w:tcBorders>
          </w:tcPr>
          <w:p w:rsidR="002B3AAC" w:rsidRPr="002B3AAC" w:rsidRDefault="002B3AAC" w:rsidP="00D421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75" w:type="dxa"/>
            <w:tcBorders>
              <w:top w:val="single" w:sz="4" w:space="0" w:color="auto"/>
            </w:tcBorders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Передача информации</w:t>
            </w:r>
          </w:p>
        </w:tc>
        <w:tc>
          <w:tcPr>
            <w:tcW w:w="1462" w:type="dxa"/>
            <w:tcBorders>
              <w:top w:val="single" w:sz="4" w:space="0" w:color="auto"/>
            </w:tcBorders>
          </w:tcPr>
          <w:p w:rsidR="002B3AAC" w:rsidRPr="002B3AAC" w:rsidRDefault="002B3AAC" w:rsidP="00D421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75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Коррекция ошибок при передаче данных</w:t>
            </w:r>
          </w:p>
        </w:tc>
        <w:tc>
          <w:tcPr>
            <w:tcW w:w="1462" w:type="dxa"/>
          </w:tcPr>
          <w:p w:rsidR="002B3AAC" w:rsidRPr="002B3AAC" w:rsidRDefault="002B3AAC" w:rsidP="00D421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trHeight w:val="413"/>
          <w:jc w:val="center"/>
        </w:trPr>
        <w:tc>
          <w:tcPr>
            <w:tcW w:w="8175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Обработка информации</w:t>
            </w:r>
          </w:p>
        </w:tc>
        <w:tc>
          <w:tcPr>
            <w:tcW w:w="1462" w:type="dxa"/>
          </w:tcPr>
          <w:p w:rsidR="002B3AAC" w:rsidRPr="002B3AAC" w:rsidRDefault="002B3AAC" w:rsidP="00D42170">
            <w:pPr>
              <w:tabs>
                <w:tab w:val="left" w:pos="8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75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3. Кодирование информации</w:t>
            </w:r>
          </w:p>
        </w:tc>
        <w:tc>
          <w:tcPr>
            <w:tcW w:w="1462" w:type="dxa"/>
          </w:tcPr>
          <w:p w:rsidR="002B3AAC" w:rsidRPr="002B3AAC" w:rsidRDefault="002B3AAC" w:rsidP="00D42170">
            <w:pPr>
              <w:tabs>
                <w:tab w:val="left" w:pos="28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sz w:val="24"/>
                <w:szCs w:val="24"/>
              </w:rPr>
              <w:t>14 ч.</w:t>
            </w:r>
          </w:p>
        </w:tc>
      </w:tr>
      <w:tr w:rsidR="002B3AAC" w:rsidRPr="002B3AAC" w:rsidTr="00D42170">
        <w:trPr>
          <w:jc w:val="center"/>
        </w:trPr>
        <w:tc>
          <w:tcPr>
            <w:tcW w:w="8175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Информация и сигналы</w:t>
            </w:r>
          </w:p>
        </w:tc>
        <w:tc>
          <w:tcPr>
            <w:tcW w:w="1462" w:type="dxa"/>
          </w:tcPr>
          <w:p w:rsidR="002B3AAC" w:rsidRPr="002B3AAC" w:rsidRDefault="002B3AAC" w:rsidP="00D421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75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Кодирование текстов</w:t>
            </w:r>
          </w:p>
        </w:tc>
        <w:tc>
          <w:tcPr>
            <w:tcW w:w="1462" w:type="dxa"/>
          </w:tcPr>
          <w:p w:rsidR="002B3AAC" w:rsidRPr="002B3AAC" w:rsidRDefault="002B3AAC" w:rsidP="00D421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75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Кодирование текстов</w:t>
            </w:r>
          </w:p>
        </w:tc>
        <w:tc>
          <w:tcPr>
            <w:tcW w:w="1462" w:type="dxa"/>
          </w:tcPr>
          <w:p w:rsidR="002B3AAC" w:rsidRPr="002B3AAC" w:rsidRDefault="002B3AAC" w:rsidP="00D421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75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Кодирование текстов</w:t>
            </w:r>
          </w:p>
        </w:tc>
        <w:tc>
          <w:tcPr>
            <w:tcW w:w="1462" w:type="dxa"/>
          </w:tcPr>
          <w:p w:rsidR="002B3AAC" w:rsidRPr="002B3AAC" w:rsidRDefault="002B3AAC" w:rsidP="00D421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75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Кодирование изображения</w:t>
            </w:r>
          </w:p>
        </w:tc>
        <w:tc>
          <w:tcPr>
            <w:tcW w:w="1462" w:type="dxa"/>
          </w:tcPr>
          <w:p w:rsidR="002B3AAC" w:rsidRPr="002B3AAC" w:rsidRDefault="002B3AAC" w:rsidP="00D421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75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Кодирование изображения</w:t>
            </w:r>
          </w:p>
        </w:tc>
        <w:tc>
          <w:tcPr>
            <w:tcW w:w="1462" w:type="dxa"/>
          </w:tcPr>
          <w:p w:rsidR="002B3AAC" w:rsidRPr="002B3AAC" w:rsidRDefault="002B3AAC" w:rsidP="00D421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75" w:type="dxa"/>
          </w:tcPr>
          <w:p w:rsidR="002B3AAC" w:rsidRPr="002B3AAC" w:rsidRDefault="002B3AAC" w:rsidP="00D421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Кодирование изображения</w:t>
            </w:r>
          </w:p>
        </w:tc>
        <w:tc>
          <w:tcPr>
            <w:tcW w:w="1462" w:type="dxa"/>
          </w:tcPr>
          <w:p w:rsidR="002B3AAC" w:rsidRPr="002B3AAC" w:rsidRDefault="002B3AAC" w:rsidP="00D421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75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Кодирование звука</w:t>
            </w:r>
          </w:p>
        </w:tc>
        <w:tc>
          <w:tcPr>
            <w:tcW w:w="1462" w:type="dxa"/>
          </w:tcPr>
          <w:p w:rsidR="002B3AAC" w:rsidRPr="002B3AAC" w:rsidRDefault="002B3AAC" w:rsidP="00D421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75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Кодирование звука</w:t>
            </w:r>
          </w:p>
        </w:tc>
        <w:tc>
          <w:tcPr>
            <w:tcW w:w="1462" w:type="dxa"/>
          </w:tcPr>
          <w:p w:rsidR="002B3AAC" w:rsidRPr="002B3AAC" w:rsidRDefault="002B3AAC" w:rsidP="00D421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75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Кодирование звука</w:t>
            </w:r>
          </w:p>
        </w:tc>
        <w:tc>
          <w:tcPr>
            <w:tcW w:w="1462" w:type="dxa"/>
          </w:tcPr>
          <w:p w:rsidR="002B3AAC" w:rsidRPr="002B3AAC" w:rsidRDefault="002B3AAC" w:rsidP="00D421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75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Кодирование звука</w:t>
            </w:r>
          </w:p>
        </w:tc>
        <w:tc>
          <w:tcPr>
            <w:tcW w:w="1462" w:type="dxa"/>
          </w:tcPr>
          <w:p w:rsidR="002B3AAC" w:rsidRPr="002B3AAC" w:rsidRDefault="002B3AAC" w:rsidP="00D421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75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Сжатие двоичного кода</w:t>
            </w:r>
          </w:p>
        </w:tc>
        <w:tc>
          <w:tcPr>
            <w:tcW w:w="1462" w:type="dxa"/>
          </w:tcPr>
          <w:p w:rsidR="002B3AAC" w:rsidRPr="002B3AAC" w:rsidRDefault="002B3AAC" w:rsidP="00D421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75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Сжатие двоичного кода</w:t>
            </w:r>
          </w:p>
        </w:tc>
        <w:tc>
          <w:tcPr>
            <w:tcW w:w="1462" w:type="dxa"/>
          </w:tcPr>
          <w:p w:rsidR="002B3AAC" w:rsidRPr="002B3AAC" w:rsidRDefault="002B3AAC" w:rsidP="00D421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75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Контрольная работа  «Кодирование»</w:t>
            </w:r>
          </w:p>
        </w:tc>
        <w:tc>
          <w:tcPr>
            <w:tcW w:w="1462" w:type="dxa"/>
          </w:tcPr>
          <w:p w:rsidR="002B3AAC" w:rsidRPr="002B3AAC" w:rsidRDefault="002B3AAC" w:rsidP="00D421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75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sz w:val="24"/>
                <w:szCs w:val="24"/>
              </w:rPr>
              <w:t>4. Логические основы обработки информации</w:t>
            </w:r>
          </w:p>
        </w:tc>
        <w:tc>
          <w:tcPr>
            <w:tcW w:w="1462" w:type="dxa"/>
          </w:tcPr>
          <w:p w:rsidR="002B3AAC" w:rsidRPr="002B3AAC" w:rsidRDefault="002B3AAC" w:rsidP="00D4217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sz w:val="24"/>
                <w:szCs w:val="24"/>
              </w:rPr>
              <w:t>12 ч.</w:t>
            </w:r>
          </w:p>
        </w:tc>
      </w:tr>
      <w:tr w:rsidR="002B3AAC" w:rsidRPr="002B3AAC" w:rsidTr="00D42170">
        <w:trPr>
          <w:jc w:val="center"/>
        </w:trPr>
        <w:tc>
          <w:tcPr>
            <w:tcW w:w="8175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Логика и компьютер</w:t>
            </w:r>
          </w:p>
        </w:tc>
        <w:tc>
          <w:tcPr>
            <w:tcW w:w="1462" w:type="dxa"/>
          </w:tcPr>
          <w:p w:rsidR="002B3AAC" w:rsidRPr="002B3AAC" w:rsidRDefault="002B3AAC" w:rsidP="00D421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75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Логические операции</w:t>
            </w:r>
          </w:p>
        </w:tc>
        <w:tc>
          <w:tcPr>
            <w:tcW w:w="1462" w:type="dxa"/>
          </w:tcPr>
          <w:p w:rsidR="002B3AAC" w:rsidRPr="002B3AAC" w:rsidRDefault="002B3AAC" w:rsidP="00D421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75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Таблицы истинности</w:t>
            </w:r>
          </w:p>
        </w:tc>
        <w:tc>
          <w:tcPr>
            <w:tcW w:w="1462" w:type="dxa"/>
          </w:tcPr>
          <w:p w:rsidR="002B3AAC" w:rsidRPr="002B3AAC" w:rsidRDefault="002B3AAC" w:rsidP="00D421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75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Логические формулы и функции</w:t>
            </w:r>
          </w:p>
        </w:tc>
        <w:tc>
          <w:tcPr>
            <w:tcW w:w="1462" w:type="dxa"/>
          </w:tcPr>
          <w:p w:rsidR="002B3AAC" w:rsidRPr="002B3AAC" w:rsidRDefault="002B3AAC" w:rsidP="00D421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75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Решение задач: логические операции и таблицы истинности</w:t>
            </w:r>
          </w:p>
        </w:tc>
        <w:tc>
          <w:tcPr>
            <w:tcW w:w="1462" w:type="dxa"/>
          </w:tcPr>
          <w:p w:rsidR="002B3AAC" w:rsidRPr="002B3AAC" w:rsidRDefault="002B3AAC" w:rsidP="00D421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75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Законы алгебры логики</w:t>
            </w:r>
          </w:p>
        </w:tc>
        <w:tc>
          <w:tcPr>
            <w:tcW w:w="1462" w:type="dxa"/>
          </w:tcPr>
          <w:p w:rsidR="002B3AAC" w:rsidRPr="002B3AAC" w:rsidRDefault="002B3AAC" w:rsidP="00D421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75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Решение логических уравнений</w:t>
            </w:r>
          </w:p>
        </w:tc>
        <w:tc>
          <w:tcPr>
            <w:tcW w:w="1462" w:type="dxa"/>
          </w:tcPr>
          <w:p w:rsidR="002B3AAC" w:rsidRPr="002B3AAC" w:rsidRDefault="002B3AAC" w:rsidP="00D421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75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Упрощение логических выражений</w:t>
            </w:r>
          </w:p>
        </w:tc>
        <w:tc>
          <w:tcPr>
            <w:tcW w:w="1462" w:type="dxa"/>
          </w:tcPr>
          <w:p w:rsidR="002B3AAC" w:rsidRPr="002B3AAC" w:rsidRDefault="002B3AAC" w:rsidP="00D421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75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Логические задачи</w:t>
            </w:r>
          </w:p>
        </w:tc>
        <w:tc>
          <w:tcPr>
            <w:tcW w:w="1462" w:type="dxa"/>
          </w:tcPr>
          <w:p w:rsidR="002B3AAC" w:rsidRPr="002B3AAC" w:rsidRDefault="002B3AAC" w:rsidP="00D421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75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Методы решения логических задач: метод рассуждений</w:t>
            </w:r>
          </w:p>
        </w:tc>
        <w:tc>
          <w:tcPr>
            <w:tcW w:w="1462" w:type="dxa"/>
          </w:tcPr>
          <w:p w:rsidR="002B3AAC" w:rsidRPr="002B3AAC" w:rsidRDefault="002B3AAC" w:rsidP="00D421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75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Методы решения логических задач: табличный метод</w:t>
            </w:r>
          </w:p>
        </w:tc>
        <w:tc>
          <w:tcPr>
            <w:tcW w:w="1462" w:type="dxa"/>
          </w:tcPr>
          <w:p w:rsidR="002B3AAC" w:rsidRPr="002B3AAC" w:rsidRDefault="002B3AAC" w:rsidP="00D421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75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462" w:type="dxa"/>
          </w:tcPr>
          <w:p w:rsidR="002B3AAC" w:rsidRPr="002B3AAC" w:rsidRDefault="002B3AAC" w:rsidP="00D421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75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5. Устройство компьютера</w:t>
            </w:r>
          </w:p>
        </w:tc>
        <w:tc>
          <w:tcPr>
            <w:tcW w:w="1462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sz w:val="24"/>
                <w:szCs w:val="24"/>
              </w:rPr>
              <w:t>6 ч.</w:t>
            </w:r>
          </w:p>
        </w:tc>
      </w:tr>
      <w:tr w:rsidR="002B3AAC" w:rsidRPr="002B3AAC" w:rsidTr="00D42170">
        <w:trPr>
          <w:jc w:val="center"/>
        </w:trPr>
        <w:tc>
          <w:tcPr>
            <w:tcW w:w="8175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 xml:space="preserve">История и архитектура ПК. </w:t>
            </w:r>
          </w:p>
        </w:tc>
        <w:tc>
          <w:tcPr>
            <w:tcW w:w="1462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75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Процессор, системная плата, внутренняя память</w:t>
            </w:r>
          </w:p>
        </w:tc>
        <w:tc>
          <w:tcPr>
            <w:tcW w:w="1462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75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Внешние устройства ПК</w:t>
            </w:r>
          </w:p>
        </w:tc>
        <w:tc>
          <w:tcPr>
            <w:tcW w:w="1462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75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462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75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462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75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462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75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6.Программное обеспечение </w:t>
            </w:r>
          </w:p>
        </w:tc>
        <w:tc>
          <w:tcPr>
            <w:tcW w:w="1462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sz w:val="24"/>
                <w:szCs w:val="24"/>
              </w:rPr>
              <w:t>26 ч.</w:t>
            </w:r>
          </w:p>
        </w:tc>
      </w:tr>
      <w:tr w:rsidR="002B3AAC" w:rsidRPr="002B3AAC" w:rsidTr="00D42170">
        <w:trPr>
          <w:jc w:val="center"/>
        </w:trPr>
        <w:tc>
          <w:tcPr>
            <w:tcW w:w="8175" w:type="dxa"/>
          </w:tcPr>
          <w:p w:rsidR="002B3AAC" w:rsidRPr="002B3AAC" w:rsidRDefault="002B3AAC" w:rsidP="00D42170">
            <w:pPr>
              <w:pStyle w:val="TableParagraph"/>
              <w:spacing w:before="58" w:line="232" w:lineRule="auto"/>
              <w:ind w:left="108"/>
              <w:rPr>
                <w:sz w:val="24"/>
                <w:szCs w:val="24"/>
              </w:rPr>
            </w:pPr>
            <w:r w:rsidRPr="002B3AAC">
              <w:rPr>
                <w:color w:val="231F20"/>
                <w:w w:val="115"/>
                <w:sz w:val="24"/>
                <w:szCs w:val="24"/>
              </w:rPr>
              <w:t>Принципы</w:t>
            </w:r>
            <w:r w:rsidRPr="002B3AAC">
              <w:rPr>
                <w:color w:val="231F20"/>
                <w:spacing w:val="19"/>
                <w:w w:val="115"/>
                <w:sz w:val="24"/>
                <w:szCs w:val="24"/>
              </w:rPr>
              <w:t xml:space="preserve"> </w:t>
            </w:r>
            <w:r w:rsidRPr="002B3AAC">
              <w:rPr>
                <w:color w:val="231F20"/>
                <w:w w:val="115"/>
                <w:sz w:val="24"/>
                <w:szCs w:val="24"/>
              </w:rPr>
              <w:t>устройства</w:t>
            </w:r>
            <w:r w:rsidRPr="002B3AAC">
              <w:rPr>
                <w:color w:val="231F20"/>
                <w:spacing w:val="9"/>
                <w:w w:val="115"/>
                <w:sz w:val="24"/>
                <w:szCs w:val="24"/>
              </w:rPr>
              <w:t xml:space="preserve"> </w:t>
            </w:r>
            <w:r w:rsidRPr="002B3AAC">
              <w:rPr>
                <w:color w:val="231F20"/>
                <w:w w:val="115"/>
                <w:sz w:val="24"/>
                <w:szCs w:val="24"/>
              </w:rPr>
              <w:t>компьютеров</w:t>
            </w:r>
          </w:p>
        </w:tc>
        <w:tc>
          <w:tcPr>
            <w:tcW w:w="1462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75" w:type="dxa"/>
          </w:tcPr>
          <w:p w:rsidR="002B3AAC" w:rsidRPr="002B3AAC" w:rsidRDefault="002B3AAC" w:rsidP="00D42170">
            <w:pPr>
              <w:pStyle w:val="TableParagraph"/>
              <w:tabs>
                <w:tab w:val="left" w:pos="1002"/>
              </w:tabs>
              <w:spacing w:before="58" w:line="232" w:lineRule="auto"/>
              <w:ind w:left="108" w:right="94"/>
              <w:rPr>
                <w:sz w:val="24"/>
                <w:szCs w:val="24"/>
              </w:rPr>
            </w:pPr>
            <w:r w:rsidRPr="002B3AAC">
              <w:rPr>
                <w:color w:val="231F20"/>
                <w:w w:val="115"/>
                <w:sz w:val="24"/>
                <w:szCs w:val="24"/>
              </w:rPr>
              <w:t>Магистрально-модульная</w:t>
            </w:r>
            <w:r w:rsidRPr="002B3AAC">
              <w:rPr>
                <w:color w:val="231F20"/>
                <w:w w:val="115"/>
                <w:sz w:val="24"/>
                <w:szCs w:val="24"/>
              </w:rPr>
              <w:tab/>
              <w:t>организация</w:t>
            </w:r>
            <w:r w:rsidRPr="002B3AAC">
              <w:rPr>
                <w:color w:val="231F20"/>
                <w:spacing w:val="13"/>
                <w:w w:val="115"/>
                <w:sz w:val="24"/>
                <w:szCs w:val="24"/>
              </w:rPr>
              <w:t xml:space="preserve"> </w:t>
            </w:r>
            <w:r w:rsidRPr="002B3AAC">
              <w:rPr>
                <w:color w:val="231F20"/>
                <w:w w:val="115"/>
                <w:sz w:val="24"/>
                <w:szCs w:val="24"/>
              </w:rPr>
              <w:t>компьютера</w:t>
            </w:r>
          </w:p>
        </w:tc>
        <w:tc>
          <w:tcPr>
            <w:tcW w:w="1462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75" w:type="dxa"/>
          </w:tcPr>
          <w:p w:rsidR="002B3AAC" w:rsidRPr="002B3AAC" w:rsidRDefault="002B3AAC" w:rsidP="00D42170">
            <w:pPr>
              <w:pStyle w:val="TableParagraph"/>
              <w:spacing w:before="54"/>
              <w:ind w:left="108"/>
              <w:rPr>
                <w:sz w:val="24"/>
                <w:szCs w:val="24"/>
              </w:rPr>
            </w:pPr>
            <w:r w:rsidRPr="002B3AAC">
              <w:rPr>
                <w:color w:val="231F20"/>
                <w:w w:val="115"/>
                <w:sz w:val="24"/>
                <w:szCs w:val="24"/>
              </w:rPr>
              <w:t>Процессор</w:t>
            </w:r>
          </w:p>
        </w:tc>
        <w:tc>
          <w:tcPr>
            <w:tcW w:w="1462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75" w:type="dxa"/>
          </w:tcPr>
          <w:p w:rsidR="002B3AAC" w:rsidRPr="002B3AAC" w:rsidRDefault="002B3AAC" w:rsidP="00D42170">
            <w:pPr>
              <w:pStyle w:val="TableParagraph"/>
              <w:spacing w:before="54"/>
              <w:ind w:left="108"/>
              <w:rPr>
                <w:sz w:val="24"/>
                <w:szCs w:val="24"/>
              </w:rPr>
            </w:pPr>
            <w:r w:rsidRPr="002B3AAC">
              <w:rPr>
                <w:color w:val="231F20"/>
                <w:w w:val="120"/>
                <w:sz w:val="24"/>
                <w:szCs w:val="24"/>
              </w:rPr>
              <w:t>Память</w:t>
            </w:r>
          </w:p>
        </w:tc>
        <w:tc>
          <w:tcPr>
            <w:tcW w:w="1462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75" w:type="dxa"/>
          </w:tcPr>
          <w:p w:rsidR="002B3AAC" w:rsidRPr="002B3AAC" w:rsidRDefault="002B3AAC" w:rsidP="00D42170">
            <w:pPr>
              <w:pStyle w:val="TableParagraph"/>
              <w:spacing w:before="59" w:line="232" w:lineRule="auto"/>
              <w:ind w:left="108" w:right="92"/>
              <w:rPr>
                <w:sz w:val="24"/>
                <w:szCs w:val="24"/>
              </w:rPr>
            </w:pPr>
            <w:r w:rsidRPr="002B3AAC">
              <w:rPr>
                <w:color w:val="231F20"/>
                <w:w w:val="115"/>
                <w:sz w:val="24"/>
                <w:szCs w:val="24"/>
              </w:rPr>
              <w:t>Устройства</w:t>
            </w:r>
            <w:r w:rsidRPr="002B3AAC">
              <w:rPr>
                <w:color w:val="231F20"/>
                <w:spacing w:val="31"/>
                <w:w w:val="115"/>
                <w:sz w:val="24"/>
                <w:szCs w:val="24"/>
              </w:rPr>
              <w:t xml:space="preserve"> </w:t>
            </w:r>
            <w:r w:rsidRPr="002B3AAC">
              <w:rPr>
                <w:color w:val="231F20"/>
                <w:w w:val="115"/>
                <w:sz w:val="24"/>
                <w:szCs w:val="24"/>
              </w:rPr>
              <w:t>ввода</w:t>
            </w:r>
            <w:r w:rsidRPr="002B3AAC">
              <w:rPr>
                <w:color w:val="231F20"/>
                <w:spacing w:val="32"/>
                <w:w w:val="115"/>
                <w:sz w:val="24"/>
                <w:szCs w:val="24"/>
              </w:rPr>
              <w:t xml:space="preserve"> </w:t>
            </w:r>
            <w:r w:rsidRPr="002B3AAC">
              <w:rPr>
                <w:color w:val="231F20"/>
                <w:w w:val="115"/>
                <w:sz w:val="24"/>
                <w:szCs w:val="24"/>
              </w:rPr>
              <w:t>и</w:t>
            </w:r>
            <w:r w:rsidRPr="002B3AAC">
              <w:rPr>
                <w:color w:val="231F20"/>
                <w:spacing w:val="-46"/>
                <w:w w:val="115"/>
                <w:sz w:val="24"/>
                <w:szCs w:val="24"/>
              </w:rPr>
              <w:t xml:space="preserve"> </w:t>
            </w:r>
            <w:r w:rsidRPr="002B3AAC">
              <w:rPr>
                <w:color w:val="231F20"/>
                <w:w w:val="115"/>
                <w:sz w:val="24"/>
                <w:szCs w:val="24"/>
              </w:rPr>
              <w:t>вывода</w:t>
            </w:r>
          </w:p>
        </w:tc>
        <w:tc>
          <w:tcPr>
            <w:tcW w:w="1462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75" w:type="dxa"/>
          </w:tcPr>
          <w:p w:rsidR="002B3AAC" w:rsidRPr="002B3AAC" w:rsidRDefault="002B3AAC" w:rsidP="00D42170">
            <w:pPr>
              <w:pStyle w:val="TableParagraph"/>
              <w:tabs>
                <w:tab w:val="left" w:pos="1492"/>
              </w:tabs>
              <w:spacing w:before="59" w:line="232" w:lineRule="auto"/>
              <w:ind w:left="108" w:right="94"/>
              <w:rPr>
                <w:sz w:val="24"/>
                <w:szCs w:val="24"/>
              </w:rPr>
            </w:pPr>
            <w:r w:rsidRPr="002B3AAC">
              <w:rPr>
                <w:color w:val="231F20"/>
                <w:w w:val="115"/>
                <w:sz w:val="24"/>
                <w:szCs w:val="24"/>
              </w:rPr>
              <w:t>Программное</w:t>
            </w:r>
            <w:r w:rsidRPr="002B3AAC">
              <w:rPr>
                <w:color w:val="231F20"/>
                <w:w w:val="115"/>
                <w:sz w:val="24"/>
                <w:szCs w:val="24"/>
              </w:rPr>
              <w:tab/>
            </w:r>
            <w:r w:rsidRPr="002B3AAC">
              <w:rPr>
                <w:color w:val="231F20"/>
                <w:spacing w:val="-3"/>
                <w:w w:val="110"/>
                <w:sz w:val="24"/>
                <w:szCs w:val="24"/>
              </w:rPr>
              <w:t>обе</w:t>
            </w:r>
            <w:r w:rsidRPr="002B3AAC">
              <w:rPr>
                <w:color w:val="231F20"/>
                <w:w w:val="115"/>
                <w:sz w:val="24"/>
                <w:szCs w:val="24"/>
              </w:rPr>
              <w:t>спечение</w:t>
            </w:r>
          </w:p>
        </w:tc>
        <w:tc>
          <w:tcPr>
            <w:tcW w:w="1462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75" w:type="dxa"/>
          </w:tcPr>
          <w:p w:rsidR="002B3AAC" w:rsidRPr="002B3AAC" w:rsidRDefault="002B3AAC" w:rsidP="00D42170">
            <w:pPr>
              <w:pStyle w:val="TableParagraph"/>
              <w:spacing w:before="59" w:line="232" w:lineRule="auto"/>
              <w:ind w:left="108"/>
              <w:rPr>
                <w:sz w:val="24"/>
                <w:szCs w:val="24"/>
              </w:rPr>
            </w:pPr>
            <w:r w:rsidRPr="002B3AAC">
              <w:rPr>
                <w:color w:val="231F20"/>
                <w:w w:val="115"/>
                <w:sz w:val="24"/>
                <w:szCs w:val="24"/>
              </w:rPr>
              <w:t>Программы</w:t>
            </w:r>
            <w:r w:rsidRPr="002B3AAC">
              <w:rPr>
                <w:color w:val="231F20"/>
                <w:spacing w:val="33"/>
                <w:w w:val="115"/>
                <w:sz w:val="24"/>
                <w:szCs w:val="24"/>
              </w:rPr>
              <w:t xml:space="preserve"> </w:t>
            </w:r>
            <w:r w:rsidRPr="002B3AAC">
              <w:rPr>
                <w:color w:val="231F20"/>
                <w:w w:val="115"/>
                <w:sz w:val="24"/>
                <w:szCs w:val="24"/>
              </w:rPr>
              <w:t>для</w:t>
            </w:r>
            <w:r w:rsidRPr="002B3AAC">
              <w:rPr>
                <w:color w:val="231F20"/>
                <w:spacing w:val="34"/>
                <w:w w:val="115"/>
                <w:sz w:val="24"/>
                <w:szCs w:val="24"/>
              </w:rPr>
              <w:t xml:space="preserve"> </w:t>
            </w:r>
            <w:r w:rsidRPr="002B3AAC">
              <w:rPr>
                <w:color w:val="231F20"/>
                <w:w w:val="115"/>
                <w:sz w:val="24"/>
                <w:szCs w:val="24"/>
              </w:rPr>
              <w:t>об</w:t>
            </w:r>
            <w:r w:rsidRPr="002B3AAC">
              <w:rPr>
                <w:color w:val="231F20"/>
                <w:spacing w:val="-46"/>
                <w:w w:val="115"/>
                <w:sz w:val="24"/>
                <w:szCs w:val="24"/>
              </w:rPr>
              <w:t xml:space="preserve"> </w:t>
            </w:r>
            <w:r w:rsidRPr="002B3AAC">
              <w:rPr>
                <w:color w:val="231F20"/>
                <w:w w:val="115"/>
                <w:sz w:val="24"/>
                <w:szCs w:val="24"/>
              </w:rPr>
              <w:t>работки</w:t>
            </w:r>
            <w:r w:rsidRPr="002B3AAC">
              <w:rPr>
                <w:color w:val="231F20"/>
                <w:spacing w:val="10"/>
                <w:w w:val="115"/>
                <w:sz w:val="24"/>
                <w:szCs w:val="24"/>
              </w:rPr>
              <w:t xml:space="preserve"> </w:t>
            </w:r>
            <w:r w:rsidRPr="002B3AAC">
              <w:rPr>
                <w:color w:val="231F20"/>
                <w:w w:val="115"/>
                <w:sz w:val="24"/>
                <w:szCs w:val="24"/>
              </w:rPr>
              <w:t>текстов</w:t>
            </w:r>
          </w:p>
        </w:tc>
        <w:tc>
          <w:tcPr>
            <w:tcW w:w="1462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75" w:type="dxa"/>
          </w:tcPr>
          <w:p w:rsidR="002B3AAC" w:rsidRPr="002B3AAC" w:rsidRDefault="002B3AAC" w:rsidP="00D42170">
            <w:pPr>
              <w:pStyle w:val="TableParagraph"/>
              <w:spacing w:before="59" w:line="232" w:lineRule="auto"/>
              <w:ind w:left="108"/>
              <w:rPr>
                <w:color w:val="231F20"/>
                <w:w w:val="115"/>
                <w:sz w:val="24"/>
                <w:szCs w:val="24"/>
              </w:rPr>
            </w:pPr>
            <w:r w:rsidRPr="002B3AAC">
              <w:rPr>
                <w:color w:val="231F20"/>
                <w:w w:val="115"/>
                <w:sz w:val="24"/>
                <w:szCs w:val="24"/>
              </w:rPr>
              <w:t>Практическая работа</w:t>
            </w:r>
          </w:p>
        </w:tc>
        <w:tc>
          <w:tcPr>
            <w:tcW w:w="1462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75" w:type="dxa"/>
          </w:tcPr>
          <w:p w:rsidR="002B3AAC" w:rsidRPr="002B3AAC" w:rsidRDefault="002B3AAC" w:rsidP="00D42170">
            <w:pPr>
              <w:pStyle w:val="TableParagraph"/>
              <w:tabs>
                <w:tab w:val="left" w:pos="1477"/>
              </w:tabs>
              <w:spacing w:before="59" w:line="232" w:lineRule="auto"/>
              <w:ind w:left="109" w:right="94"/>
              <w:rPr>
                <w:sz w:val="24"/>
                <w:szCs w:val="24"/>
              </w:rPr>
            </w:pPr>
            <w:r w:rsidRPr="002B3AAC">
              <w:rPr>
                <w:color w:val="231F20"/>
                <w:w w:val="115"/>
                <w:sz w:val="24"/>
                <w:szCs w:val="24"/>
              </w:rPr>
              <w:t>Возможности</w:t>
            </w:r>
            <w:r w:rsidRPr="002B3AAC">
              <w:rPr>
                <w:color w:val="231F20"/>
                <w:w w:val="115"/>
                <w:sz w:val="24"/>
                <w:szCs w:val="24"/>
              </w:rPr>
              <w:tab/>
              <w:t>текстовых</w:t>
            </w:r>
            <w:r w:rsidRPr="002B3AAC">
              <w:rPr>
                <w:color w:val="231F20"/>
                <w:spacing w:val="2"/>
                <w:w w:val="115"/>
                <w:sz w:val="24"/>
                <w:szCs w:val="24"/>
              </w:rPr>
              <w:t xml:space="preserve"> </w:t>
            </w:r>
            <w:r w:rsidRPr="002B3AAC">
              <w:rPr>
                <w:color w:val="231F20"/>
                <w:w w:val="115"/>
                <w:sz w:val="24"/>
                <w:szCs w:val="24"/>
              </w:rPr>
              <w:t>процессоров</w:t>
            </w:r>
          </w:p>
        </w:tc>
        <w:tc>
          <w:tcPr>
            <w:tcW w:w="1462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75" w:type="dxa"/>
          </w:tcPr>
          <w:p w:rsidR="002B3AAC" w:rsidRPr="002B3AAC" w:rsidRDefault="002B3AAC" w:rsidP="00D42170">
            <w:pPr>
              <w:pStyle w:val="TableParagraph"/>
              <w:spacing w:before="58" w:line="232" w:lineRule="auto"/>
              <w:ind w:left="108" w:right="95"/>
              <w:jc w:val="both"/>
              <w:rPr>
                <w:sz w:val="24"/>
                <w:szCs w:val="24"/>
              </w:rPr>
            </w:pPr>
            <w:r w:rsidRPr="002B3AAC">
              <w:rPr>
                <w:color w:val="231F20"/>
                <w:w w:val="115"/>
                <w:sz w:val="24"/>
                <w:szCs w:val="24"/>
              </w:rPr>
              <w:t>Набор</w:t>
            </w:r>
            <w:r w:rsidRPr="002B3AAC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2B3AAC">
              <w:rPr>
                <w:color w:val="231F20"/>
                <w:w w:val="115"/>
                <w:sz w:val="24"/>
                <w:szCs w:val="24"/>
              </w:rPr>
              <w:t>математических</w:t>
            </w:r>
            <w:r w:rsidRPr="002B3AAC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2B3AAC">
              <w:rPr>
                <w:color w:val="231F20"/>
                <w:w w:val="115"/>
                <w:sz w:val="24"/>
                <w:szCs w:val="24"/>
              </w:rPr>
              <w:t>текстов</w:t>
            </w:r>
            <w:r w:rsidRPr="002B3AAC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2B3AAC">
              <w:rPr>
                <w:color w:val="231F20"/>
                <w:w w:val="115"/>
                <w:sz w:val="24"/>
                <w:szCs w:val="24"/>
              </w:rPr>
              <w:t>(текстовые</w:t>
            </w:r>
            <w:r w:rsidRPr="002B3AAC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2B3AAC">
              <w:rPr>
                <w:color w:val="231F20"/>
                <w:w w:val="115"/>
                <w:sz w:val="24"/>
                <w:szCs w:val="24"/>
              </w:rPr>
              <w:t>процессоры)</w:t>
            </w:r>
          </w:p>
        </w:tc>
        <w:tc>
          <w:tcPr>
            <w:tcW w:w="1462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75" w:type="dxa"/>
          </w:tcPr>
          <w:p w:rsidR="002B3AAC" w:rsidRPr="002B3AAC" w:rsidRDefault="002B3AAC" w:rsidP="00D42170">
            <w:pPr>
              <w:pStyle w:val="TableParagraph"/>
              <w:tabs>
                <w:tab w:val="left" w:pos="1182"/>
              </w:tabs>
              <w:spacing w:before="59" w:line="232" w:lineRule="auto"/>
              <w:ind w:left="108" w:right="94"/>
              <w:jc w:val="both"/>
              <w:rPr>
                <w:sz w:val="24"/>
                <w:szCs w:val="24"/>
              </w:rPr>
            </w:pPr>
            <w:r w:rsidRPr="002B3AAC">
              <w:rPr>
                <w:color w:val="231F20"/>
                <w:w w:val="115"/>
                <w:sz w:val="24"/>
                <w:szCs w:val="24"/>
              </w:rPr>
              <w:t>Набор</w:t>
            </w:r>
            <w:r w:rsidRPr="002B3AAC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2B3AAC">
              <w:rPr>
                <w:color w:val="231F20"/>
                <w:w w:val="115"/>
                <w:sz w:val="24"/>
                <w:szCs w:val="24"/>
              </w:rPr>
              <w:t>математических</w:t>
            </w:r>
            <w:r w:rsidRPr="002B3AAC">
              <w:rPr>
                <w:color w:val="231F20"/>
                <w:w w:val="115"/>
                <w:sz w:val="24"/>
                <w:szCs w:val="24"/>
              </w:rPr>
              <w:tab/>
              <w:t>текстов</w:t>
            </w:r>
            <w:r w:rsidRPr="002B3AAC">
              <w:rPr>
                <w:color w:val="231F20"/>
                <w:spacing w:val="-47"/>
                <w:w w:val="115"/>
                <w:sz w:val="24"/>
                <w:szCs w:val="24"/>
              </w:rPr>
              <w:t xml:space="preserve"> </w:t>
            </w:r>
          </w:p>
        </w:tc>
        <w:tc>
          <w:tcPr>
            <w:tcW w:w="1462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75" w:type="dxa"/>
          </w:tcPr>
          <w:p w:rsidR="002B3AAC" w:rsidRPr="002B3AAC" w:rsidRDefault="002B3AAC" w:rsidP="00D42170">
            <w:pPr>
              <w:pStyle w:val="TableParagraph"/>
              <w:tabs>
                <w:tab w:val="left" w:pos="1182"/>
              </w:tabs>
              <w:spacing w:before="59" w:line="232" w:lineRule="auto"/>
              <w:ind w:left="108" w:right="94"/>
              <w:jc w:val="both"/>
              <w:rPr>
                <w:color w:val="231F20"/>
                <w:w w:val="115"/>
                <w:sz w:val="24"/>
                <w:szCs w:val="24"/>
              </w:rPr>
            </w:pPr>
            <w:r w:rsidRPr="002B3AAC">
              <w:rPr>
                <w:color w:val="231F20"/>
                <w:w w:val="115"/>
                <w:sz w:val="24"/>
                <w:szCs w:val="24"/>
              </w:rPr>
              <w:t>Практическая работа</w:t>
            </w:r>
          </w:p>
        </w:tc>
        <w:tc>
          <w:tcPr>
            <w:tcW w:w="1462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75" w:type="dxa"/>
          </w:tcPr>
          <w:p w:rsidR="002B3AAC" w:rsidRPr="002B3AAC" w:rsidRDefault="002B3AAC" w:rsidP="00D42170">
            <w:pPr>
              <w:pStyle w:val="TableParagraph"/>
              <w:spacing w:before="59" w:line="232" w:lineRule="auto"/>
              <w:ind w:left="108" w:right="247"/>
              <w:rPr>
                <w:sz w:val="24"/>
                <w:szCs w:val="24"/>
              </w:rPr>
            </w:pPr>
            <w:r w:rsidRPr="002B3AAC">
              <w:rPr>
                <w:color w:val="231F20"/>
                <w:w w:val="115"/>
                <w:sz w:val="24"/>
                <w:szCs w:val="24"/>
              </w:rPr>
              <w:t>Многостраничные</w:t>
            </w:r>
            <w:r w:rsidRPr="002B3AAC">
              <w:rPr>
                <w:color w:val="231F20"/>
                <w:spacing w:val="-46"/>
                <w:w w:val="115"/>
                <w:sz w:val="24"/>
                <w:szCs w:val="24"/>
              </w:rPr>
              <w:t xml:space="preserve"> </w:t>
            </w:r>
            <w:r w:rsidRPr="002B3AAC">
              <w:rPr>
                <w:color w:val="231F20"/>
                <w:w w:val="115"/>
                <w:sz w:val="24"/>
                <w:szCs w:val="24"/>
              </w:rPr>
              <w:t>документы</w:t>
            </w:r>
          </w:p>
        </w:tc>
        <w:tc>
          <w:tcPr>
            <w:tcW w:w="1462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75" w:type="dxa"/>
          </w:tcPr>
          <w:p w:rsidR="002B3AAC" w:rsidRPr="002B3AAC" w:rsidRDefault="002B3AAC" w:rsidP="00D42170">
            <w:pPr>
              <w:pStyle w:val="TableParagraph"/>
              <w:spacing w:before="59" w:line="232" w:lineRule="auto"/>
              <w:ind w:left="108"/>
              <w:rPr>
                <w:sz w:val="24"/>
                <w:szCs w:val="24"/>
              </w:rPr>
            </w:pPr>
            <w:r w:rsidRPr="002B3AAC">
              <w:rPr>
                <w:color w:val="231F20"/>
                <w:w w:val="115"/>
                <w:sz w:val="24"/>
                <w:szCs w:val="24"/>
              </w:rPr>
              <w:t>Коллективная</w:t>
            </w:r>
            <w:r w:rsidRPr="002B3AAC">
              <w:rPr>
                <w:color w:val="231F20"/>
                <w:spacing w:val="24"/>
                <w:w w:val="115"/>
                <w:sz w:val="24"/>
                <w:szCs w:val="24"/>
              </w:rPr>
              <w:t xml:space="preserve"> </w:t>
            </w:r>
            <w:r w:rsidRPr="002B3AAC">
              <w:rPr>
                <w:color w:val="231F20"/>
                <w:w w:val="115"/>
                <w:sz w:val="24"/>
                <w:szCs w:val="24"/>
              </w:rPr>
              <w:t>работа</w:t>
            </w:r>
            <w:r w:rsidRPr="002B3AAC">
              <w:rPr>
                <w:color w:val="231F20"/>
                <w:spacing w:val="12"/>
                <w:w w:val="115"/>
                <w:sz w:val="24"/>
                <w:szCs w:val="24"/>
              </w:rPr>
              <w:t xml:space="preserve"> </w:t>
            </w:r>
            <w:r w:rsidRPr="002B3AAC">
              <w:rPr>
                <w:color w:val="231F20"/>
                <w:w w:val="115"/>
                <w:sz w:val="24"/>
                <w:szCs w:val="24"/>
              </w:rPr>
              <w:t>над</w:t>
            </w:r>
            <w:r w:rsidRPr="002B3AAC">
              <w:rPr>
                <w:color w:val="231F20"/>
                <w:spacing w:val="13"/>
                <w:w w:val="115"/>
                <w:sz w:val="24"/>
                <w:szCs w:val="24"/>
              </w:rPr>
              <w:t xml:space="preserve"> </w:t>
            </w:r>
            <w:r w:rsidRPr="002B3AAC">
              <w:rPr>
                <w:color w:val="231F20"/>
                <w:w w:val="115"/>
                <w:sz w:val="24"/>
                <w:szCs w:val="24"/>
              </w:rPr>
              <w:t>документами</w:t>
            </w:r>
          </w:p>
        </w:tc>
        <w:tc>
          <w:tcPr>
            <w:tcW w:w="1462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75" w:type="dxa"/>
          </w:tcPr>
          <w:p w:rsidR="002B3AAC" w:rsidRPr="002B3AAC" w:rsidRDefault="002B3AAC" w:rsidP="00D42170">
            <w:pPr>
              <w:pStyle w:val="TableParagraph"/>
              <w:tabs>
                <w:tab w:val="left" w:pos="1041"/>
              </w:tabs>
              <w:spacing w:before="59" w:line="232" w:lineRule="auto"/>
              <w:ind w:left="108" w:right="94"/>
              <w:rPr>
                <w:sz w:val="24"/>
                <w:szCs w:val="24"/>
              </w:rPr>
            </w:pPr>
            <w:r w:rsidRPr="002B3AAC">
              <w:rPr>
                <w:color w:val="231F20"/>
                <w:w w:val="120"/>
                <w:sz w:val="24"/>
                <w:szCs w:val="24"/>
              </w:rPr>
              <w:t>Пакеты</w:t>
            </w:r>
            <w:r w:rsidRPr="002B3AAC">
              <w:rPr>
                <w:color w:val="231F20"/>
                <w:w w:val="120"/>
                <w:sz w:val="24"/>
                <w:szCs w:val="24"/>
              </w:rPr>
              <w:tab/>
            </w:r>
            <w:r w:rsidRPr="002B3AAC">
              <w:rPr>
                <w:color w:val="231F20"/>
                <w:spacing w:val="-2"/>
                <w:w w:val="120"/>
                <w:sz w:val="24"/>
                <w:szCs w:val="24"/>
              </w:rPr>
              <w:t>приклад</w:t>
            </w:r>
            <w:r w:rsidRPr="002B3AAC">
              <w:rPr>
                <w:color w:val="231F20"/>
                <w:w w:val="120"/>
                <w:sz w:val="24"/>
                <w:szCs w:val="24"/>
              </w:rPr>
              <w:t>ных</w:t>
            </w:r>
            <w:r w:rsidRPr="002B3AAC">
              <w:rPr>
                <w:color w:val="231F20"/>
                <w:spacing w:val="3"/>
                <w:w w:val="120"/>
                <w:sz w:val="24"/>
                <w:szCs w:val="24"/>
              </w:rPr>
              <w:t xml:space="preserve"> </w:t>
            </w:r>
            <w:r w:rsidRPr="002B3AAC">
              <w:rPr>
                <w:color w:val="231F20"/>
                <w:w w:val="120"/>
                <w:sz w:val="24"/>
                <w:szCs w:val="24"/>
              </w:rPr>
              <w:t>программ</w:t>
            </w:r>
          </w:p>
        </w:tc>
        <w:tc>
          <w:tcPr>
            <w:tcW w:w="1462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75" w:type="dxa"/>
          </w:tcPr>
          <w:p w:rsidR="002B3AAC" w:rsidRPr="002B3AAC" w:rsidRDefault="002B3AAC" w:rsidP="00D42170">
            <w:pPr>
              <w:pStyle w:val="TableParagraph"/>
              <w:spacing w:before="59" w:line="232" w:lineRule="auto"/>
              <w:ind w:left="109" w:right="82"/>
              <w:rPr>
                <w:sz w:val="24"/>
                <w:szCs w:val="24"/>
              </w:rPr>
            </w:pPr>
            <w:r w:rsidRPr="002B3AAC">
              <w:rPr>
                <w:color w:val="231F20"/>
                <w:w w:val="120"/>
                <w:sz w:val="24"/>
                <w:szCs w:val="24"/>
              </w:rPr>
              <w:t>Программы для дизайна</w:t>
            </w:r>
            <w:r w:rsidRPr="002B3AAC">
              <w:rPr>
                <w:color w:val="231F20"/>
                <w:spacing w:val="4"/>
                <w:w w:val="120"/>
                <w:sz w:val="24"/>
                <w:szCs w:val="24"/>
              </w:rPr>
              <w:t xml:space="preserve"> </w:t>
            </w:r>
            <w:r w:rsidRPr="002B3AAC">
              <w:rPr>
                <w:color w:val="231F20"/>
                <w:w w:val="120"/>
                <w:sz w:val="24"/>
                <w:szCs w:val="24"/>
              </w:rPr>
              <w:t>и</w:t>
            </w:r>
            <w:r w:rsidRPr="002B3AAC">
              <w:rPr>
                <w:color w:val="231F20"/>
                <w:spacing w:val="5"/>
                <w:w w:val="120"/>
                <w:sz w:val="24"/>
                <w:szCs w:val="24"/>
              </w:rPr>
              <w:t xml:space="preserve"> </w:t>
            </w:r>
            <w:r w:rsidRPr="002B3AAC">
              <w:rPr>
                <w:color w:val="231F20"/>
                <w:w w:val="120"/>
                <w:sz w:val="24"/>
                <w:szCs w:val="24"/>
              </w:rPr>
              <w:t>вёрстки</w:t>
            </w:r>
          </w:p>
        </w:tc>
        <w:tc>
          <w:tcPr>
            <w:tcW w:w="1462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75" w:type="dxa"/>
          </w:tcPr>
          <w:p w:rsidR="002B3AAC" w:rsidRPr="002B3AAC" w:rsidRDefault="002B3AAC" w:rsidP="00D42170">
            <w:pPr>
              <w:pStyle w:val="TableParagraph"/>
              <w:spacing w:before="59" w:line="232" w:lineRule="auto"/>
              <w:ind w:left="109" w:right="82"/>
              <w:rPr>
                <w:color w:val="231F20"/>
                <w:w w:val="120"/>
                <w:sz w:val="24"/>
                <w:szCs w:val="24"/>
              </w:rPr>
            </w:pPr>
            <w:r w:rsidRPr="002B3AAC">
              <w:rPr>
                <w:color w:val="231F20"/>
                <w:w w:val="120"/>
                <w:sz w:val="24"/>
                <w:szCs w:val="24"/>
              </w:rPr>
              <w:lastRenderedPageBreak/>
              <w:t>Практическая работа</w:t>
            </w:r>
          </w:p>
        </w:tc>
        <w:tc>
          <w:tcPr>
            <w:tcW w:w="1462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75" w:type="dxa"/>
          </w:tcPr>
          <w:p w:rsidR="002B3AAC" w:rsidRPr="002B3AAC" w:rsidRDefault="002B3AAC" w:rsidP="00D42170">
            <w:pPr>
              <w:pStyle w:val="TableParagraph"/>
              <w:tabs>
                <w:tab w:val="left" w:pos="1040"/>
              </w:tabs>
              <w:spacing w:before="58" w:line="232" w:lineRule="auto"/>
              <w:ind w:left="108" w:right="94"/>
              <w:rPr>
                <w:sz w:val="24"/>
                <w:szCs w:val="24"/>
              </w:rPr>
            </w:pPr>
            <w:r w:rsidRPr="002B3AAC">
              <w:rPr>
                <w:color w:val="231F20"/>
                <w:w w:val="120"/>
                <w:sz w:val="24"/>
                <w:szCs w:val="24"/>
              </w:rPr>
              <w:t>Пакеты</w:t>
            </w:r>
            <w:r w:rsidRPr="002B3AAC">
              <w:rPr>
                <w:color w:val="231F20"/>
                <w:w w:val="120"/>
                <w:sz w:val="24"/>
                <w:szCs w:val="24"/>
              </w:rPr>
              <w:tab/>
            </w:r>
            <w:r w:rsidRPr="002B3AAC">
              <w:rPr>
                <w:color w:val="231F20"/>
                <w:spacing w:val="-1"/>
                <w:w w:val="120"/>
                <w:sz w:val="24"/>
                <w:szCs w:val="24"/>
              </w:rPr>
              <w:t>приклад</w:t>
            </w:r>
            <w:r w:rsidRPr="002B3AAC">
              <w:rPr>
                <w:color w:val="231F20"/>
                <w:w w:val="120"/>
                <w:sz w:val="24"/>
                <w:szCs w:val="24"/>
              </w:rPr>
              <w:t>ных</w:t>
            </w:r>
            <w:r w:rsidRPr="002B3AAC">
              <w:rPr>
                <w:color w:val="231F20"/>
                <w:spacing w:val="3"/>
                <w:w w:val="120"/>
                <w:sz w:val="24"/>
                <w:szCs w:val="24"/>
              </w:rPr>
              <w:t xml:space="preserve"> </w:t>
            </w:r>
            <w:r w:rsidRPr="002B3AAC">
              <w:rPr>
                <w:color w:val="231F20"/>
                <w:w w:val="120"/>
                <w:sz w:val="24"/>
                <w:szCs w:val="24"/>
              </w:rPr>
              <w:t>программ</w:t>
            </w:r>
          </w:p>
        </w:tc>
        <w:tc>
          <w:tcPr>
            <w:tcW w:w="1462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75" w:type="dxa"/>
          </w:tcPr>
          <w:p w:rsidR="002B3AAC" w:rsidRPr="002B3AAC" w:rsidRDefault="002B3AAC" w:rsidP="00D42170">
            <w:pPr>
              <w:pStyle w:val="TableParagraph"/>
              <w:tabs>
                <w:tab w:val="left" w:pos="1041"/>
              </w:tabs>
              <w:spacing w:before="58" w:line="232" w:lineRule="auto"/>
              <w:ind w:left="108" w:right="94"/>
              <w:rPr>
                <w:sz w:val="24"/>
                <w:szCs w:val="24"/>
              </w:rPr>
            </w:pPr>
            <w:r w:rsidRPr="002B3AAC">
              <w:rPr>
                <w:color w:val="231F20"/>
                <w:w w:val="120"/>
                <w:sz w:val="24"/>
                <w:szCs w:val="24"/>
              </w:rPr>
              <w:t>Пакеты</w:t>
            </w:r>
            <w:r w:rsidRPr="002B3AAC">
              <w:rPr>
                <w:color w:val="231F20"/>
                <w:w w:val="120"/>
                <w:sz w:val="24"/>
                <w:szCs w:val="24"/>
              </w:rPr>
              <w:tab/>
            </w:r>
            <w:r w:rsidRPr="002B3AAC">
              <w:rPr>
                <w:color w:val="231F20"/>
                <w:spacing w:val="-2"/>
                <w:w w:val="120"/>
                <w:sz w:val="24"/>
                <w:szCs w:val="24"/>
              </w:rPr>
              <w:t>приклад</w:t>
            </w:r>
            <w:r w:rsidRPr="002B3AAC">
              <w:rPr>
                <w:color w:val="231F20"/>
                <w:w w:val="120"/>
                <w:sz w:val="24"/>
                <w:szCs w:val="24"/>
              </w:rPr>
              <w:t>ных</w:t>
            </w:r>
            <w:r w:rsidRPr="002B3AAC">
              <w:rPr>
                <w:color w:val="231F20"/>
                <w:spacing w:val="3"/>
                <w:w w:val="120"/>
                <w:sz w:val="24"/>
                <w:szCs w:val="24"/>
              </w:rPr>
              <w:t xml:space="preserve"> </w:t>
            </w:r>
            <w:r w:rsidRPr="002B3AAC">
              <w:rPr>
                <w:color w:val="231F20"/>
                <w:w w:val="120"/>
                <w:sz w:val="24"/>
                <w:szCs w:val="24"/>
              </w:rPr>
              <w:t>программ</w:t>
            </w:r>
          </w:p>
        </w:tc>
        <w:tc>
          <w:tcPr>
            <w:tcW w:w="1462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75" w:type="dxa"/>
          </w:tcPr>
          <w:p w:rsidR="002B3AAC" w:rsidRPr="002B3AAC" w:rsidRDefault="002B3AAC" w:rsidP="00D42170">
            <w:pPr>
              <w:pStyle w:val="TableParagraph"/>
              <w:spacing w:before="54"/>
              <w:ind w:left="108"/>
              <w:rPr>
                <w:sz w:val="24"/>
                <w:szCs w:val="24"/>
              </w:rPr>
            </w:pPr>
            <w:r w:rsidRPr="002B3AAC">
              <w:rPr>
                <w:color w:val="231F20"/>
                <w:w w:val="115"/>
                <w:sz w:val="24"/>
                <w:szCs w:val="24"/>
              </w:rPr>
              <w:t>Обработка</w:t>
            </w:r>
            <w:r w:rsidRPr="002B3AAC">
              <w:rPr>
                <w:color w:val="231F20"/>
                <w:spacing w:val="12"/>
                <w:w w:val="115"/>
                <w:sz w:val="24"/>
                <w:szCs w:val="24"/>
              </w:rPr>
              <w:t xml:space="preserve"> </w:t>
            </w:r>
            <w:r w:rsidRPr="002B3AAC">
              <w:rPr>
                <w:color w:val="231F20"/>
                <w:w w:val="115"/>
                <w:sz w:val="24"/>
                <w:szCs w:val="24"/>
              </w:rPr>
              <w:t>звука</w:t>
            </w:r>
          </w:p>
        </w:tc>
        <w:tc>
          <w:tcPr>
            <w:tcW w:w="1462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75" w:type="dxa"/>
          </w:tcPr>
          <w:p w:rsidR="002B3AAC" w:rsidRPr="002B3AAC" w:rsidRDefault="002B3AAC" w:rsidP="00D42170">
            <w:pPr>
              <w:pStyle w:val="TableParagraph"/>
              <w:spacing w:before="54"/>
              <w:ind w:left="108"/>
              <w:rPr>
                <w:sz w:val="24"/>
                <w:szCs w:val="24"/>
              </w:rPr>
            </w:pPr>
            <w:r w:rsidRPr="002B3AAC">
              <w:rPr>
                <w:color w:val="231F20"/>
                <w:w w:val="115"/>
                <w:sz w:val="24"/>
                <w:szCs w:val="24"/>
              </w:rPr>
              <w:t>Обработка</w:t>
            </w:r>
            <w:r w:rsidRPr="002B3AAC">
              <w:rPr>
                <w:color w:val="231F20"/>
                <w:spacing w:val="-2"/>
                <w:w w:val="115"/>
                <w:sz w:val="24"/>
                <w:szCs w:val="24"/>
              </w:rPr>
              <w:t xml:space="preserve"> </w:t>
            </w:r>
            <w:r w:rsidRPr="002B3AAC">
              <w:rPr>
                <w:color w:val="231F20"/>
                <w:w w:val="115"/>
                <w:sz w:val="24"/>
                <w:szCs w:val="24"/>
              </w:rPr>
              <w:t>видео</w:t>
            </w:r>
          </w:p>
        </w:tc>
        <w:tc>
          <w:tcPr>
            <w:tcW w:w="1462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75" w:type="dxa"/>
          </w:tcPr>
          <w:p w:rsidR="002B3AAC" w:rsidRPr="002B3AAC" w:rsidRDefault="002B3AAC" w:rsidP="00D42170">
            <w:pPr>
              <w:pStyle w:val="TableParagraph"/>
              <w:spacing w:before="59" w:line="232" w:lineRule="auto"/>
              <w:ind w:left="109" w:right="88"/>
              <w:rPr>
                <w:sz w:val="24"/>
                <w:szCs w:val="24"/>
              </w:rPr>
            </w:pPr>
            <w:r w:rsidRPr="002B3AAC">
              <w:rPr>
                <w:color w:val="231F20"/>
                <w:w w:val="120"/>
                <w:sz w:val="24"/>
                <w:szCs w:val="24"/>
              </w:rPr>
              <w:t>Разработка</w:t>
            </w:r>
            <w:r w:rsidRPr="002B3AAC">
              <w:rPr>
                <w:color w:val="231F20"/>
                <w:spacing w:val="37"/>
                <w:w w:val="120"/>
                <w:sz w:val="24"/>
                <w:szCs w:val="24"/>
              </w:rPr>
              <w:t xml:space="preserve"> </w:t>
            </w:r>
            <w:r w:rsidRPr="002B3AAC">
              <w:rPr>
                <w:color w:val="231F20"/>
                <w:w w:val="120"/>
                <w:sz w:val="24"/>
                <w:szCs w:val="24"/>
              </w:rPr>
              <w:t>презентаций</w:t>
            </w:r>
          </w:p>
        </w:tc>
        <w:tc>
          <w:tcPr>
            <w:tcW w:w="1462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75" w:type="dxa"/>
          </w:tcPr>
          <w:p w:rsidR="002B3AAC" w:rsidRPr="002B3AAC" w:rsidRDefault="002B3AAC" w:rsidP="00D42170">
            <w:pPr>
              <w:pStyle w:val="TableParagraph"/>
              <w:spacing w:before="59" w:line="232" w:lineRule="auto"/>
              <w:ind w:left="109" w:right="88"/>
              <w:rPr>
                <w:color w:val="231F20"/>
                <w:w w:val="120"/>
                <w:sz w:val="24"/>
                <w:szCs w:val="24"/>
              </w:rPr>
            </w:pPr>
            <w:r w:rsidRPr="002B3AAC">
              <w:rPr>
                <w:color w:val="231F20"/>
                <w:w w:val="120"/>
                <w:sz w:val="24"/>
                <w:szCs w:val="24"/>
              </w:rPr>
              <w:t>Практическая работа</w:t>
            </w:r>
          </w:p>
        </w:tc>
        <w:tc>
          <w:tcPr>
            <w:tcW w:w="1462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75" w:type="dxa"/>
          </w:tcPr>
          <w:p w:rsidR="002B3AAC" w:rsidRPr="002B3AAC" w:rsidRDefault="002B3AAC" w:rsidP="00D42170">
            <w:pPr>
              <w:pStyle w:val="TableParagraph"/>
              <w:tabs>
                <w:tab w:val="left" w:pos="1460"/>
              </w:tabs>
              <w:spacing w:before="59" w:line="232" w:lineRule="auto"/>
              <w:ind w:left="109" w:right="94"/>
              <w:jc w:val="both"/>
              <w:rPr>
                <w:sz w:val="24"/>
                <w:szCs w:val="24"/>
              </w:rPr>
            </w:pPr>
            <w:r w:rsidRPr="002B3AAC">
              <w:rPr>
                <w:color w:val="231F20"/>
                <w:w w:val="115"/>
                <w:sz w:val="24"/>
                <w:szCs w:val="24"/>
              </w:rPr>
              <w:t>Системное</w:t>
            </w:r>
            <w:r w:rsidRPr="002B3AAC">
              <w:rPr>
                <w:color w:val="231F20"/>
                <w:w w:val="115"/>
                <w:sz w:val="24"/>
                <w:szCs w:val="24"/>
              </w:rPr>
              <w:tab/>
            </w:r>
            <w:r w:rsidRPr="002B3AAC">
              <w:rPr>
                <w:color w:val="231F20"/>
                <w:spacing w:val="-3"/>
                <w:w w:val="115"/>
                <w:sz w:val="24"/>
                <w:szCs w:val="24"/>
              </w:rPr>
              <w:t>про</w:t>
            </w:r>
            <w:r w:rsidRPr="002B3AAC">
              <w:rPr>
                <w:color w:val="231F20"/>
                <w:w w:val="115"/>
                <w:sz w:val="24"/>
                <w:szCs w:val="24"/>
              </w:rPr>
              <w:t>граммное обеспечение</w:t>
            </w:r>
          </w:p>
        </w:tc>
        <w:tc>
          <w:tcPr>
            <w:tcW w:w="1462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75" w:type="dxa"/>
          </w:tcPr>
          <w:p w:rsidR="002B3AAC" w:rsidRPr="002B3AAC" w:rsidRDefault="002B3AAC" w:rsidP="00D42170">
            <w:pPr>
              <w:pStyle w:val="TableParagraph"/>
              <w:spacing w:before="59" w:line="232" w:lineRule="auto"/>
              <w:ind w:left="109" w:right="93"/>
              <w:rPr>
                <w:sz w:val="24"/>
                <w:szCs w:val="24"/>
              </w:rPr>
            </w:pPr>
            <w:r w:rsidRPr="002B3AAC">
              <w:rPr>
                <w:color w:val="231F20"/>
                <w:spacing w:val="-8"/>
                <w:w w:val="115"/>
                <w:sz w:val="24"/>
                <w:szCs w:val="24"/>
              </w:rPr>
              <w:t>Системное</w:t>
            </w:r>
            <w:r w:rsidRPr="002B3AAC">
              <w:rPr>
                <w:color w:val="231F20"/>
                <w:spacing w:val="-4"/>
                <w:w w:val="115"/>
                <w:sz w:val="24"/>
                <w:szCs w:val="24"/>
              </w:rPr>
              <w:t xml:space="preserve"> </w:t>
            </w:r>
            <w:r w:rsidRPr="002B3AAC">
              <w:rPr>
                <w:color w:val="231F20"/>
                <w:spacing w:val="-7"/>
                <w:w w:val="115"/>
                <w:sz w:val="24"/>
                <w:szCs w:val="24"/>
              </w:rPr>
              <w:t>программ</w:t>
            </w:r>
            <w:r w:rsidRPr="002B3AAC">
              <w:rPr>
                <w:color w:val="231F20"/>
                <w:spacing w:val="-9"/>
                <w:w w:val="115"/>
                <w:sz w:val="24"/>
                <w:szCs w:val="24"/>
              </w:rPr>
              <w:t>ное</w:t>
            </w:r>
            <w:r w:rsidRPr="002B3AAC">
              <w:rPr>
                <w:color w:val="231F20"/>
                <w:spacing w:val="-6"/>
                <w:w w:val="115"/>
                <w:sz w:val="24"/>
                <w:szCs w:val="24"/>
              </w:rPr>
              <w:t xml:space="preserve"> </w:t>
            </w:r>
            <w:r w:rsidRPr="002B3AAC">
              <w:rPr>
                <w:color w:val="231F20"/>
                <w:spacing w:val="-8"/>
                <w:w w:val="115"/>
                <w:sz w:val="24"/>
                <w:szCs w:val="24"/>
              </w:rPr>
              <w:t>обеспечение</w:t>
            </w:r>
          </w:p>
        </w:tc>
        <w:tc>
          <w:tcPr>
            <w:tcW w:w="1462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75" w:type="dxa"/>
          </w:tcPr>
          <w:p w:rsidR="002B3AAC" w:rsidRPr="002B3AAC" w:rsidRDefault="002B3AAC" w:rsidP="00D42170">
            <w:pPr>
              <w:pStyle w:val="aff3"/>
              <w:rPr>
                <w:rFonts w:ascii="Times New Roman" w:hAnsi="Times New Roman"/>
                <w:sz w:val="24"/>
                <w:szCs w:val="24"/>
              </w:rPr>
            </w:pPr>
            <w:r w:rsidRPr="002B3AAC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462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75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sz w:val="24"/>
                <w:szCs w:val="24"/>
              </w:rPr>
              <w:t>7.Информационная безопасность</w:t>
            </w:r>
          </w:p>
        </w:tc>
        <w:tc>
          <w:tcPr>
            <w:tcW w:w="1462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sz w:val="24"/>
                <w:szCs w:val="24"/>
              </w:rPr>
              <w:t>6 ч</w:t>
            </w:r>
          </w:p>
        </w:tc>
      </w:tr>
      <w:tr w:rsidR="002B3AAC" w:rsidRPr="002B3AAC" w:rsidTr="00D42170">
        <w:trPr>
          <w:jc w:val="center"/>
        </w:trPr>
        <w:tc>
          <w:tcPr>
            <w:tcW w:w="8175" w:type="dxa"/>
          </w:tcPr>
          <w:p w:rsidR="002B3AAC" w:rsidRPr="002B3AAC" w:rsidRDefault="002B3AAC" w:rsidP="00D421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Вредоносные программы</w:t>
            </w:r>
          </w:p>
        </w:tc>
        <w:tc>
          <w:tcPr>
            <w:tcW w:w="1462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75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Защита от вредоносных программ</w:t>
            </w:r>
          </w:p>
        </w:tc>
        <w:tc>
          <w:tcPr>
            <w:tcW w:w="1462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75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462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B3AAC" w:rsidRPr="002B3AAC" w:rsidTr="00D42170">
        <w:trPr>
          <w:jc w:val="center"/>
        </w:trPr>
        <w:tc>
          <w:tcPr>
            <w:tcW w:w="8175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Безопасность в Интернете</w:t>
            </w:r>
          </w:p>
        </w:tc>
        <w:tc>
          <w:tcPr>
            <w:tcW w:w="1462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75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462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75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2B3AAC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Алгоритмизация и программирование</w:t>
            </w:r>
          </w:p>
        </w:tc>
        <w:tc>
          <w:tcPr>
            <w:tcW w:w="1462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sz w:val="24"/>
                <w:szCs w:val="24"/>
              </w:rPr>
              <w:t>60 ч.</w:t>
            </w:r>
          </w:p>
        </w:tc>
      </w:tr>
      <w:tr w:rsidR="002B3AAC" w:rsidRPr="002B3AAC" w:rsidTr="00D42170">
        <w:trPr>
          <w:jc w:val="center"/>
        </w:trPr>
        <w:tc>
          <w:tcPr>
            <w:tcW w:w="8175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Паскаль – язык структурного программирования</w:t>
            </w:r>
          </w:p>
        </w:tc>
        <w:tc>
          <w:tcPr>
            <w:tcW w:w="1462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75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 xml:space="preserve">Элементы языка и типы данных. </w:t>
            </w:r>
          </w:p>
          <w:p w:rsidR="002B3AAC" w:rsidRPr="002B3AAC" w:rsidRDefault="002B3AAC" w:rsidP="00D42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Операции, функции, выражения</w:t>
            </w:r>
          </w:p>
        </w:tc>
        <w:tc>
          <w:tcPr>
            <w:tcW w:w="1462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75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Оператор присваивания, ввод и вывод данных</w:t>
            </w:r>
          </w:p>
        </w:tc>
        <w:tc>
          <w:tcPr>
            <w:tcW w:w="1462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75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Простейшие программы</w:t>
            </w:r>
          </w:p>
        </w:tc>
        <w:tc>
          <w:tcPr>
            <w:tcW w:w="1462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75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Логический тип</w:t>
            </w:r>
          </w:p>
        </w:tc>
        <w:tc>
          <w:tcPr>
            <w:tcW w:w="1462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75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Практикум: логический тип</w:t>
            </w:r>
          </w:p>
        </w:tc>
        <w:tc>
          <w:tcPr>
            <w:tcW w:w="1462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B3AAC" w:rsidRPr="002B3AAC" w:rsidTr="00D42170">
        <w:trPr>
          <w:jc w:val="center"/>
        </w:trPr>
        <w:tc>
          <w:tcPr>
            <w:tcW w:w="8175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Ветвление. Условный оператор</w:t>
            </w:r>
          </w:p>
        </w:tc>
        <w:tc>
          <w:tcPr>
            <w:tcW w:w="1462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75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Сложные условия</w:t>
            </w:r>
          </w:p>
        </w:tc>
        <w:tc>
          <w:tcPr>
            <w:tcW w:w="1462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75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Оператор выбора</w:t>
            </w:r>
          </w:p>
        </w:tc>
        <w:tc>
          <w:tcPr>
            <w:tcW w:w="1462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75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Практикум: использование ветвлений</w:t>
            </w:r>
          </w:p>
        </w:tc>
        <w:tc>
          <w:tcPr>
            <w:tcW w:w="1462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75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Практикум: использование ветвлений</w:t>
            </w:r>
          </w:p>
        </w:tc>
        <w:tc>
          <w:tcPr>
            <w:tcW w:w="1462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75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Контрольная работа «Ветвления»</w:t>
            </w:r>
          </w:p>
        </w:tc>
        <w:tc>
          <w:tcPr>
            <w:tcW w:w="1462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75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Оператор цикла с предусловием</w:t>
            </w:r>
          </w:p>
        </w:tc>
        <w:tc>
          <w:tcPr>
            <w:tcW w:w="1462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B3AAC" w:rsidRPr="002B3AAC" w:rsidTr="00D42170">
        <w:trPr>
          <w:jc w:val="center"/>
        </w:trPr>
        <w:tc>
          <w:tcPr>
            <w:tcW w:w="8175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Оператор цикла с постусловием</w:t>
            </w:r>
          </w:p>
        </w:tc>
        <w:tc>
          <w:tcPr>
            <w:tcW w:w="1462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B3AAC" w:rsidRPr="002B3AAC" w:rsidTr="00D42170">
        <w:trPr>
          <w:jc w:val="center"/>
        </w:trPr>
        <w:tc>
          <w:tcPr>
            <w:tcW w:w="8175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Цикл с параметром</w:t>
            </w:r>
          </w:p>
        </w:tc>
        <w:tc>
          <w:tcPr>
            <w:tcW w:w="1462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B3AAC" w:rsidRPr="002B3AAC" w:rsidTr="00D42170">
        <w:trPr>
          <w:jc w:val="center"/>
        </w:trPr>
        <w:tc>
          <w:tcPr>
            <w:tcW w:w="8175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Практикум: цикл</w:t>
            </w:r>
          </w:p>
        </w:tc>
        <w:tc>
          <w:tcPr>
            <w:tcW w:w="1462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75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Практикум: цикл</w:t>
            </w:r>
          </w:p>
        </w:tc>
        <w:tc>
          <w:tcPr>
            <w:tcW w:w="1462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75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Контрольная работа: цикл</w:t>
            </w:r>
          </w:p>
        </w:tc>
        <w:tc>
          <w:tcPr>
            <w:tcW w:w="1462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75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Вложенные циклы</w:t>
            </w:r>
          </w:p>
        </w:tc>
        <w:tc>
          <w:tcPr>
            <w:tcW w:w="1462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75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Практикум: вложенные циклы</w:t>
            </w:r>
          </w:p>
        </w:tc>
        <w:tc>
          <w:tcPr>
            <w:tcW w:w="1462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75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Массивы.</w:t>
            </w:r>
          </w:p>
        </w:tc>
        <w:tc>
          <w:tcPr>
            <w:tcW w:w="1462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75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Ввод и вывод элементов массива</w:t>
            </w:r>
          </w:p>
        </w:tc>
        <w:tc>
          <w:tcPr>
            <w:tcW w:w="1462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75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Заполнение массива</w:t>
            </w:r>
          </w:p>
        </w:tc>
        <w:tc>
          <w:tcPr>
            <w:tcW w:w="1462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75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Линейный поиск в массиве</w:t>
            </w:r>
          </w:p>
        </w:tc>
        <w:tc>
          <w:tcPr>
            <w:tcW w:w="1462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75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Поиск максимального (минимального) элемента в массиве</w:t>
            </w:r>
          </w:p>
        </w:tc>
        <w:tc>
          <w:tcPr>
            <w:tcW w:w="1462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B3AAC" w:rsidRPr="002B3AAC" w:rsidTr="00D42170">
        <w:trPr>
          <w:jc w:val="center"/>
        </w:trPr>
        <w:tc>
          <w:tcPr>
            <w:tcW w:w="8175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Алгоритмы обработки массивов (реверс, сдвиг)</w:t>
            </w:r>
          </w:p>
        </w:tc>
        <w:tc>
          <w:tcPr>
            <w:tcW w:w="1462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75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Отбор элементов по условию</w:t>
            </w:r>
          </w:p>
        </w:tc>
        <w:tc>
          <w:tcPr>
            <w:tcW w:w="1462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75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Сортировка массивов. Метод пузырька</w:t>
            </w:r>
          </w:p>
        </w:tc>
        <w:tc>
          <w:tcPr>
            <w:tcW w:w="1462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75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Сортировка массивов. Метод выбора</w:t>
            </w:r>
          </w:p>
        </w:tc>
        <w:tc>
          <w:tcPr>
            <w:tcW w:w="1462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75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Сортировка массивов. Быстрая сортировка</w:t>
            </w:r>
          </w:p>
        </w:tc>
        <w:tc>
          <w:tcPr>
            <w:tcW w:w="1462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75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Практикум: массивы</w:t>
            </w:r>
          </w:p>
        </w:tc>
        <w:tc>
          <w:tcPr>
            <w:tcW w:w="1462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75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Двумерный массив</w:t>
            </w:r>
          </w:p>
        </w:tc>
        <w:tc>
          <w:tcPr>
            <w:tcW w:w="1462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B3AAC" w:rsidRPr="002B3AAC" w:rsidTr="00D42170">
        <w:trPr>
          <w:jc w:val="center"/>
        </w:trPr>
        <w:tc>
          <w:tcPr>
            <w:tcW w:w="8175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Ввод и вывод элементов матрицы</w:t>
            </w:r>
          </w:p>
        </w:tc>
        <w:tc>
          <w:tcPr>
            <w:tcW w:w="1462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75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Практикум: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обработка матриц</w:t>
            </w:r>
          </w:p>
        </w:tc>
        <w:tc>
          <w:tcPr>
            <w:tcW w:w="1462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75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Практикум: обработка матриц</w:t>
            </w:r>
          </w:p>
        </w:tc>
        <w:tc>
          <w:tcPr>
            <w:tcW w:w="1462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75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Контрольная работа «Массивы»</w:t>
            </w:r>
          </w:p>
        </w:tc>
        <w:tc>
          <w:tcPr>
            <w:tcW w:w="1462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75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Процедуры</w:t>
            </w:r>
          </w:p>
        </w:tc>
        <w:tc>
          <w:tcPr>
            <w:tcW w:w="1462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75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Изменяемые параметры в процедурах</w:t>
            </w:r>
          </w:p>
        </w:tc>
        <w:tc>
          <w:tcPr>
            <w:tcW w:w="1462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B3AAC" w:rsidRPr="002B3AAC" w:rsidTr="00D42170">
        <w:trPr>
          <w:jc w:val="center"/>
        </w:trPr>
        <w:tc>
          <w:tcPr>
            <w:tcW w:w="8175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</w:p>
        </w:tc>
        <w:tc>
          <w:tcPr>
            <w:tcW w:w="1462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75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Практикум: процедуры и функции</w:t>
            </w:r>
          </w:p>
        </w:tc>
        <w:tc>
          <w:tcPr>
            <w:tcW w:w="1462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75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Рекурсия</w:t>
            </w:r>
          </w:p>
        </w:tc>
        <w:tc>
          <w:tcPr>
            <w:tcW w:w="1462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B3AAC" w:rsidRPr="002B3AAC" w:rsidTr="00D42170">
        <w:trPr>
          <w:jc w:val="center"/>
        </w:trPr>
        <w:tc>
          <w:tcPr>
            <w:tcW w:w="8175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Контрольная работа «Процедуры и функции»</w:t>
            </w:r>
          </w:p>
        </w:tc>
        <w:tc>
          <w:tcPr>
            <w:tcW w:w="1462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75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Символьный тип</w:t>
            </w:r>
          </w:p>
        </w:tc>
        <w:tc>
          <w:tcPr>
            <w:tcW w:w="1462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75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Функции для работы с символьными строками</w:t>
            </w:r>
          </w:p>
        </w:tc>
        <w:tc>
          <w:tcPr>
            <w:tcW w:w="1462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B3AAC" w:rsidRPr="002B3AAC" w:rsidTr="00D42170">
        <w:trPr>
          <w:jc w:val="center"/>
        </w:trPr>
        <w:tc>
          <w:tcPr>
            <w:tcW w:w="8175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Строки символов</w:t>
            </w:r>
          </w:p>
        </w:tc>
        <w:tc>
          <w:tcPr>
            <w:tcW w:w="1462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B3AAC" w:rsidRPr="002B3AAC" w:rsidTr="00D42170">
        <w:trPr>
          <w:jc w:val="center"/>
        </w:trPr>
        <w:tc>
          <w:tcPr>
            <w:tcW w:w="8175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Функции для работы с символьными строками</w:t>
            </w:r>
          </w:p>
        </w:tc>
        <w:tc>
          <w:tcPr>
            <w:tcW w:w="1462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B3AAC" w:rsidRPr="002B3AAC" w:rsidTr="00D42170">
        <w:trPr>
          <w:jc w:val="center"/>
        </w:trPr>
        <w:tc>
          <w:tcPr>
            <w:tcW w:w="8175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Преобразования «строка-число»</w:t>
            </w:r>
          </w:p>
        </w:tc>
        <w:tc>
          <w:tcPr>
            <w:tcW w:w="1462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B3AAC" w:rsidRPr="002B3AAC" w:rsidTr="00D42170">
        <w:trPr>
          <w:jc w:val="center"/>
        </w:trPr>
        <w:tc>
          <w:tcPr>
            <w:tcW w:w="8175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462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75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Резерв</w:t>
            </w:r>
          </w:p>
        </w:tc>
        <w:tc>
          <w:tcPr>
            <w:tcW w:w="1462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sz w:val="24"/>
                <w:szCs w:val="24"/>
              </w:rPr>
              <w:t>6 ч.</w:t>
            </w:r>
          </w:p>
        </w:tc>
      </w:tr>
      <w:tr w:rsidR="002B3AAC" w:rsidRPr="002B3AAC" w:rsidTr="00D42170">
        <w:trPr>
          <w:jc w:val="center"/>
        </w:trPr>
        <w:tc>
          <w:tcPr>
            <w:tcW w:w="8175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462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sz w:val="24"/>
                <w:szCs w:val="24"/>
              </w:rPr>
              <w:t>136 ч.</w:t>
            </w:r>
          </w:p>
        </w:tc>
      </w:tr>
    </w:tbl>
    <w:p w:rsidR="002B3AAC" w:rsidRPr="002B3AAC" w:rsidRDefault="002B3AAC" w:rsidP="002B3AAC">
      <w:pPr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3AAC" w:rsidRPr="002B3AAC" w:rsidRDefault="002B3AAC" w:rsidP="002B3AAC">
      <w:pPr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3AAC" w:rsidRPr="002B3AAC" w:rsidRDefault="002B3AAC" w:rsidP="002B3AAC">
      <w:pPr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3AAC" w:rsidRPr="002B3AAC" w:rsidRDefault="002B3AAC" w:rsidP="002B3AAC">
      <w:pPr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3AAC" w:rsidRPr="002B3AAC" w:rsidRDefault="002B3AAC" w:rsidP="002B3AAC">
      <w:pPr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3AAC" w:rsidRPr="002B3AAC" w:rsidRDefault="002B3AAC" w:rsidP="002B3AAC">
      <w:pPr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3AAC" w:rsidRPr="002B3AAC" w:rsidRDefault="002B3AAC" w:rsidP="002B3AAC">
      <w:pPr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3AAC" w:rsidRPr="002B3AAC" w:rsidRDefault="002B3AAC" w:rsidP="002B3AAC">
      <w:pPr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3AAC" w:rsidRPr="002B3AAC" w:rsidRDefault="002B3AAC" w:rsidP="002B3AAC">
      <w:pPr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3AAC" w:rsidRPr="002B3AAC" w:rsidRDefault="002B3AAC" w:rsidP="002B3AAC">
      <w:pPr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3AAC" w:rsidRPr="002B3AAC" w:rsidRDefault="002B3AAC" w:rsidP="002B3AAC">
      <w:pPr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3AAC" w:rsidRPr="002B3AAC" w:rsidRDefault="002B3AAC" w:rsidP="002B3AAC">
      <w:pPr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3AAC" w:rsidRPr="002B3AAC" w:rsidRDefault="002B3AAC" w:rsidP="002B3AAC">
      <w:pPr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3AAC" w:rsidRPr="002B3AAC" w:rsidRDefault="002B3AAC" w:rsidP="002B3AAC">
      <w:pPr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3AAC" w:rsidRPr="002B3AAC" w:rsidRDefault="002B3AAC" w:rsidP="002B3AAC">
      <w:pPr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3AAC" w:rsidRPr="002B3AAC" w:rsidRDefault="002B3AAC" w:rsidP="002B3AAC">
      <w:pPr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3AAC" w:rsidRPr="002B3AAC" w:rsidRDefault="002B3AAC" w:rsidP="002B3AAC">
      <w:pPr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3AAC" w:rsidRPr="002B3AAC" w:rsidRDefault="002B3AAC" w:rsidP="002B3AAC">
      <w:pPr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3AAC" w:rsidRPr="002B3AAC" w:rsidRDefault="00D42170" w:rsidP="002B3AAC">
      <w:pPr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</w:t>
      </w:r>
      <w:r w:rsidR="002B3AAC" w:rsidRPr="002B3AAC">
        <w:rPr>
          <w:rFonts w:ascii="Times New Roman" w:hAnsi="Times New Roman" w:cs="Times New Roman"/>
          <w:b/>
          <w:sz w:val="24"/>
          <w:szCs w:val="24"/>
        </w:rPr>
        <w:t xml:space="preserve">ематическое планирование </w:t>
      </w:r>
    </w:p>
    <w:p w:rsidR="002B3AAC" w:rsidRPr="002B3AAC" w:rsidRDefault="002B3AAC" w:rsidP="002B3AAC">
      <w:pPr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3AAC">
        <w:rPr>
          <w:rFonts w:ascii="Times New Roman" w:hAnsi="Times New Roman" w:cs="Times New Roman"/>
          <w:b/>
          <w:sz w:val="24"/>
          <w:szCs w:val="24"/>
        </w:rPr>
        <w:t xml:space="preserve"> 11  класс </w:t>
      </w:r>
    </w:p>
    <w:p w:rsidR="002B3AAC" w:rsidRPr="002B3AAC" w:rsidRDefault="002B3AAC" w:rsidP="002B3AAC">
      <w:pPr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52"/>
        <w:gridCol w:w="988"/>
      </w:tblGrid>
      <w:tr w:rsidR="002B3AAC" w:rsidRPr="002B3AAC" w:rsidTr="00D42170">
        <w:trPr>
          <w:jc w:val="center"/>
        </w:trPr>
        <w:tc>
          <w:tcPr>
            <w:tcW w:w="8152" w:type="dxa"/>
          </w:tcPr>
          <w:p w:rsidR="002B3AAC" w:rsidRPr="002B3AAC" w:rsidRDefault="002B3AAC" w:rsidP="00D42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Тема раздела, урока</w:t>
            </w:r>
          </w:p>
        </w:tc>
        <w:tc>
          <w:tcPr>
            <w:tcW w:w="988" w:type="dxa"/>
          </w:tcPr>
          <w:p w:rsidR="002B3AAC" w:rsidRPr="002B3AAC" w:rsidRDefault="002B3AAC" w:rsidP="00D421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2B3AAC" w:rsidRPr="002B3AAC" w:rsidTr="00D42170">
        <w:trPr>
          <w:jc w:val="center"/>
        </w:trPr>
        <w:tc>
          <w:tcPr>
            <w:tcW w:w="8152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1. Техника безопасности. Организация рабочего места</w:t>
            </w:r>
          </w:p>
        </w:tc>
        <w:tc>
          <w:tcPr>
            <w:tcW w:w="988" w:type="dxa"/>
          </w:tcPr>
          <w:p w:rsidR="002B3AAC" w:rsidRPr="002B3AAC" w:rsidRDefault="002B3AAC" w:rsidP="00D421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sz w:val="24"/>
                <w:szCs w:val="24"/>
              </w:rPr>
              <w:t>1 ч.</w:t>
            </w:r>
          </w:p>
        </w:tc>
      </w:tr>
      <w:tr w:rsidR="002B3AAC" w:rsidRPr="002B3AAC" w:rsidTr="00D42170">
        <w:trPr>
          <w:trHeight w:val="431"/>
          <w:jc w:val="center"/>
        </w:trPr>
        <w:tc>
          <w:tcPr>
            <w:tcW w:w="8152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Информация и информационные процессы</w:t>
            </w:r>
          </w:p>
        </w:tc>
        <w:tc>
          <w:tcPr>
            <w:tcW w:w="988" w:type="dxa"/>
          </w:tcPr>
          <w:p w:rsidR="002B3AAC" w:rsidRPr="002B3AAC" w:rsidRDefault="002B3AAC" w:rsidP="00D42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sz w:val="24"/>
                <w:szCs w:val="24"/>
              </w:rPr>
              <w:t>12 ч.</w:t>
            </w:r>
          </w:p>
        </w:tc>
      </w:tr>
      <w:tr w:rsidR="002B3AAC" w:rsidRPr="002B3AAC" w:rsidTr="00D42170">
        <w:trPr>
          <w:trHeight w:val="431"/>
          <w:jc w:val="center"/>
        </w:trPr>
        <w:tc>
          <w:tcPr>
            <w:tcW w:w="8152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Системы счисления</w:t>
            </w:r>
          </w:p>
        </w:tc>
        <w:tc>
          <w:tcPr>
            <w:tcW w:w="988" w:type="dxa"/>
          </w:tcPr>
          <w:p w:rsidR="002B3AAC" w:rsidRPr="002B3AAC" w:rsidRDefault="002B3AAC" w:rsidP="00D42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trHeight w:val="431"/>
          <w:jc w:val="center"/>
        </w:trPr>
        <w:tc>
          <w:tcPr>
            <w:tcW w:w="8152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Системы счисления</w:t>
            </w:r>
          </w:p>
        </w:tc>
        <w:tc>
          <w:tcPr>
            <w:tcW w:w="988" w:type="dxa"/>
          </w:tcPr>
          <w:p w:rsidR="002B3AAC" w:rsidRPr="002B3AAC" w:rsidRDefault="002B3AAC" w:rsidP="00D42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trHeight w:val="431"/>
          <w:jc w:val="center"/>
        </w:trPr>
        <w:tc>
          <w:tcPr>
            <w:tcW w:w="8152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Формула Хартли</w:t>
            </w:r>
          </w:p>
        </w:tc>
        <w:tc>
          <w:tcPr>
            <w:tcW w:w="988" w:type="dxa"/>
          </w:tcPr>
          <w:p w:rsidR="002B3AAC" w:rsidRPr="002B3AAC" w:rsidRDefault="002B3AAC" w:rsidP="00D42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52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Информация и вероятность</w:t>
            </w:r>
          </w:p>
        </w:tc>
        <w:tc>
          <w:tcPr>
            <w:tcW w:w="988" w:type="dxa"/>
          </w:tcPr>
          <w:p w:rsidR="002B3AAC" w:rsidRPr="002B3AAC" w:rsidRDefault="002B3AAC" w:rsidP="00D421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52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Передача информации</w:t>
            </w:r>
          </w:p>
        </w:tc>
        <w:tc>
          <w:tcPr>
            <w:tcW w:w="988" w:type="dxa"/>
          </w:tcPr>
          <w:p w:rsidR="002B3AAC" w:rsidRPr="002B3AAC" w:rsidRDefault="002B3AAC" w:rsidP="00D421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52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Помехоустойчивые коды</w:t>
            </w:r>
          </w:p>
        </w:tc>
        <w:tc>
          <w:tcPr>
            <w:tcW w:w="988" w:type="dxa"/>
          </w:tcPr>
          <w:p w:rsidR="002B3AAC" w:rsidRPr="002B3AAC" w:rsidRDefault="002B3AAC" w:rsidP="00D421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52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Сжатие данных без потерь</w:t>
            </w:r>
          </w:p>
        </w:tc>
        <w:tc>
          <w:tcPr>
            <w:tcW w:w="988" w:type="dxa"/>
          </w:tcPr>
          <w:p w:rsidR="002B3AAC" w:rsidRPr="002B3AAC" w:rsidRDefault="002B3AAC" w:rsidP="00D421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52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Методы измерения количества информации</w:t>
            </w:r>
          </w:p>
        </w:tc>
        <w:tc>
          <w:tcPr>
            <w:tcW w:w="988" w:type="dxa"/>
          </w:tcPr>
          <w:p w:rsidR="002B3AAC" w:rsidRPr="002B3AAC" w:rsidRDefault="002B3AAC" w:rsidP="00D421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52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Комбинаторика</w:t>
            </w:r>
          </w:p>
        </w:tc>
        <w:tc>
          <w:tcPr>
            <w:tcW w:w="988" w:type="dxa"/>
          </w:tcPr>
          <w:p w:rsidR="002B3AAC" w:rsidRPr="002B3AAC" w:rsidRDefault="002B3AAC" w:rsidP="00D42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52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Кодирование и декодирование информации</w:t>
            </w:r>
          </w:p>
        </w:tc>
        <w:tc>
          <w:tcPr>
            <w:tcW w:w="988" w:type="dxa"/>
          </w:tcPr>
          <w:p w:rsidR="002B3AAC" w:rsidRPr="002B3AAC" w:rsidRDefault="002B3AAC" w:rsidP="00D421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52" w:type="dxa"/>
            <w:tcBorders>
              <w:bottom w:val="single" w:sz="4" w:space="0" w:color="auto"/>
            </w:tcBorders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Практикум: </w:t>
            </w:r>
          </w:p>
        </w:tc>
        <w:tc>
          <w:tcPr>
            <w:tcW w:w="988" w:type="dxa"/>
            <w:tcBorders>
              <w:bottom w:val="single" w:sz="4" w:space="0" w:color="auto"/>
            </w:tcBorders>
          </w:tcPr>
          <w:p w:rsidR="002B3AAC" w:rsidRPr="002B3AAC" w:rsidRDefault="002B3AAC" w:rsidP="00D421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52" w:type="dxa"/>
            <w:tcBorders>
              <w:top w:val="single" w:sz="4" w:space="0" w:color="auto"/>
            </w:tcBorders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988" w:type="dxa"/>
            <w:tcBorders>
              <w:top w:val="single" w:sz="4" w:space="0" w:color="auto"/>
            </w:tcBorders>
          </w:tcPr>
          <w:p w:rsidR="002B3AAC" w:rsidRPr="002B3AAC" w:rsidRDefault="002B3AAC" w:rsidP="00D421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52" w:type="dxa"/>
            <w:tcBorders>
              <w:top w:val="single" w:sz="4" w:space="0" w:color="auto"/>
            </w:tcBorders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2B3AAC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Компьютерная арифметика</w:t>
            </w:r>
          </w:p>
        </w:tc>
        <w:tc>
          <w:tcPr>
            <w:tcW w:w="988" w:type="dxa"/>
            <w:tcBorders>
              <w:top w:val="single" w:sz="4" w:space="0" w:color="auto"/>
            </w:tcBorders>
          </w:tcPr>
          <w:p w:rsidR="002B3AAC" w:rsidRPr="002B3AAC" w:rsidRDefault="002B3AAC" w:rsidP="00D4217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sz w:val="24"/>
                <w:szCs w:val="24"/>
              </w:rPr>
              <w:t>6 ч.</w:t>
            </w:r>
          </w:p>
        </w:tc>
      </w:tr>
      <w:tr w:rsidR="002B3AAC" w:rsidRPr="002B3AAC" w:rsidTr="00D42170">
        <w:trPr>
          <w:jc w:val="center"/>
        </w:trPr>
        <w:tc>
          <w:tcPr>
            <w:tcW w:w="8152" w:type="dxa"/>
          </w:tcPr>
          <w:p w:rsidR="002B3AAC" w:rsidRPr="002B3AAC" w:rsidRDefault="002B3AAC" w:rsidP="00D4217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представления чисел в</w:t>
            </w:r>
          </w:p>
          <w:p w:rsidR="002B3AAC" w:rsidRPr="002B3AAC" w:rsidRDefault="002B3AAC" w:rsidP="00D4217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компьютере</w:t>
            </w:r>
          </w:p>
        </w:tc>
        <w:tc>
          <w:tcPr>
            <w:tcW w:w="988" w:type="dxa"/>
          </w:tcPr>
          <w:p w:rsidR="002B3AAC" w:rsidRPr="002B3AAC" w:rsidRDefault="002B3AAC" w:rsidP="00D421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52" w:type="dxa"/>
          </w:tcPr>
          <w:p w:rsidR="002B3AAC" w:rsidRPr="002B3AAC" w:rsidRDefault="002B3AAC" w:rsidP="00D4217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Хранение в памяти целых чисел</w:t>
            </w:r>
          </w:p>
        </w:tc>
        <w:tc>
          <w:tcPr>
            <w:tcW w:w="988" w:type="dxa"/>
          </w:tcPr>
          <w:p w:rsidR="002B3AAC" w:rsidRPr="002B3AAC" w:rsidRDefault="002B3AAC" w:rsidP="00D421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trHeight w:val="413"/>
          <w:jc w:val="center"/>
        </w:trPr>
        <w:tc>
          <w:tcPr>
            <w:tcW w:w="8152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Операции с целыми числами</w:t>
            </w:r>
          </w:p>
        </w:tc>
        <w:tc>
          <w:tcPr>
            <w:tcW w:w="988" w:type="dxa"/>
          </w:tcPr>
          <w:p w:rsidR="002B3AAC" w:rsidRPr="002B3AAC" w:rsidRDefault="002B3AAC" w:rsidP="00D42170">
            <w:pPr>
              <w:tabs>
                <w:tab w:val="left" w:pos="8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trHeight w:val="539"/>
          <w:jc w:val="center"/>
        </w:trPr>
        <w:tc>
          <w:tcPr>
            <w:tcW w:w="8152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Хранение в памяти вещественных чисел</w:t>
            </w:r>
          </w:p>
        </w:tc>
        <w:tc>
          <w:tcPr>
            <w:tcW w:w="988" w:type="dxa"/>
          </w:tcPr>
          <w:p w:rsidR="002B3AAC" w:rsidRPr="002B3AAC" w:rsidRDefault="002B3AAC" w:rsidP="00D421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52" w:type="dxa"/>
          </w:tcPr>
          <w:p w:rsidR="002B3AAC" w:rsidRPr="002B3AAC" w:rsidRDefault="002B3AAC" w:rsidP="00D4217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Операции с вещественными числами</w:t>
            </w:r>
          </w:p>
          <w:p w:rsidR="002B3AAC" w:rsidRPr="002B3AAC" w:rsidRDefault="002B3AAC" w:rsidP="00D42170">
            <w:pPr>
              <w:contextualSpacing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988" w:type="dxa"/>
          </w:tcPr>
          <w:p w:rsidR="002B3AAC" w:rsidRPr="002B3AAC" w:rsidRDefault="002B3AAC" w:rsidP="00D421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52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988" w:type="dxa"/>
          </w:tcPr>
          <w:p w:rsidR="002B3AAC" w:rsidRPr="002B3AAC" w:rsidRDefault="002B3AAC" w:rsidP="00D421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52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Компьютерные сети</w:t>
            </w:r>
          </w:p>
        </w:tc>
        <w:tc>
          <w:tcPr>
            <w:tcW w:w="988" w:type="dxa"/>
          </w:tcPr>
          <w:p w:rsidR="002B3AAC" w:rsidRPr="002B3AAC" w:rsidRDefault="002B3AAC" w:rsidP="00D4217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sz w:val="24"/>
                <w:szCs w:val="24"/>
              </w:rPr>
              <w:t>8 ч.</w:t>
            </w:r>
          </w:p>
        </w:tc>
      </w:tr>
      <w:tr w:rsidR="002B3AAC" w:rsidRPr="002B3AAC" w:rsidTr="00D42170">
        <w:trPr>
          <w:jc w:val="center"/>
        </w:trPr>
        <w:tc>
          <w:tcPr>
            <w:tcW w:w="8152" w:type="dxa"/>
            <w:vAlign w:val="center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Компьютерные сети. Основные понятия</w:t>
            </w:r>
          </w:p>
        </w:tc>
        <w:tc>
          <w:tcPr>
            <w:tcW w:w="988" w:type="dxa"/>
          </w:tcPr>
          <w:p w:rsidR="002B3AAC" w:rsidRPr="002B3AAC" w:rsidRDefault="002B3AAC" w:rsidP="00D421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52" w:type="dxa"/>
            <w:vAlign w:val="center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Локальные сети.</w:t>
            </w:r>
          </w:p>
        </w:tc>
        <w:tc>
          <w:tcPr>
            <w:tcW w:w="988" w:type="dxa"/>
          </w:tcPr>
          <w:p w:rsidR="002B3AAC" w:rsidRPr="002B3AAC" w:rsidRDefault="002B3AAC" w:rsidP="00D421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52" w:type="dxa"/>
            <w:vAlign w:val="center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Сеть Интернет.</w:t>
            </w:r>
          </w:p>
        </w:tc>
        <w:tc>
          <w:tcPr>
            <w:tcW w:w="988" w:type="dxa"/>
          </w:tcPr>
          <w:p w:rsidR="002B3AAC" w:rsidRPr="002B3AAC" w:rsidRDefault="002B3AAC" w:rsidP="00D4217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52" w:type="dxa"/>
            <w:vAlign w:val="center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Адреса в Интернете.</w:t>
            </w:r>
          </w:p>
        </w:tc>
        <w:tc>
          <w:tcPr>
            <w:tcW w:w="988" w:type="dxa"/>
          </w:tcPr>
          <w:p w:rsidR="002B3AAC" w:rsidRPr="002B3AAC" w:rsidRDefault="002B3AAC" w:rsidP="00D421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52" w:type="dxa"/>
            <w:vAlign w:val="center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Практикум: тестирование сети.</w:t>
            </w:r>
          </w:p>
        </w:tc>
        <w:tc>
          <w:tcPr>
            <w:tcW w:w="988" w:type="dxa"/>
          </w:tcPr>
          <w:p w:rsidR="002B3AAC" w:rsidRPr="002B3AAC" w:rsidRDefault="002B3AAC" w:rsidP="00D421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52" w:type="dxa"/>
            <w:vAlign w:val="center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Всемирная паутина. Поиск информации в Интернете.</w:t>
            </w:r>
          </w:p>
        </w:tc>
        <w:tc>
          <w:tcPr>
            <w:tcW w:w="988" w:type="dxa"/>
          </w:tcPr>
          <w:p w:rsidR="002B3AAC" w:rsidRPr="002B3AAC" w:rsidRDefault="002B3AAC" w:rsidP="00D421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52" w:type="dxa"/>
            <w:vAlign w:val="center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Электронная почта. Другие службы Интернета.</w:t>
            </w:r>
          </w:p>
        </w:tc>
        <w:tc>
          <w:tcPr>
            <w:tcW w:w="988" w:type="dxa"/>
          </w:tcPr>
          <w:p w:rsidR="002B3AAC" w:rsidRPr="002B3AAC" w:rsidRDefault="002B3AAC" w:rsidP="00D421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52" w:type="dxa"/>
            <w:vAlign w:val="center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Электронная коммерция.</w:t>
            </w:r>
          </w:p>
        </w:tc>
        <w:tc>
          <w:tcPr>
            <w:tcW w:w="988" w:type="dxa"/>
          </w:tcPr>
          <w:p w:rsidR="002B3AAC" w:rsidRPr="002B3AAC" w:rsidRDefault="002B3AAC" w:rsidP="00D421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52" w:type="dxa"/>
            <w:vAlign w:val="center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Интернет и право. </w:t>
            </w:r>
            <w:proofErr w:type="spellStart"/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Нетикет</w:t>
            </w:r>
            <w:proofErr w:type="spellEnd"/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88" w:type="dxa"/>
          </w:tcPr>
          <w:p w:rsidR="002B3AAC" w:rsidRPr="002B3AAC" w:rsidRDefault="002B3AAC" w:rsidP="00D421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52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2B3AAC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Алгоритмизация и программирование</w:t>
            </w:r>
          </w:p>
        </w:tc>
        <w:tc>
          <w:tcPr>
            <w:tcW w:w="988" w:type="dxa"/>
          </w:tcPr>
          <w:p w:rsidR="002B3AAC" w:rsidRPr="002B3AAC" w:rsidRDefault="002B3AAC" w:rsidP="00D4217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sz w:val="24"/>
                <w:szCs w:val="24"/>
              </w:rPr>
              <w:t>42 ч.</w:t>
            </w:r>
          </w:p>
        </w:tc>
      </w:tr>
      <w:tr w:rsidR="002B3AAC" w:rsidRPr="002B3AAC" w:rsidTr="00D42170">
        <w:trPr>
          <w:jc w:val="center"/>
        </w:trPr>
        <w:tc>
          <w:tcPr>
            <w:tcW w:w="8152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Структура Паскаль-программы</w:t>
            </w:r>
          </w:p>
        </w:tc>
        <w:tc>
          <w:tcPr>
            <w:tcW w:w="988" w:type="dxa"/>
          </w:tcPr>
          <w:p w:rsidR="002B3AAC" w:rsidRPr="002B3AAC" w:rsidRDefault="002B3AAC" w:rsidP="00D421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52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Простейшие программы</w:t>
            </w:r>
          </w:p>
        </w:tc>
        <w:tc>
          <w:tcPr>
            <w:tcW w:w="988" w:type="dxa"/>
          </w:tcPr>
          <w:p w:rsidR="002B3AAC" w:rsidRPr="002B3AAC" w:rsidRDefault="002B3AAC" w:rsidP="00D421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52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Файлы</w:t>
            </w:r>
          </w:p>
        </w:tc>
        <w:tc>
          <w:tcPr>
            <w:tcW w:w="988" w:type="dxa"/>
          </w:tcPr>
          <w:p w:rsidR="002B3AAC" w:rsidRPr="002B3AAC" w:rsidRDefault="002B3AAC" w:rsidP="00D421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52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Текстовые файлы</w:t>
            </w:r>
          </w:p>
        </w:tc>
        <w:tc>
          <w:tcPr>
            <w:tcW w:w="988" w:type="dxa"/>
          </w:tcPr>
          <w:p w:rsidR="002B3AAC" w:rsidRPr="002B3AAC" w:rsidRDefault="002B3AAC" w:rsidP="00D421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52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Ветвление. Условный оператор</w:t>
            </w:r>
          </w:p>
        </w:tc>
        <w:tc>
          <w:tcPr>
            <w:tcW w:w="988" w:type="dxa"/>
          </w:tcPr>
          <w:p w:rsidR="002B3AAC" w:rsidRPr="002B3AAC" w:rsidRDefault="002B3AAC" w:rsidP="00D421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52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Оператор выбора</w:t>
            </w:r>
          </w:p>
        </w:tc>
        <w:tc>
          <w:tcPr>
            <w:tcW w:w="988" w:type="dxa"/>
          </w:tcPr>
          <w:p w:rsidR="002B3AAC" w:rsidRPr="002B3AAC" w:rsidRDefault="002B3AAC" w:rsidP="00D421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52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Операторы цикла</w:t>
            </w:r>
          </w:p>
        </w:tc>
        <w:tc>
          <w:tcPr>
            <w:tcW w:w="988" w:type="dxa"/>
          </w:tcPr>
          <w:p w:rsidR="002B3AAC" w:rsidRPr="002B3AAC" w:rsidRDefault="002B3AAC" w:rsidP="00D421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52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Вложенные циклы</w:t>
            </w:r>
          </w:p>
        </w:tc>
        <w:tc>
          <w:tcPr>
            <w:tcW w:w="988" w:type="dxa"/>
          </w:tcPr>
          <w:p w:rsidR="002B3AAC" w:rsidRPr="002B3AAC" w:rsidRDefault="002B3AAC" w:rsidP="00D421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52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Массивы.</w:t>
            </w:r>
          </w:p>
        </w:tc>
        <w:tc>
          <w:tcPr>
            <w:tcW w:w="988" w:type="dxa"/>
          </w:tcPr>
          <w:p w:rsidR="002B3AAC" w:rsidRPr="002B3AAC" w:rsidRDefault="002B3AAC" w:rsidP="00D421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52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Практикум: массивы</w:t>
            </w:r>
          </w:p>
        </w:tc>
        <w:tc>
          <w:tcPr>
            <w:tcW w:w="988" w:type="dxa"/>
          </w:tcPr>
          <w:p w:rsidR="002B3AAC" w:rsidRPr="002B3AAC" w:rsidRDefault="002B3AAC" w:rsidP="00D421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52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Процедуры</w:t>
            </w:r>
          </w:p>
        </w:tc>
        <w:tc>
          <w:tcPr>
            <w:tcW w:w="988" w:type="dxa"/>
          </w:tcPr>
          <w:p w:rsidR="002B3AAC" w:rsidRPr="002B3AAC" w:rsidRDefault="002B3AAC" w:rsidP="00D421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52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</w:p>
        </w:tc>
        <w:tc>
          <w:tcPr>
            <w:tcW w:w="988" w:type="dxa"/>
          </w:tcPr>
          <w:p w:rsidR="002B3AAC" w:rsidRPr="002B3AAC" w:rsidRDefault="002B3AAC" w:rsidP="00D421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52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Рекурсия</w:t>
            </w:r>
          </w:p>
        </w:tc>
        <w:tc>
          <w:tcPr>
            <w:tcW w:w="988" w:type="dxa"/>
          </w:tcPr>
          <w:p w:rsidR="002B3AAC" w:rsidRPr="002B3AAC" w:rsidRDefault="002B3AAC" w:rsidP="00D421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52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Практикум: рекурсия</w:t>
            </w:r>
          </w:p>
        </w:tc>
        <w:tc>
          <w:tcPr>
            <w:tcW w:w="988" w:type="dxa"/>
          </w:tcPr>
          <w:p w:rsidR="002B3AAC" w:rsidRPr="002B3AAC" w:rsidRDefault="002B3AAC" w:rsidP="00D421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52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Комбинированный тип данных</w:t>
            </w:r>
          </w:p>
        </w:tc>
        <w:tc>
          <w:tcPr>
            <w:tcW w:w="988" w:type="dxa"/>
          </w:tcPr>
          <w:p w:rsidR="002B3AAC" w:rsidRPr="002B3AAC" w:rsidRDefault="002B3AAC" w:rsidP="00D421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52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Записи</w:t>
            </w:r>
          </w:p>
        </w:tc>
        <w:tc>
          <w:tcPr>
            <w:tcW w:w="988" w:type="dxa"/>
          </w:tcPr>
          <w:p w:rsidR="002B3AAC" w:rsidRPr="002B3AAC" w:rsidRDefault="002B3AAC" w:rsidP="00D421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52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Практикум: записи</w:t>
            </w:r>
          </w:p>
        </w:tc>
        <w:tc>
          <w:tcPr>
            <w:tcW w:w="988" w:type="dxa"/>
          </w:tcPr>
          <w:p w:rsidR="002B3AAC" w:rsidRPr="002B3AAC" w:rsidRDefault="002B3AAC" w:rsidP="00D421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52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Практикум: записи</w:t>
            </w:r>
          </w:p>
        </w:tc>
        <w:tc>
          <w:tcPr>
            <w:tcW w:w="988" w:type="dxa"/>
          </w:tcPr>
          <w:p w:rsidR="002B3AAC" w:rsidRPr="002B3AAC" w:rsidRDefault="002B3AAC" w:rsidP="00D421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52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Решето Эратосфена</w:t>
            </w:r>
          </w:p>
        </w:tc>
        <w:tc>
          <w:tcPr>
            <w:tcW w:w="988" w:type="dxa"/>
          </w:tcPr>
          <w:p w:rsidR="002B3AAC" w:rsidRPr="002B3AAC" w:rsidRDefault="002B3AAC" w:rsidP="00D421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52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Длинные числа</w:t>
            </w:r>
          </w:p>
        </w:tc>
        <w:tc>
          <w:tcPr>
            <w:tcW w:w="988" w:type="dxa"/>
          </w:tcPr>
          <w:p w:rsidR="002B3AAC" w:rsidRPr="002B3AAC" w:rsidRDefault="002B3AAC" w:rsidP="00D421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52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Структуры (записи)</w:t>
            </w:r>
          </w:p>
        </w:tc>
        <w:tc>
          <w:tcPr>
            <w:tcW w:w="988" w:type="dxa"/>
          </w:tcPr>
          <w:p w:rsidR="002B3AAC" w:rsidRPr="002B3AAC" w:rsidRDefault="002B3AAC" w:rsidP="00D421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52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Структуры (записи)</w:t>
            </w:r>
          </w:p>
        </w:tc>
        <w:tc>
          <w:tcPr>
            <w:tcW w:w="988" w:type="dxa"/>
          </w:tcPr>
          <w:p w:rsidR="002B3AAC" w:rsidRPr="002B3AAC" w:rsidRDefault="002B3AAC" w:rsidP="00D421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52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Множества</w:t>
            </w:r>
          </w:p>
        </w:tc>
        <w:tc>
          <w:tcPr>
            <w:tcW w:w="988" w:type="dxa"/>
          </w:tcPr>
          <w:p w:rsidR="002B3AAC" w:rsidRPr="002B3AAC" w:rsidRDefault="002B3AAC" w:rsidP="00D421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52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Практикум: множества</w:t>
            </w:r>
          </w:p>
        </w:tc>
        <w:tc>
          <w:tcPr>
            <w:tcW w:w="988" w:type="dxa"/>
          </w:tcPr>
          <w:p w:rsidR="002B3AAC" w:rsidRPr="002B3AAC" w:rsidRDefault="002B3AAC" w:rsidP="00D421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52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Практикум: множества</w:t>
            </w:r>
          </w:p>
        </w:tc>
        <w:tc>
          <w:tcPr>
            <w:tcW w:w="988" w:type="dxa"/>
          </w:tcPr>
          <w:p w:rsidR="002B3AAC" w:rsidRPr="002B3AAC" w:rsidRDefault="002B3AAC" w:rsidP="00D421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52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Динамические массивы</w:t>
            </w:r>
          </w:p>
        </w:tc>
        <w:tc>
          <w:tcPr>
            <w:tcW w:w="988" w:type="dxa"/>
          </w:tcPr>
          <w:p w:rsidR="002B3AAC" w:rsidRPr="002B3AAC" w:rsidRDefault="002B3AAC" w:rsidP="00D421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52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Динамические массивы</w:t>
            </w:r>
          </w:p>
        </w:tc>
        <w:tc>
          <w:tcPr>
            <w:tcW w:w="988" w:type="dxa"/>
          </w:tcPr>
          <w:p w:rsidR="002B3AAC" w:rsidRPr="002B3AAC" w:rsidRDefault="002B3AAC" w:rsidP="00D421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52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Списки</w:t>
            </w:r>
          </w:p>
        </w:tc>
        <w:tc>
          <w:tcPr>
            <w:tcW w:w="988" w:type="dxa"/>
          </w:tcPr>
          <w:p w:rsidR="002B3AAC" w:rsidRPr="002B3AAC" w:rsidRDefault="002B3AAC" w:rsidP="00D421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52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Списки</w:t>
            </w:r>
          </w:p>
        </w:tc>
        <w:tc>
          <w:tcPr>
            <w:tcW w:w="988" w:type="dxa"/>
          </w:tcPr>
          <w:p w:rsidR="002B3AAC" w:rsidRPr="002B3AAC" w:rsidRDefault="002B3AAC" w:rsidP="00D421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52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Использование модулей</w:t>
            </w:r>
          </w:p>
        </w:tc>
        <w:tc>
          <w:tcPr>
            <w:tcW w:w="988" w:type="dxa"/>
          </w:tcPr>
          <w:p w:rsidR="002B3AAC" w:rsidRPr="002B3AAC" w:rsidRDefault="002B3AAC" w:rsidP="00D421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52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Практикум: списки</w:t>
            </w:r>
          </w:p>
        </w:tc>
        <w:tc>
          <w:tcPr>
            <w:tcW w:w="988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52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Стек</w:t>
            </w:r>
          </w:p>
        </w:tc>
        <w:tc>
          <w:tcPr>
            <w:tcW w:w="988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52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Стек</w:t>
            </w:r>
          </w:p>
        </w:tc>
        <w:tc>
          <w:tcPr>
            <w:tcW w:w="988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52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Очередь. Дек</w:t>
            </w:r>
          </w:p>
        </w:tc>
        <w:tc>
          <w:tcPr>
            <w:tcW w:w="988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52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Очередь. Дек</w:t>
            </w:r>
          </w:p>
        </w:tc>
        <w:tc>
          <w:tcPr>
            <w:tcW w:w="988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52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Деревья. Основные понятия</w:t>
            </w:r>
          </w:p>
        </w:tc>
        <w:tc>
          <w:tcPr>
            <w:tcW w:w="988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52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Динамическое программирование</w:t>
            </w:r>
          </w:p>
        </w:tc>
        <w:tc>
          <w:tcPr>
            <w:tcW w:w="988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52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Динамическое программирование</w:t>
            </w:r>
          </w:p>
        </w:tc>
        <w:tc>
          <w:tcPr>
            <w:tcW w:w="988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52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Динамическое программирование</w:t>
            </w:r>
          </w:p>
        </w:tc>
        <w:tc>
          <w:tcPr>
            <w:tcW w:w="988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52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Динамическое программирование</w:t>
            </w:r>
          </w:p>
        </w:tc>
        <w:tc>
          <w:tcPr>
            <w:tcW w:w="988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52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Динамическое программирование</w:t>
            </w:r>
          </w:p>
        </w:tc>
        <w:tc>
          <w:tcPr>
            <w:tcW w:w="988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52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988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52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2B3AAC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Информационно-коммуникационные технологии</w:t>
            </w:r>
          </w:p>
        </w:tc>
        <w:tc>
          <w:tcPr>
            <w:tcW w:w="988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sz w:val="24"/>
                <w:szCs w:val="24"/>
              </w:rPr>
              <w:t>59 ч.</w:t>
            </w:r>
          </w:p>
        </w:tc>
      </w:tr>
      <w:tr w:rsidR="002B3AAC" w:rsidRPr="002B3AAC" w:rsidTr="00D42170">
        <w:trPr>
          <w:jc w:val="center"/>
        </w:trPr>
        <w:tc>
          <w:tcPr>
            <w:tcW w:w="8152" w:type="dxa"/>
            <w:vAlign w:val="center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Моделирование. Этапы моделирования.</w:t>
            </w:r>
          </w:p>
        </w:tc>
        <w:tc>
          <w:tcPr>
            <w:tcW w:w="988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52" w:type="dxa"/>
            <w:vAlign w:val="center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Моделирование движения. Дискретизация.</w:t>
            </w:r>
          </w:p>
        </w:tc>
        <w:tc>
          <w:tcPr>
            <w:tcW w:w="988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52" w:type="dxa"/>
            <w:vAlign w:val="center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работа: моделирование движения.</w:t>
            </w:r>
          </w:p>
        </w:tc>
        <w:tc>
          <w:tcPr>
            <w:tcW w:w="988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52" w:type="dxa"/>
            <w:vAlign w:val="center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Модели ограниченного и неограниченного роста.</w:t>
            </w:r>
          </w:p>
        </w:tc>
        <w:tc>
          <w:tcPr>
            <w:tcW w:w="988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52" w:type="dxa"/>
            <w:vAlign w:val="center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Моделирование эпидемии.</w:t>
            </w:r>
          </w:p>
        </w:tc>
        <w:tc>
          <w:tcPr>
            <w:tcW w:w="988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52" w:type="dxa"/>
            <w:vAlign w:val="center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 «хищник-жертва».</w:t>
            </w:r>
          </w:p>
        </w:tc>
        <w:tc>
          <w:tcPr>
            <w:tcW w:w="988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52" w:type="dxa"/>
            <w:vAlign w:val="center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  <w:tc>
          <w:tcPr>
            <w:tcW w:w="988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52" w:type="dxa"/>
            <w:vAlign w:val="center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Обратная связь. </w:t>
            </w:r>
            <w:proofErr w:type="spellStart"/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Саморегуляция</w:t>
            </w:r>
            <w:proofErr w:type="spellEnd"/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88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52" w:type="dxa"/>
            <w:vAlign w:val="center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 массового обслуживания.</w:t>
            </w:r>
          </w:p>
        </w:tc>
        <w:tc>
          <w:tcPr>
            <w:tcW w:w="988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52" w:type="dxa"/>
            <w:vAlign w:val="center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работа: моделирование работы банка.</w:t>
            </w:r>
          </w:p>
        </w:tc>
        <w:tc>
          <w:tcPr>
            <w:tcW w:w="988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52" w:type="dxa"/>
            <w:vAlign w:val="center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работа: моделирование работы банка.</w:t>
            </w:r>
          </w:p>
        </w:tc>
        <w:tc>
          <w:tcPr>
            <w:tcW w:w="988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52" w:type="dxa"/>
            <w:vAlign w:val="center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Информационные системы.</w:t>
            </w:r>
          </w:p>
        </w:tc>
        <w:tc>
          <w:tcPr>
            <w:tcW w:w="988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52" w:type="dxa"/>
            <w:vAlign w:val="center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Таблицы. Основные понятия.</w:t>
            </w:r>
          </w:p>
        </w:tc>
        <w:tc>
          <w:tcPr>
            <w:tcW w:w="988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52" w:type="dxa"/>
            <w:vAlign w:val="center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Модели данных.</w:t>
            </w:r>
          </w:p>
        </w:tc>
        <w:tc>
          <w:tcPr>
            <w:tcW w:w="988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52" w:type="dxa"/>
            <w:vAlign w:val="center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  <w:tc>
          <w:tcPr>
            <w:tcW w:w="988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52" w:type="dxa"/>
          </w:tcPr>
          <w:p w:rsidR="002B3AAC" w:rsidRPr="002B3AAC" w:rsidRDefault="002B3AAC" w:rsidP="00D42170">
            <w:pPr>
              <w:pStyle w:val="aff3"/>
              <w:rPr>
                <w:rFonts w:ascii="Times New Roman" w:hAnsi="Times New Roman"/>
                <w:sz w:val="24"/>
                <w:szCs w:val="24"/>
              </w:rPr>
            </w:pPr>
            <w:r w:rsidRPr="002B3AAC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988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52" w:type="dxa"/>
            <w:vAlign w:val="center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Базы данных. Реляционные базы данных.</w:t>
            </w:r>
          </w:p>
        </w:tc>
        <w:tc>
          <w:tcPr>
            <w:tcW w:w="988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52" w:type="dxa"/>
            <w:vAlign w:val="center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Практическая работа: операции с таблицей.</w:t>
            </w:r>
          </w:p>
        </w:tc>
        <w:tc>
          <w:tcPr>
            <w:tcW w:w="988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52" w:type="dxa"/>
            <w:vAlign w:val="center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работа: создание таблицы.</w:t>
            </w:r>
          </w:p>
        </w:tc>
        <w:tc>
          <w:tcPr>
            <w:tcW w:w="988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52" w:type="dxa"/>
            <w:vAlign w:val="center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Запросы.</w:t>
            </w:r>
          </w:p>
        </w:tc>
        <w:tc>
          <w:tcPr>
            <w:tcW w:w="988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52" w:type="dxa"/>
            <w:vAlign w:val="center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Формы.</w:t>
            </w:r>
          </w:p>
        </w:tc>
        <w:tc>
          <w:tcPr>
            <w:tcW w:w="988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52" w:type="dxa"/>
            <w:vAlign w:val="center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Отчеты.</w:t>
            </w:r>
          </w:p>
        </w:tc>
        <w:tc>
          <w:tcPr>
            <w:tcW w:w="988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52" w:type="dxa"/>
            <w:vAlign w:val="center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 структурных запросов (SQL).</w:t>
            </w:r>
          </w:p>
        </w:tc>
        <w:tc>
          <w:tcPr>
            <w:tcW w:w="988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52" w:type="dxa"/>
            <w:vAlign w:val="center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Многотабличные базы данных.</w:t>
            </w:r>
          </w:p>
        </w:tc>
        <w:tc>
          <w:tcPr>
            <w:tcW w:w="988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52" w:type="dxa"/>
            <w:vAlign w:val="center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Формы с подчиненной формой.</w:t>
            </w:r>
          </w:p>
        </w:tc>
        <w:tc>
          <w:tcPr>
            <w:tcW w:w="988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52" w:type="dxa"/>
            <w:vAlign w:val="center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Запросы к многотабличным базам данных.</w:t>
            </w:r>
          </w:p>
        </w:tc>
        <w:tc>
          <w:tcPr>
            <w:tcW w:w="988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52" w:type="dxa"/>
            <w:vAlign w:val="center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Практическая работа: Формы, запросы, </w:t>
            </w:r>
            <w:proofErr w:type="spellStart"/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олтчеты</w:t>
            </w:r>
            <w:proofErr w:type="spellEnd"/>
          </w:p>
        </w:tc>
        <w:tc>
          <w:tcPr>
            <w:tcW w:w="988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52" w:type="dxa"/>
            <w:vAlign w:val="center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Отчеты с группировкой.</w:t>
            </w:r>
          </w:p>
        </w:tc>
        <w:tc>
          <w:tcPr>
            <w:tcW w:w="988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52" w:type="dxa"/>
            <w:vAlign w:val="center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Нереляционные</w:t>
            </w:r>
            <w:proofErr w:type="spellEnd"/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базы данных.</w:t>
            </w:r>
          </w:p>
        </w:tc>
        <w:tc>
          <w:tcPr>
            <w:tcW w:w="988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52" w:type="dxa"/>
            <w:vAlign w:val="center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Экспертные системы</w:t>
            </w:r>
          </w:p>
        </w:tc>
        <w:tc>
          <w:tcPr>
            <w:tcW w:w="988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52" w:type="dxa"/>
            <w:vAlign w:val="center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работа: экспертные системы</w:t>
            </w:r>
          </w:p>
        </w:tc>
        <w:tc>
          <w:tcPr>
            <w:tcW w:w="988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52" w:type="dxa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988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52" w:type="dxa"/>
            <w:vAlign w:val="center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Веб-сайты и веб-страницы.</w:t>
            </w:r>
          </w:p>
        </w:tc>
        <w:tc>
          <w:tcPr>
            <w:tcW w:w="988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52" w:type="dxa"/>
            <w:vAlign w:val="center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Текстовые страницы.</w:t>
            </w:r>
          </w:p>
        </w:tc>
        <w:tc>
          <w:tcPr>
            <w:tcW w:w="988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52" w:type="dxa"/>
            <w:vAlign w:val="center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работа: оформление текстовой веб-страницы.</w:t>
            </w:r>
          </w:p>
        </w:tc>
        <w:tc>
          <w:tcPr>
            <w:tcW w:w="988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52" w:type="dxa"/>
            <w:vAlign w:val="center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Списки.</w:t>
            </w:r>
          </w:p>
        </w:tc>
        <w:tc>
          <w:tcPr>
            <w:tcW w:w="988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52" w:type="dxa"/>
            <w:vAlign w:val="center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Гиперссылки.</w:t>
            </w:r>
          </w:p>
        </w:tc>
        <w:tc>
          <w:tcPr>
            <w:tcW w:w="988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52" w:type="dxa"/>
            <w:vAlign w:val="center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работа: страница с гиперссылками.</w:t>
            </w:r>
          </w:p>
        </w:tc>
        <w:tc>
          <w:tcPr>
            <w:tcW w:w="988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52" w:type="dxa"/>
            <w:vAlign w:val="center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Содержание и оформление. Стили.</w:t>
            </w:r>
          </w:p>
        </w:tc>
        <w:tc>
          <w:tcPr>
            <w:tcW w:w="988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52" w:type="dxa"/>
            <w:vAlign w:val="center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работа: использование CSS.</w:t>
            </w:r>
          </w:p>
        </w:tc>
        <w:tc>
          <w:tcPr>
            <w:tcW w:w="988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52" w:type="dxa"/>
            <w:vAlign w:val="center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Рисунки на веб-страницах.</w:t>
            </w:r>
          </w:p>
        </w:tc>
        <w:tc>
          <w:tcPr>
            <w:tcW w:w="988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trHeight w:val="178"/>
          <w:jc w:val="center"/>
        </w:trPr>
        <w:tc>
          <w:tcPr>
            <w:tcW w:w="8152" w:type="dxa"/>
            <w:vAlign w:val="center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Мультимедиа. Таблицы</w:t>
            </w:r>
          </w:p>
        </w:tc>
        <w:tc>
          <w:tcPr>
            <w:tcW w:w="988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52" w:type="dxa"/>
            <w:vAlign w:val="center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работа: использование таблиц.</w:t>
            </w:r>
          </w:p>
        </w:tc>
        <w:tc>
          <w:tcPr>
            <w:tcW w:w="988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52" w:type="dxa"/>
            <w:vAlign w:val="center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Блоки. Блочная верстка.</w:t>
            </w:r>
          </w:p>
        </w:tc>
        <w:tc>
          <w:tcPr>
            <w:tcW w:w="988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52" w:type="dxa"/>
            <w:vAlign w:val="center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работа: блочная верстка.</w:t>
            </w:r>
          </w:p>
        </w:tc>
        <w:tc>
          <w:tcPr>
            <w:tcW w:w="988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52" w:type="dxa"/>
            <w:vAlign w:val="center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XML и XHTML. Динамический HTML.</w:t>
            </w:r>
          </w:p>
        </w:tc>
        <w:tc>
          <w:tcPr>
            <w:tcW w:w="988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52" w:type="dxa"/>
            <w:vAlign w:val="center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Практическая работа: использование </w:t>
            </w:r>
            <w:proofErr w:type="spellStart"/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Javascript</w:t>
            </w:r>
            <w:proofErr w:type="spellEnd"/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88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52" w:type="dxa"/>
            <w:vAlign w:val="center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Размещение веб-сайтов.</w:t>
            </w:r>
          </w:p>
        </w:tc>
        <w:tc>
          <w:tcPr>
            <w:tcW w:w="988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52" w:type="dxa"/>
            <w:vAlign w:val="center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растровой графики.</w:t>
            </w:r>
          </w:p>
        </w:tc>
        <w:tc>
          <w:tcPr>
            <w:tcW w:w="988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52" w:type="dxa"/>
            <w:vAlign w:val="center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Ввод цифровых изображений. Кадрирование.</w:t>
            </w:r>
          </w:p>
        </w:tc>
        <w:tc>
          <w:tcPr>
            <w:tcW w:w="988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52" w:type="dxa"/>
            <w:vAlign w:val="center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Коррекция фотографий.</w:t>
            </w:r>
          </w:p>
        </w:tc>
        <w:tc>
          <w:tcPr>
            <w:tcW w:w="988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52" w:type="dxa"/>
            <w:vAlign w:val="center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областями.</w:t>
            </w:r>
          </w:p>
        </w:tc>
        <w:tc>
          <w:tcPr>
            <w:tcW w:w="988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52" w:type="dxa"/>
            <w:vAlign w:val="center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Фильтры.</w:t>
            </w:r>
          </w:p>
        </w:tc>
        <w:tc>
          <w:tcPr>
            <w:tcW w:w="988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52" w:type="dxa"/>
            <w:vAlign w:val="center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Многослойные изображения.</w:t>
            </w:r>
          </w:p>
        </w:tc>
        <w:tc>
          <w:tcPr>
            <w:tcW w:w="988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52" w:type="dxa"/>
            <w:vAlign w:val="center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Каналы.</w:t>
            </w:r>
          </w:p>
        </w:tc>
        <w:tc>
          <w:tcPr>
            <w:tcW w:w="988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52" w:type="dxa"/>
            <w:vAlign w:val="center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Иллюстраций для веб-сайтов.</w:t>
            </w:r>
          </w:p>
        </w:tc>
        <w:tc>
          <w:tcPr>
            <w:tcW w:w="988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52" w:type="dxa"/>
            <w:vAlign w:val="center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GIF-анимация.</w:t>
            </w:r>
          </w:p>
        </w:tc>
        <w:tc>
          <w:tcPr>
            <w:tcW w:w="988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52" w:type="dxa"/>
            <w:vAlign w:val="center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 в 3D-графику. Проекции.</w:t>
            </w:r>
          </w:p>
        </w:tc>
        <w:tc>
          <w:tcPr>
            <w:tcW w:w="988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52" w:type="dxa"/>
            <w:vAlign w:val="center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объектами.</w:t>
            </w:r>
          </w:p>
        </w:tc>
        <w:tc>
          <w:tcPr>
            <w:tcW w:w="988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52" w:type="dxa"/>
            <w:vAlign w:val="center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Сеточные модели.</w:t>
            </w:r>
          </w:p>
        </w:tc>
        <w:tc>
          <w:tcPr>
            <w:tcW w:w="988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52" w:type="dxa"/>
            <w:vAlign w:val="center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Модификаторы.</w:t>
            </w:r>
          </w:p>
        </w:tc>
        <w:tc>
          <w:tcPr>
            <w:tcW w:w="988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52" w:type="dxa"/>
            <w:vAlign w:val="center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Контуры.</w:t>
            </w:r>
          </w:p>
        </w:tc>
        <w:tc>
          <w:tcPr>
            <w:tcW w:w="988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52" w:type="dxa"/>
            <w:vAlign w:val="center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Материалы и текстуры.</w:t>
            </w:r>
          </w:p>
        </w:tc>
        <w:tc>
          <w:tcPr>
            <w:tcW w:w="988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52" w:type="dxa"/>
            <w:vAlign w:val="center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Текстуры.</w:t>
            </w:r>
          </w:p>
        </w:tc>
        <w:tc>
          <w:tcPr>
            <w:tcW w:w="988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52" w:type="dxa"/>
            <w:vAlign w:val="center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UV-развертка.</w:t>
            </w:r>
          </w:p>
        </w:tc>
        <w:tc>
          <w:tcPr>
            <w:tcW w:w="988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52" w:type="dxa"/>
            <w:vAlign w:val="center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Рендеринг.</w:t>
            </w:r>
          </w:p>
        </w:tc>
        <w:tc>
          <w:tcPr>
            <w:tcW w:w="988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52" w:type="dxa"/>
            <w:vAlign w:val="center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Анимация.</w:t>
            </w:r>
          </w:p>
        </w:tc>
        <w:tc>
          <w:tcPr>
            <w:tcW w:w="988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52" w:type="dxa"/>
            <w:vAlign w:val="center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Анимация. Арматура.</w:t>
            </w:r>
          </w:p>
        </w:tc>
        <w:tc>
          <w:tcPr>
            <w:tcW w:w="988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jc w:val="center"/>
        </w:trPr>
        <w:tc>
          <w:tcPr>
            <w:tcW w:w="8152" w:type="dxa"/>
            <w:vAlign w:val="center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 VRML. Практическая работа: язык VRML.</w:t>
            </w:r>
          </w:p>
        </w:tc>
        <w:tc>
          <w:tcPr>
            <w:tcW w:w="988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trHeight w:val="296"/>
          <w:jc w:val="center"/>
        </w:trPr>
        <w:tc>
          <w:tcPr>
            <w:tcW w:w="8152" w:type="dxa"/>
            <w:vAlign w:val="center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988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AAC" w:rsidRPr="002B3AAC" w:rsidTr="00D42170">
        <w:trPr>
          <w:trHeight w:val="296"/>
          <w:jc w:val="center"/>
        </w:trPr>
        <w:tc>
          <w:tcPr>
            <w:tcW w:w="8152" w:type="dxa"/>
            <w:vAlign w:val="center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</w:t>
            </w:r>
          </w:p>
        </w:tc>
        <w:tc>
          <w:tcPr>
            <w:tcW w:w="988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B3AAC" w:rsidRPr="002B3AAC" w:rsidTr="00D42170">
        <w:trPr>
          <w:trHeight w:val="296"/>
          <w:jc w:val="center"/>
        </w:trPr>
        <w:tc>
          <w:tcPr>
            <w:tcW w:w="8152" w:type="dxa"/>
            <w:vAlign w:val="center"/>
          </w:tcPr>
          <w:p w:rsidR="002B3AAC" w:rsidRPr="002B3AAC" w:rsidRDefault="002B3AAC" w:rsidP="00D421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Итого: </w:t>
            </w:r>
          </w:p>
        </w:tc>
        <w:tc>
          <w:tcPr>
            <w:tcW w:w="988" w:type="dxa"/>
          </w:tcPr>
          <w:p w:rsidR="002B3AAC" w:rsidRPr="002B3AAC" w:rsidRDefault="002B3AAC" w:rsidP="00D42170">
            <w:pPr>
              <w:tabs>
                <w:tab w:val="left" w:pos="255"/>
                <w:tab w:val="center" w:pos="623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sz w:val="24"/>
                <w:szCs w:val="24"/>
              </w:rPr>
              <w:t>136 ч.</w:t>
            </w:r>
          </w:p>
        </w:tc>
      </w:tr>
    </w:tbl>
    <w:p w:rsidR="002B3AAC" w:rsidRPr="002B3AAC" w:rsidRDefault="002B3AAC" w:rsidP="002B3AAC">
      <w:pPr>
        <w:suppressAutoHyphens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87F40" w:rsidRPr="002B3AAC" w:rsidRDefault="00287F40" w:rsidP="00287F40">
      <w:pPr>
        <w:rPr>
          <w:rFonts w:ascii="Times New Roman" w:hAnsi="Times New Roman" w:cs="Times New Roman"/>
          <w:sz w:val="24"/>
          <w:szCs w:val="24"/>
        </w:rPr>
      </w:pPr>
    </w:p>
    <w:p w:rsidR="00F9432B" w:rsidRPr="002B3AAC" w:rsidRDefault="00F9432B" w:rsidP="00287F40">
      <w:pPr>
        <w:rPr>
          <w:rFonts w:ascii="Times New Roman" w:hAnsi="Times New Roman" w:cs="Times New Roman"/>
          <w:sz w:val="24"/>
          <w:szCs w:val="24"/>
        </w:rPr>
      </w:pPr>
    </w:p>
    <w:p w:rsidR="00287F40" w:rsidRPr="002B3AAC" w:rsidRDefault="007A669A" w:rsidP="00287F40">
      <w:pPr>
        <w:rPr>
          <w:rFonts w:ascii="Times New Roman" w:hAnsi="Times New Roman" w:cs="Times New Roman"/>
          <w:b/>
          <w:sz w:val="24"/>
          <w:szCs w:val="24"/>
        </w:rPr>
      </w:pPr>
      <w:r w:rsidRPr="002B3AAC">
        <w:rPr>
          <w:rFonts w:ascii="Times New Roman" w:hAnsi="Times New Roman" w:cs="Times New Roman"/>
          <w:b/>
          <w:sz w:val="24"/>
          <w:szCs w:val="24"/>
        </w:rPr>
        <w:lastRenderedPageBreak/>
        <w:t>4.Рабочая программа по истории</w:t>
      </w:r>
    </w:p>
    <w:p w:rsidR="00F46A75" w:rsidRPr="002B3AAC" w:rsidRDefault="00F46A75" w:rsidP="00F46A75">
      <w:pPr>
        <w:shd w:val="clear" w:color="auto" w:fill="FFFFFF"/>
        <w:spacing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Программа ориентирована на усвоение знаний об основных фактах, процессах и явлениях всемирной и отечественной истории 20 века, получение ими целостного представления о месте и роли России во всемирно-историческом процессе, понимание общих закономерностей развития человечества и особенностей исторического пути России. Важнейшими задачами курса являются:</w:t>
      </w:r>
    </w:p>
    <w:p w:rsidR="00F46A75" w:rsidRPr="002B3AAC" w:rsidRDefault="00F46A75" w:rsidP="00F46A75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 xml:space="preserve"> - формирование у учащихся гражданской позиции, национальной идентичности, воспитание патриотизма, толерантности;</w:t>
      </w:r>
    </w:p>
    <w:p w:rsidR="00F46A75" w:rsidRPr="002B3AAC" w:rsidRDefault="00F46A75" w:rsidP="00F46A75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 xml:space="preserve">– формирование ориентиров для гражданской, </w:t>
      </w:r>
      <w:proofErr w:type="spellStart"/>
      <w:r w:rsidRPr="002B3AAC">
        <w:rPr>
          <w:rFonts w:ascii="Times New Roman" w:hAnsi="Times New Roman" w:cs="Times New Roman"/>
          <w:sz w:val="24"/>
          <w:szCs w:val="24"/>
        </w:rPr>
        <w:t>этнонациональной</w:t>
      </w:r>
      <w:proofErr w:type="spellEnd"/>
      <w:r w:rsidRPr="002B3AAC">
        <w:rPr>
          <w:rFonts w:ascii="Times New Roman" w:hAnsi="Times New Roman" w:cs="Times New Roman"/>
          <w:sz w:val="24"/>
          <w:szCs w:val="24"/>
        </w:rPr>
        <w:t>, социальной, культурной са</w:t>
      </w:r>
      <w:r w:rsidRPr="002B3AAC">
        <w:rPr>
          <w:rFonts w:ascii="Times New Roman" w:hAnsi="Times New Roman" w:cs="Times New Roman"/>
          <w:sz w:val="24"/>
          <w:szCs w:val="24"/>
        </w:rPr>
        <w:softHyphen/>
        <w:t>моидентификации в окружающем мире;</w:t>
      </w:r>
    </w:p>
    <w:p w:rsidR="00F46A75" w:rsidRPr="002B3AAC" w:rsidRDefault="00F46A75" w:rsidP="00F46A75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 xml:space="preserve">– овладение учащимися основными знаниями по истории России </w:t>
      </w:r>
      <w:r w:rsidRPr="002B3AAC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2B3AAC">
        <w:rPr>
          <w:rFonts w:ascii="Times New Roman" w:hAnsi="Times New Roman" w:cs="Times New Roman"/>
          <w:sz w:val="24"/>
          <w:szCs w:val="24"/>
        </w:rPr>
        <w:t xml:space="preserve"> – начала </w:t>
      </w:r>
      <w:r w:rsidRPr="002B3AAC">
        <w:rPr>
          <w:rFonts w:ascii="Times New Roman" w:hAnsi="Times New Roman" w:cs="Times New Roman"/>
          <w:sz w:val="24"/>
          <w:szCs w:val="24"/>
          <w:lang w:val="en-US"/>
        </w:rPr>
        <w:t>XXI</w:t>
      </w:r>
      <w:r w:rsidRPr="002B3AAC">
        <w:rPr>
          <w:rFonts w:ascii="Times New Roman" w:hAnsi="Times New Roman" w:cs="Times New Roman"/>
          <w:sz w:val="24"/>
          <w:szCs w:val="24"/>
        </w:rPr>
        <w:t xml:space="preserve"> вв., понимание ими места и роли России во всемирно-историческом процессе;</w:t>
      </w:r>
    </w:p>
    <w:p w:rsidR="00F46A75" w:rsidRPr="002B3AAC" w:rsidRDefault="00F46A75" w:rsidP="00F46A7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 xml:space="preserve">– воспитание учащихся в духе патриотизма, уважения к истории России </w:t>
      </w:r>
      <w:r w:rsidRPr="002B3AAC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2B3AAC">
        <w:rPr>
          <w:rFonts w:ascii="Times New Roman" w:hAnsi="Times New Roman" w:cs="Times New Roman"/>
          <w:sz w:val="24"/>
          <w:szCs w:val="24"/>
        </w:rPr>
        <w:t xml:space="preserve"> в. и гордости за героические свершения предков, в соответствии с идеями взаимопонимания, толерантности и мира между людьми и народами, в духе демократических ценностей современного общества; </w:t>
      </w:r>
    </w:p>
    <w:p w:rsidR="00F46A75" w:rsidRPr="002B3AAC" w:rsidRDefault="00F46A75" w:rsidP="00F46A75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 xml:space="preserve">– развитие способности учащихся анализировать информацию, содержащуюся в исторических источниках по истории России </w:t>
      </w:r>
      <w:r w:rsidRPr="002B3AAC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2B3AAC">
        <w:rPr>
          <w:rFonts w:ascii="Times New Roman" w:hAnsi="Times New Roman" w:cs="Times New Roman"/>
          <w:sz w:val="24"/>
          <w:szCs w:val="24"/>
        </w:rPr>
        <w:t xml:space="preserve"> – начала XXI вв.;</w:t>
      </w:r>
    </w:p>
    <w:p w:rsidR="00F46A75" w:rsidRPr="002B3AAC" w:rsidRDefault="00F46A75" w:rsidP="00F46A75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 xml:space="preserve">– формирование у школьников умения применять знания по истории России </w:t>
      </w:r>
      <w:r w:rsidRPr="002B3AAC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2B3AAC">
        <w:rPr>
          <w:rFonts w:ascii="Times New Roman" w:hAnsi="Times New Roman" w:cs="Times New Roman"/>
          <w:sz w:val="24"/>
          <w:szCs w:val="24"/>
        </w:rPr>
        <w:t xml:space="preserve"> – начала XXI вв. для осмысления сущности современных обще</w:t>
      </w:r>
      <w:r w:rsidRPr="002B3AAC">
        <w:rPr>
          <w:rFonts w:ascii="Times New Roman" w:hAnsi="Times New Roman" w:cs="Times New Roman"/>
          <w:sz w:val="24"/>
          <w:szCs w:val="24"/>
        </w:rPr>
        <w:softHyphen/>
        <w:t>ственных явлений, в общении с другими людьми в современ</w:t>
      </w:r>
      <w:r w:rsidRPr="002B3AAC">
        <w:rPr>
          <w:rFonts w:ascii="Times New Roman" w:hAnsi="Times New Roman" w:cs="Times New Roman"/>
          <w:sz w:val="24"/>
          <w:szCs w:val="24"/>
        </w:rPr>
        <w:softHyphen/>
        <w:t xml:space="preserve">ном обществе. </w:t>
      </w:r>
    </w:p>
    <w:p w:rsidR="00F46A75" w:rsidRPr="002B3AAC" w:rsidRDefault="00F46A75" w:rsidP="00F46A75">
      <w:pPr>
        <w:shd w:val="clear" w:color="auto" w:fill="FFFFFF"/>
        <w:spacing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Изучение курса истории на профильном уровне способствует пониманию неразрывного единства прошлого и настоящего, взаимосвязи и взаимообусловленности процессов, протекающих в различных районах мира, позволяет увидеть процесс исторического развития сквозь призму категорий «причина – следствие», «общее – особенное», «эволюция – революция», находить логические связи между различными сферами общественной жизни, критически оценивать вклад конкретных личностей в развитие человечества.</w:t>
      </w:r>
    </w:p>
    <w:p w:rsidR="00F46A75" w:rsidRPr="002B3AAC" w:rsidRDefault="00F46A75" w:rsidP="00F46A75">
      <w:pPr>
        <w:spacing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Программа рассчитана на</w:t>
      </w:r>
      <w:r w:rsidRPr="002B3AAC">
        <w:rPr>
          <w:rFonts w:ascii="Times New Roman" w:hAnsi="Times New Roman" w:cs="Times New Roman"/>
          <w:b/>
          <w:bCs/>
          <w:sz w:val="24"/>
          <w:szCs w:val="24"/>
        </w:rPr>
        <w:t> 175 часов</w:t>
      </w:r>
      <w:r w:rsidRPr="002B3AAC">
        <w:rPr>
          <w:rFonts w:ascii="Times New Roman" w:hAnsi="Times New Roman" w:cs="Times New Roman"/>
          <w:sz w:val="24"/>
          <w:szCs w:val="24"/>
        </w:rPr>
        <w:t xml:space="preserve"> в год, 5 часов в неделю, (3/2) </w:t>
      </w:r>
    </w:p>
    <w:p w:rsidR="00F46A75" w:rsidRDefault="00F46A75" w:rsidP="00F46A75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D42170" w:rsidRDefault="00D42170" w:rsidP="00F46A75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D42170" w:rsidRPr="002B3AAC" w:rsidRDefault="00D42170" w:rsidP="00F46A75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F46A75" w:rsidRPr="002B3AAC" w:rsidRDefault="00F46A75" w:rsidP="00F46A75">
      <w:pPr>
        <w:numPr>
          <w:ilvl w:val="0"/>
          <w:numId w:val="47"/>
        </w:numPr>
        <w:spacing w:after="20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B3AAC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Планируемые результаты освоения образовательной программы</w:t>
      </w:r>
    </w:p>
    <w:p w:rsidR="00F46A75" w:rsidRPr="002B3AAC" w:rsidRDefault="00F46A75" w:rsidP="00F46A75">
      <w:pPr>
        <w:shd w:val="clear" w:color="auto" w:fill="FFFFFF"/>
        <w:autoSpaceDE w:val="0"/>
        <w:autoSpaceDN w:val="0"/>
        <w:adjustRightInd w:val="0"/>
        <w:spacing w:line="276" w:lineRule="auto"/>
        <w:ind w:left="1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3AAC">
        <w:rPr>
          <w:rFonts w:ascii="Times New Roman" w:hAnsi="Times New Roman" w:cs="Times New Roman"/>
          <w:b/>
          <w:sz w:val="24"/>
          <w:szCs w:val="24"/>
        </w:rPr>
        <w:t>Личностные:</w:t>
      </w:r>
    </w:p>
    <w:p w:rsidR="00F46A75" w:rsidRPr="002B3AAC" w:rsidRDefault="00F46A75" w:rsidP="00F46A75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– осознание своей идентичности как гражданина страны – исторической преемницы Российской империи и Советского Союза;</w:t>
      </w:r>
    </w:p>
    <w:p w:rsidR="00F46A75" w:rsidRPr="002B3AAC" w:rsidRDefault="00F46A75" w:rsidP="00F46A75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 xml:space="preserve">– осмысление социально-нравственного опыта России </w:t>
      </w:r>
      <w:r w:rsidRPr="002B3AAC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2B3AAC">
        <w:rPr>
          <w:rFonts w:ascii="Times New Roman" w:hAnsi="Times New Roman" w:cs="Times New Roman"/>
          <w:sz w:val="24"/>
          <w:szCs w:val="24"/>
        </w:rPr>
        <w:t xml:space="preserve"> в.;</w:t>
      </w:r>
    </w:p>
    <w:p w:rsidR="00F46A75" w:rsidRPr="002B3AAC" w:rsidRDefault="00F46A75" w:rsidP="00F46A75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– уважение к культуре России XX в.</w:t>
      </w:r>
    </w:p>
    <w:p w:rsidR="00F46A75" w:rsidRPr="002B3AAC" w:rsidRDefault="00F46A75" w:rsidP="00F46A75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2B3AAC">
        <w:rPr>
          <w:rFonts w:ascii="Times New Roman" w:hAnsi="Times New Roman" w:cs="Times New Roman"/>
          <w:b/>
          <w:bCs/>
          <w:sz w:val="24"/>
          <w:szCs w:val="24"/>
        </w:rPr>
        <w:t>Метапредметные</w:t>
      </w:r>
      <w:proofErr w:type="spellEnd"/>
      <w:r w:rsidRPr="002B3AA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F46A75" w:rsidRPr="002B3AAC" w:rsidRDefault="00F46A75" w:rsidP="00F46A75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b/>
          <w:sz w:val="24"/>
          <w:szCs w:val="24"/>
        </w:rPr>
        <w:t>–</w:t>
      </w:r>
      <w:r w:rsidRPr="002B3AAC">
        <w:rPr>
          <w:rFonts w:ascii="Times New Roman" w:hAnsi="Times New Roman" w:cs="Times New Roman"/>
          <w:sz w:val="24"/>
          <w:szCs w:val="24"/>
        </w:rPr>
        <w:t xml:space="preserve"> способность сознательно организовывать и самостоятельно регулировать свою учебную деятельность;</w:t>
      </w:r>
    </w:p>
    <w:p w:rsidR="00F46A75" w:rsidRPr="002B3AAC" w:rsidRDefault="00F46A75" w:rsidP="00F46A75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– владение на высоком уровне умениями работать с учебной и внешкольной информацией (систематизировать, анализировать и обобщать факты, составлять развернутый план, формулиро</w:t>
      </w:r>
      <w:r w:rsidRPr="002B3AAC">
        <w:rPr>
          <w:rFonts w:ascii="Times New Roman" w:hAnsi="Times New Roman" w:cs="Times New Roman"/>
          <w:sz w:val="24"/>
          <w:szCs w:val="24"/>
        </w:rPr>
        <w:softHyphen/>
        <w:t>вать и обосновывать выводы, конспектировать), использовать современ</w:t>
      </w:r>
      <w:r w:rsidRPr="002B3AAC">
        <w:rPr>
          <w:rFonts w:ascii="Times New Roman" w:hAnsi="Times New Roman" w:cs="Times New Roman"/>
          <w:sz w:val="24"/>
          <w:szCs w:val="24"/>
        </w:rPr>
        <w:softHyphen/>
        <w:t>ные источники информации;</w:t>
      </w:r>
    </w:p>
    <w:p w:rsidR="00F46A75" w:rsidRPr="002B3AAC" w:rsidRDefault="00F46A75" w:rsidP="00F46A75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– способность решать творческие задачи, представлять ре</w:t>
      </w:r>
      <w:r w:rsidRPr="002B3AAC">
        <w:rPr>
          <w:rFonts w:ascii="Times New Roman" w:hAnsi="Times New Roman" w:cs="Times New Roman"/>
          <w:sz w:val="24"/>
          <w:szCs w:val="24"/>
        </w:rPr>
        <w:softHyphen/>
        <w:t>зультаты своей деятельности в различных формах (сообщение, презентация, реферат, эссе, доклад, аналитическая записка).</w:t>
      </w:r>
    </w:p>
    <w:p w:rsidR="00F46A75" w:rsidRPr="002B3AAC" w:rsidRDefault="00F46A75" w:rsidP="00F46A75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B3AAC">
        <w:rPr>
          <w:rFonts w:ascii="Times New Roman" w:hAnsi="Times New Roman" w:cs="Times New Roman"/>
          <w:b/>
          <w:bCs/>
          <w:sz w:val="24"/>
          <w:szCs w:val="24"/>
        </w:rPr>
        <w:t>Предметные:</w:t>
      </w:r>
    </w:p>
    <w:p w:rsidR="00F46A75" w:rsidRPr="002B3AAC" w:rsidRDefault="00F46A75" w:rsidP="00F46A75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– овладение целостным представлением об историчес</w:t>
      </w:r>
      <w:r w:rsidRPr="002B3AAC">
        <w:rPr>
          <w:rFonts w:ascii="Times New Roman" w:hAnsi="Times New Roman" w:cs="Times New Roman"/>
          <w:sz w:val="24"/>
          <w:szCs w:val="24"/>
        </w:rPr>
        <w:softHyphen/>
        <w:t xml:space="preserve">ком пути России, соседних народов и государств в </w:t>
      </w:r>
      <w:r w:rsidRPr="002B3AAC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2B3AAC">
        <w:rPr>
          <w:rFonts w:ascii="Times New Roman" w:hAnsi="Times New Roman" w:cs="Times New Roman"/>
          <w:sz w:val="24"/>
          <w:szCs w:val="24"/>
        </w:rPr>
        <w:t xml:space="preserve"> – начале XXI вв.;</w:t>
      </w:r>
    </w:p>
    <w:p w:rsidR="00F46A75" w:rsidRPr="002B3AAC" w:rsidRDefault="00F46A75" w:rsidP="00F46A75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 xml:space="preserve">– способность применять понятийный аппарат и приемы исторического анализа для раскрытия сущности и значения следующих событий и явлений: первая российская революция, великая российская революция 1917-1921 гг., нэп, индустриализация, коллективизация, формирование однопартийной диктатуры в СССР, Великая Отечественная война, восстановление народного хозяйства СССР после войны, реформы Н.С. Хрущева и А.Н. Косыгина, «застой», «перестройка», распад СССР, экономические и политические реформы 1990-х гг., стабилизация 2000-х гг.; </w:t>
      </w:r>
    </w:p>
    <w:p w:rsidR="00F46A75" w:rsidRPr="002B3AAC" w:rsidRDefault="00F46A75" w:rsidP="00F46A75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– умения изучать и систематизировать информацию из раз</w:t>
      </w:r>
      <w:r w:rsidRPr="002B3AAC">
        <w:rPr>
          <w:rFonts w:ascii="Times New Roman" w:hAnsi="Times New Roman" w:cs="Times New Roman"/>
          <w:sz w:val="24"/>
          <w:szCs w:val="24"/>
        </w:rPr>
        <w:softHyphen/>
        <w:t xml:space="preserve">личных исторических и современных источников как по периоду в целом, так и по отдельным тематическим блокам (период правления Николая II, революция и Гражданская война, нэп, 1930-е гг., участие СССР во Второй мировой войне, поздний сталинизм, «оттепель», период правления Л.И. Брежнева, «перестройка», президентство Б.Н. Ельцина, В.В. Путина, Д.А. Медведева); </w:t>
      </w:r>
    </w:p>
    <w:p w:rsidR="00F46A75" w:rsidRPr="002B3AAC" w:rsidRDefault="00F46A75" w:rsidP="00F46A75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lastRenderedPageBreak/>
        <w:t xml:space="preserve">– расширение опыта оценочной деятельности на основе осмысления жизни и поступков Николая </w:t>
      </w:r>
      <w:r w:rsidRPr="002B3AAC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2B3AAC">
        <w:rPr>
          <w:rFonts w:ascii="Times New Roman" w:hAnsi="Times New Roman" w:cs="Times New Roman"/>
          <w:sz w:val="24"/>
          <w:szCs w:val="24"/>
        </w:rPr>
        <w:t xml:space="preserve">, П.А. Столыпина, А.Ф. Керенского, В.И. Ленина, Л.Д. Троцкого, лидеров Белого движения, И.В. Сталина, Г.К. Жукова, Н.С. Хрущева, Л.И. Брежнева, М.С. Горбачева, Б.Н. Ельцина, В.В. Путина, героев Великой Отечественной войны и ведущих представителей русской культуры XIX в.; </w:t>
      </w:r>
    </w:p>
    <w:p w:rsidR="00F46A75" w:rsidRPr="002B3AAC" w:rsidRDefault="00F46A75" w:rsidP="00F46A75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– готовность применять исторические знания для выявле</w:t>
      </w:r>
      <w:r w:rsidRPr="002B3AAC">
        <w:rPr>
          <w:rFonts w:ascii="Times New Roman" w:hAnsi="Times New Roman" w:cs="Times New Roman"/>
          <w:sz w:val="24"/>
          <w:szCs w:val="24"/>
        </w:rPr>
        <w:softHyphen/>
        <w:t>ния и сохранения исторических и культурн</w:t>
      </w:r>
      <w:r w:rsidR="00D42170">
        <w:rPr>
          <w:rFonts w:ascii="Times New Roman" w:hAnsi="Times New Roman" w:cs="Times New Roman"/>
          <w:sz w:val="24"/>
          <w:szCs w:val="24"/>
        </w:rPr>
        <w:t xml:space="preserve">ых памятников истории России </w:t>
      </w:r>
      <w:proofErr w:type="spellStart"/>
      <w:r w:rsidR="00D42170">
        <w:rPr>
          <w:rFonts w:ascii="Times New Roman" w:hAnsi="Times New Roman" w:cs="Times New Roman"/>
          <w:sz w:val="24"/>
          <w:szCs w:val="24"/>
        </w:rPr>
        <w:t>XX</w:t>
      </w:r>
      <w:r w:rsidRPr="002B3AAC">
        <w:rPr>
          <w:rFonts w:ascii="Times New Roman" w:hAnsi="Times New Roman" w:cs="Times New Roman"/>
          <w:sz w:val="24"/>
          <w:szCs w:val="24"/>
        </w:rPr>
        <w:t>в</w:t>
      </w:r>
      <w:proofErr w:type="spellEnd"/>
      <w:r w:rsidRPr="002B3AAC">
        <w:rPr>
          <w:rFonts w:ascii="Times New Roman" w:hAnsi="Times New Roman" w:cs="Times New Roman"/>
          <w:sz w:val="24"/>
          <w:szCs w:val="24"/>
        </w:rPr>
        <w:t>.</w:t>
      </w:r>
    </w:p>
    <w:p w:rsidR="00F46A75" w:rsidRPr="002B3AAC" w:rsidRDefault="00F46A75" w:rsidP="00F46A75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i/>
          <w:sz w:val="24"/>
          <w:szCs w:val="24"/>
        </w:rPr>
        <w:t>Спорные проблемы и их интерпретация</w:t>
      </w:r>
      <w:r w:rsidRPr="002B3AAC">
        <w:rPr>
          <w:rFonts w:ascii="Times New Roman" w:hAnsi="Times New Roman" w:cs="Times New Roman"/>
          <w:sz w:val="24"/>
          <w:szCs w:val="24"/>
        </w:rPr>
        <w:t xml:space="preserve">. Изучаемый период истории России включает много острых проблем, которые интенсивно обсуждаются в средствах массовой информации, публицистике и пр. К числу таких проблем можно отнести: </w:t>
      </w:r>
    </w:p>
    <w:p w:rsidR="00F46A75" w:rsidRPr="002B3AAC" w:rsidRDefault="00F46A75" w:rsidP="00F46A75">
      <w:pPr>
        <w:numPr>
          <w:ilvl w:val="0"/>
          <w:numId w:val="45"/>
        </w:numPr>
        <w:tabs>
          <w:tab w:val="clear" w:pos="2148"/>
          <w:tab w:val="num" w:pos="1080"/>
        </w:tabs>
        <w:spacing w:after="0" w:line="276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оценка уровня развития Российской империи в начале ХХ в.;</w:t>
      </w:r>
    </w:p>
    <w:p w:rsidR="00F46A75" w:rsidRPr="002B3AAC" w:rsidRDefault="00F46A75" w:rsidP="00F46A75">
      <w:pPr>
        <w:numPr>
          <w:ilvl w:val="0"/>
          <w:numId w:val="45"/>
        </w:numPr>
        <w:tabs>
          <w:tab w:val="clear" w:pos="2148"/>
          <w:tab w:val="num" w:pos="1080"/>
        </w:tabs>
        <w:spacing w:after="0" w:line="276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причины, последствия и оценка падения монархии в России, прихода к власти большевиков и их победы в Гражданской войне;</w:t>
      </w:r>
    </w:p>
    <w:p w:rsidR="00F46A75" w:rsidRPr="002B3AAC" w:rsidRDefault="00F46A75" w:rsidP="00F46A75">
      <w:pPr>
        <w:numPr>
          <w:ilvl w:val="0"/>
          <w:numId w:val="45"/>
        </w:numPr>
        <w:tabs>
          <w:tab w:val="clear" w:pos="2148"/>
          <w:tab w:val="num" w:pos="1080"/>
        </w:tabs>
        <w:spacing w:after="0" w:line="276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причины свертывания нэпа, оценка результатов индустриализации, коллективизации и преобразований в сфере культуры;</w:t>
      </w:r>
    </w:p>
    <w:p w:rsidR="00F46A75" w:rsidRPr="002B3AAC" w:rsidRDefault="00F46A75" w:rsidP="00F46A75">
      <w:pPr>
        <w:numPr>
          <w:ilvl w:val="0"/>
          <w:numId w:val="45"/>
        </w:numPr>
        <w:tabs>
          <w:tab w:val="clear" w:pos="2148"/>
          <w:tab w:val="num" w:pos="1080"/>
        </w:tabs>
        <w:spacing w:after="0" w:line="276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характер национальной политики большевиков и ее оценка;</w:t>
      </w:r>
    </w:p>
    <w:p w:rsidR="00F46A75" w:rsidRPr="002B3AAC" w:rsidRDefault="00F46A75" w:rsidP="00F46A75">
      <w:pPr>
        <w:numPr>
          <w:ilvl w:val="0"/>
          <w:numId w:val="45"/>
        </w:numPr>
        <w:tabs>
          <w:tab w:val="clear" w:pos="2148"/>
          <w:tab w:val="num" w:pos="1080"/>
        </w:tabs>
        <w:spacing w:after="0" w:line="276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 xml:space="preserve">причины, последствия и оценка установления однопартийной диктатуры и единовластия И.В. Сталина; </w:t>
      </w:r>
    </w:p>
    <w:p w:rsidR="00F46A75" w:rsidRPr="002B3AAC" w:rsidRDefault="00F46A75" w:rsidP="00F46A75">
      <w:pPr>
        <w:numPr>
          <w:ilvl w:val="0"/>
          <w:numId w:val="45"/>
        </w:numPr>
        <w:tabs>
          <w:tab w:val="clear" w:pos="2148"/>
          <w:tab w:val="num" w:pos="1080"/>
        </w:tabs>
        <w:spacing w:after="0" w:line="276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 xml:space="preserve"> оценка внешней политики СССР накануне и в начале Второй мировой войны;</w:t>
      </w:r>
    </w:p>
    <w:p w:rsidR="00F46A75" w:rsidRPr="002B3AAC" w:rsidRDefault="00F46A75" w:rsidP="00F46A75">
      <w:pPr>
        <w:numPr>
          <w:ilvl w:val="0"/>
          <w:numId w:val="45"/>
        </w:numPr>
        <w:tabs>
          <w:tab w:val="clear" w:pos="2148"/>
          <w:tab w:val="num" w:pos="1080"/>
        </w:tabs>
        <w:spacing w:after="0" w:line="276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 xml:space="preserve">цена победы СССР в Великой Отечественной войне; </w:t>
      </w:r>
    </w:p>
    <w:p w:rsidR="00F46A75" w:rsidRPr="002B3AAC" w:rsidRDefault="00F46A75" w:rsidP="00F46A75">
      <w:pPr>
        <w:numPr>
          <w:ilvl w:val="0"/>
          <w:numId w:val="45"/>
        </w:numPr>
        <w:tabs>
          <w:tab w:val="clear" w:pos="2148"/>
          <w:tab w:val="num" w:pos="1080"/>
        </w:tabs>
        <w:spacing w:after="0" w:line="276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 xml:space="preserve">оценка роли СССР в развязывании «холодной войны»; </w:t>
      </w:r>
    </w:p>
    <w:p w:rsidR="00F46A75" w:rsidRPr="002B3AAC" w:rsidRDefault="00F46A75" w:rsidP="00F46A75">
      <w:pPr>
        <w:numPr>
          <w:ilvl w:val="0"/>
          <w:numId w:val="45"/>
        </w:numPr>
        <w:tabs>
          <w:tab w:val="clear" w:pos="2148"/>
          <w:tab w:val="num" w:pos="1080"/>
        </w:tabs>
        <w:spacing w:after="0" w:line="276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причины, последствия и оценка реформ Н.С. Хрущева;</w:t>
      </w:r>
    </w:p>
    <w:p w:rsidR="00F46A75" w:rsidRPr="002B3AAC" w:rsidRDefault="00F46A75" w:rsidP="00F46A75">
      <w:pPr>
        <w:numPr>
          <w:ilvl w:val="0"/>
          <w:numId w:val="45"/>
        </w:numPr>
        <w:tabs>
          <w:tab w:val="clear" w:pos="2148"/>
          <w:tab w:val="num" w:pos="1080"/>
        </w:tabs>
        <w:spacing w:after="0" w:line="276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оценка периода правления Л.И. Брежнева и роли диссидентского движения;</w:t>
      </w:r>
    </w:p>
    <w:p w:rsidR="00F46A75" w:rsidRPr="002B3AAC" w:rsidRDefault="00F46A75" w:rsidP="00F46A75">
      <w:pPr>
        <w:numPr>
          <w:ilvl w:val="0"/>
          <w:numId w:val="45"/>
        </w:numPr>
        <w:tabs>
          <w:tab w:val="clear" w:pos="2148"/>
          <w:tab w:val="num" w:pos="1080"/>
        </w:tabs>
        <w:spacing w:after="0" w:line="276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причины, последствия и оценка «перестройки» и распада СССР;</w:t>
      </w:r>
    </w:p>
    <w:p w:rsidR="00F46A75" w:rsidRPr="002B3AAC" w:rsidRDefault="00F46A75" w:rsidP="00F46A75">
      <w:pPr>
        <w:numPr>
          <w:ilvl w:val="0"/>
          <w:numId w:val="45"/>
        </w:numPr>
        <w:tabs>
          <w:tab w:val="clear" w:pos="2148"/>
          <w:tab w:val="num" w:pos="1080"/>
        </w:tabs>
        <w:spacing w:after="0" w:line="276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оценка причин, характера и последствий экономических реформ начала 1990-х гг. («шоковая терапия»);</w:t>
      </w:r>
    </w:p>
    <w:p w:rsidR="00F46A75" w:rsidRPr="002B3AAC" w:rsidRDefault="00F46A75" w:rsidP="00F46A75">
      <w:pPr>
        <w:numPr>
          <w:ilvl w:val="0"/>
          <w:numId w:val="45"/>
        </w:numPr>
        <w:tabs>
          <w:tab w:val="clear" w:pos="2148"/>
          <w:tab w:val="num" w:pos="1080"/>
        </w:tabs>
        <w:spacing w:after="0" w:line="276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причины и последствия побед Б.Н. Ельцина в политических схватках 1990-х гг.;</w:t>
      </w:r>
    </w:p>
    <w:p w:rsidR="00F46A75" w:rsidRPr="002B3AAC" w:rsidRDefault="00F46A75" w:rsidP="00F46A75">
      <w:pPr>
        <w:numPr>
          <w:ilvl w:val="0"/>
          <w:numId w:val="45"/>
        </w:numPr>
        <w:tabs>
          <w:tab w:val="clear" w:pos="2148"/>
          <w:tab w:val="num" w:pos="1080"/>
        </w:tabs>
        <w:spacing w:after="0" w:line="276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 xml:space="preserve">оценка внешней политики России в 1990-е гг.; </w:t>
      </w:r>
    </w:p>
    <w:p w:rsidR="00F46A75" w:rsidRPr="002B3AAC" w:rsidRDefault="00F46A75" w:rsidP="00F46A75">
      <w:pPr>
        <w:numPr>
          <w:ilvl w:val="0"/>
          <w:numId w:val="45"/>
        </w:numPr>
        <w:tabs>
          <w:tab w:val="clear" w:pos="2148"/>
          <w:tab w:val="num" w:pos="1080"/>
        </w:tabs>
        <w:spacing w:after="0" w:line="276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причины, последствия и оценка стабилизации экономики и политической системы России в 2000-е гг.</w:t>
      </w:r>
    </w:p>
    <w:p w:rsidR="00F46A75" w:rsidRPr="002B3AAC" w:rsidRDefault="00F46A75" w:rsidP="00F46A75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 xml:space="preserve">По всем этим вопросам учащимся должна быть дана возможность выбирать ту или иную точку зрения и аргументировать ее с помощью фактов. </w:t>
      </w:r>
    </w:p>
    <w:p w:rsidR="00F46A75" w:rsidRDefault="00F46A75" w:rsidP="00F46A75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42170" w:rsidRPr="002B3AAC" w:rsidRDefault="00D42170" w:rsidP="00F46A75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46A75" w:rsidRPr="002B3AAC" w:rsidRDefault="00F46A75" w:rsidP="00F46A75">
      <w:pPr>
        <w:pStyle w:val="a7"/>
        <w:numPr>
          <w:ilvl w:val="0"/>
          <w:numId w:val="46"/>
        </w:numPr>
        <w:spacing w:line="276" w:lineRule="auto"/>
        <w:jc w:val="center"/>
        <w:rPr>
          <w:rFonts w:ascii="Times New Roman" w:hAnsi="Times New Roman"/>
          <w:b/>
          <w:caps/>
        </w:rPr>
      </w:pPr>
      <w:r w:rsidRPr="002B3AAC">
        <w:rPr>
          <w:rFonts w:ascii="Times New Roman" w:hAnsi="Times New Roman"/>
          <w:b/>
          <w:u w:val="single"/>
        </w:rPr>
        <w:lastRenderedPageBreak/>
        <w:t>Содержание  учебного  предмета</w:t>
      </w:r>
    </w:p>
    <w:p w:rsidR="00F46A75" w:rsidRPr="002B3AAC" w:rsidRDefault="00F46A75" w:rsidP="00F46A75">
      <w:pPr>
        <w:spacing w:line="276" w:lineRule="auto"/>
        <w:ind w:firstLine="709"/>
        <w:jc w:val="both"/>
        <w:rPr>
          <w:rFonts w:ascii="Times New Roman" w:hAnsi="Times New Roman" w:cs="Times New Roman"/>
          <w:caps/>
          <w:sz w:val="24"/>
          <w:szCs w:val="24"/>
        </w:rPr>
      </w:pPr>
    </w:p>
    <w:p w:rsidR="00F46A75" w:rsidRPr="002B3AAC" w:rsidRDefault="00F46A75" w:rsidP="00F46A75">
      <w:pPr>
        <w:pStyle w:val="ab"/>
        <w:spacing w:before="0"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2B3AAC">
        <w:rPr>
          <w:rFonts w:ascii="Times New Roman" w:hAnsi="Times New Roman"/>
          <w:b/>
          <w:sz w:val="24"/>
          <w:szCs w:val="24"/>
        </w:rPr>
        <w:t>ВСЕОБЩАЯ ИСТОРИЯ (28 час.)</w:t>
      </w:r>
    </w:p>
    <w:p w:rsidR="00F46A75" w:rsidRPr="002B3AAC" w:rsidRDefault="00F46A75" w:rsidP="00F46A75">
      <w:pPr>
        <w:pStyle w:val="ab"/>
        <w:spacing w:before="0" w:after="0"/>
        <w:jc w:val="both"/>
        <w:rPr>
          <w:rFonts w:ascii="Times New Roman" w:hAnsi="Times New Roman"/>
          <w:b/>
          <w:sz w:val="24"/>
          <w:szCs w:val="24"/>
        </w:rPr>
      </w:pPr>
    </w:p>
    <w:p w:rsidR="00F46A75" w:rsidRPr="002B3AAC" w:rsidRDefault="00F46A75" w:rsidP="00F46A75">
      <w:pPr>
        <w:pStyle w:val="ab"/>
        <w:spacing w:before="0"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B3AAC">
        <w:rPr>
          <w:rFonts w:ascii="Times New Roman" w:hAnsi="Times New Roman"/>
          <w:b/>
          <w:sz w:val="24"/>
          <w:szCs w:val="24"/>
          <w:u w:val="single"/>
        </w:rPr>
        <w:t>Зарубежные страны в первой половине 20 века</w:t>
      </w:r>
      <w:r w:rsidRPr="002B3AAC">
        <w:rPr>
          <w:rFonts w:ascii="Times New Roman" w:hAnsi="Times New Roman"/>
          <w:b/>
          <w:sz w:val="24"/>
          <w:szCs w:val="24"/>
        </w:rPr>
        <w:t xml:space="preserve">: (16 час.)   </w:t>
      </w:r>
      <w:r w:rsidRPr="002B3AAC">
        <w:rPr>
          <w:rFonts w:ascii="Times New Roman" w:hAnsi="Times New Roman"/>
          <w:sz w:val="24"/>
          <w:szCs w:val="24"/>
        </w:rPr>
        <w:t xml:space="preserve"> </w:t>
      </w:r>
    </w:p>
    <w:p w:rsidR="00F46A75" w:rsidRPr="002B3AAC" w:rsidRDefault="00F46A75" w:rsidP="00F46A75">
      <w:pPr>
        <w:pStyle w:val="ab"/>
        <w:spacing w:before="0"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B3AAC">
        <w:rPr>
          <w:rFonts w:ascii="Times New Roman" w:hAnsi="Times New Roman"/>
          <w:b/>
          <w:sz w:val="24"/>
          <w:szCs w:val="24"/>
        </w:rPr>
        <w:t>Военные действия на основных фронтах Первой мировой войны:</w:t>
      </w:r>
      <w:r w:rsidRPr="002B3AAC">
        <w:rPr>
          <w:rFonts w:ascii="Times New Roman" w:hAnsi="Times New Roman"/>
          <w:sz w:val="24"/>
          <w:szCs w:val="24"/>
        </w:rPr>
        <w:t xml:space="preserve"> июльский кризис и начало войны, характер войны и планы сторон. Основные события на фронтах в 1914 – 1916 гг. Завершающий этап боевых действий 1917 – 1918 гг. Вступление в войну США и выход из войны России. Поражение стран Четверного союза.</w:t>
      </w:r>
    </w:p>
    <w:p w:rsidR="00F46A75" w:rsidRPr="002B3AAC" w:rsidRDefault="00F46A75" w:rsidP="00F46A75">
      <w:pPr>
        <w:pStyle w:val="ab"/>
        <w:spacing w:before="0"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B3AAC">
        <w:rPr>
          <w:rFonts w:ascii="Times New Roman" w:hAnsi="Times New Roman"/>
          <w:b/>
          <w:sz w:val="24"/>
          <w:szCs w:val="24"/>
        </w:rPr>
        <w:t>Война и общество:</w:t>
      </w:r>
      <w:r w:rsidRPr="002B3AAC">
        <w:rPr>
          <w:rFonts w:ascii="Times New Roman" w:hAnsi="Times New Roman"/>
          <w:sz w:val="24"/>
          <w:szCs w:val="24"/>
        </w:rPr>
        <w:t xml:space="preserve"> патриотический подъем начального периода, перевод государственного управления и экономики на военные рельсы. Антивоенные и национально-освободительные движения. Итоги первой мировой войны. </w:t>
      </w:r>
    </w:p>
    <w:p w:rsidR="00F46A75" w:rsidRPr="002B3AAC" w:rsidRDefault="00F46A75" w:rsidP="00F46A75">
      <w:pPr>
        <w:pStyle w:val="ab"/>
        <w:spacing w:before="0"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B3AAC">
        <w:rPr>
          <w:rFonts w:ascii="Times New Roman" w:hAnsi="Times New Roman"/>
          <w:b/>
          <w:sz w:val="24"/>
          <w:szCs w:val="24"/>
        </w:rPr>
        <w:t>Образование национальных государств в Европе:</w:t>
      </w:r>
      <w:r w:rsidRPr="002B3AAC">
        <w:rPr>
          <w:rFonts w:ascii="Times New Roman" w:hAnsi="Times New Roman"/>
          <w:sz w:val="24"/>
          <w:szCs w:val="24"/>
        </w:rPr>
        <w:t xml:space="preserve"> Крушение Российской, Германской, Австро-Венгерской и Османской империй. Веймарская республика в Германии. Особенности революционного и реформистского вариантов образования национальных государств.</w:t>
      </w:r>
    </w:p>
    <w:p w:rsidR="00F46A75" w:rsidRPr="002B3AAC" w:rsidRDefault="00F46A75" w:rsidP="00F46A75">
      <w:pPr>
        <w:pStyle w:val="ab"/>
        <w:spacing w:before="0"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B3AAC">
        <w:rPr>
          <w:rFonts w:ascii="Times New Roman" w:hAnsi="Times New Roman"/>
          <w:b/>
          <w:sz w:val="24"/>
          <w:szCs w:val="24"/>
        </w:rPr>
        <w:t>Послевоенная система международных договоров:</w:t>
      </w:r>
      <w:r w:rsidRPr="002B3AAC">
        <w:rPr>
          <w:rFonts w:ascii="Times New Roman" w:hAnsi="Times New Roman"/>
          <w:sz w:val="24"/>
          <w:szCs w:val="24"/>
        </w:rPr>
        <w:t xml:space="preserve"> требования стран-победительниц и противоречия между ними. Парижская (Версальская) мирная конференция, её итоги и значение. Вашингтонская мирная конференция и её решения. Особенности Версальско-Вашингтонской системы.</w:t>
      </w:r>
    </w:p>
    <w:p w:rsidR="00F46A75" w:rsidRPr="002B3AAC" w:rsidRDefault="00F46A75" w:rsidP="00F46A75">
      <w:pPr>
        <w:pStyle w:val="ab"/>
        <w:spacing w:before="0"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B3AAC">
        <w:rPr>
          <w:rFonts w:ascii="Times New Roman" w:hAnsi="Times New Roman"/>
          <w:b/>
          <w:sz w:val="24"/>
          <w:szCs w:val="24"/>
        </w:rPr>
        <w:t xml:space="preserve">Социально-экономические процессы в европейских государствах: </w:t>
      </w:r>
      <w:r w:rsidRPr="002B3AAC">
        <w:rPr>
          <w:rFonts w:ascii="Times New Roman" w:hAnsi="Times New Roman"/>
          <w:sz w:val="24"/>
          <w:szCs w:val="24"/>
        </w:rPr>
        <w:t xml:space="preserve">особенности послевоенной ситуации в экономике и политике Великобритании, Франции, США, германии, Италии. Демилитаризация экономики. Развитие новых отраслей. Хозяйственная специализация стран. Политические процессы и </w:t>
      </w:r>
      <w:proofErr w:type="spellStart"/>
      <w:r w:rsidRPr="002B3AAC">
        <w:rPr>
          <w:rFonts w:ascii="Times New Roman" w:hAnsi="Times New Roman"/>
          <w:sz w:val="24"/>
          <w:szCs w:val="24"/>
        </w:rPr>
        <w:t>радикализация</w:t>
      </w:r>
      <w:proofErr w:type="spellEnd"/>
      <w:r w:rsidRPr="002B3AAC">
        <w:rPr>
          <w:rFonts w:ascii="Times New Roman" w:hAnsi="Times New Roman"/>
          <w:sz w:val="24"/>
          <w:szCs w:val="24"/>
        </w:rPr>
        <w:t xml:space="preserve"> общественных сил. Профсоюзное, молодежное и женское движения. Возникновение фашистской партии и приход фашистов к власти в Италии. Основные итоги развития индустриальных стран к концу 20-х годов.</w:t>
      </w:r>
    </w:p>
    <w:p w:rsidR="00F46A75" w:rsidRPr="002B3AAC" w:rsidRDefault="00F46A75" w:rsidP="00F46A75">
      <w:pPr>
        <w:pStyle w:val="ab"/>
        <w:spacing w:before="0"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B3AAC">
        <w:rPr>
          <w:rFonts w:ascii="Times New Roman" w:hAnsi="Times New Roman"/>
          <w:b/>
          <w:sz w:val="24"/>
          <w:szCs w:val="24"/>
        </w:rPr>
        <w:t>Мировой экономический кризис 1929 – 1933 гг.:</w:t>
      </w:r>
      <w:r w:rsidRPr="002B3AAC">
        <w:rPr>
          <w:rFonts w:ascii="Times New Roman" w:hAnsi="Times New Roman"/>
          <w:sz w:val="24"/>
          <w:szCs w:val="24"/>
        </w:rPr>
        <w:t xml:space="preserve"> причины и начало кризиса. «Перегрев» и крах экономики США. Поиск возможных путей выхода из кризиса. Характер и последствия Великой депрессии.</w:t>
      </w:r>
    </w:p>
    <w:p w:rsidR="00F46A75" w:rsidRPr="002B3AAC" w:rsidRDefault="00F46A75" w:rsidP="00F46A75">
      <w:pPr>
        <w:pStyle w:val="ab"/>
        <w:spacing w:before="0"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B3AAC">
        <w:rPr>
          <w:rFonts w:ascii="Times New Roman" w:hAnsi="Times New Roman"/>
          <w:b/>
          <w:sz w:val="24"/>
          <w:szCs w:val="24"/>
        </w:rPr>
        <w:t>Общественно-политический выбор ведущих стран Европы и Северной Америки:</w:t>
      </w:r>
      <w:r w:rsidRPr="002B3AAC">
        <w:rPr>
          <w:rFonts w:ascii="Times New Roman" w:hAnsi="Times New Roman"/>
          <w:sz w:val="24"/>
          <w:szCs w:val="24"/>
        </w:rPr>
        <w:t xml:space="preserve"> установление тоталитарных, авторитарных и либеральных режимов: причины и условия возникновения, характерные черты. Кризис Веймарской республики и приход к власти нацистов: милитаризация экономики, программа внешнеполитической агрессии. «Новый курс» президента Ф. Д. Рузвельта в США. Усиление государственного регулирования хозяйства. Реформы в социально-экономической области.</w:t>
      </w:r>
    </w:p>
    <w:p w:rsidR="00F46A75" w:rsidRPr="002B3AAC" w:rsidRDefault="00F46A75" w:rsidP="00F46A75">
      <w:pPr>
        <w:pStyle w:val="ab"/>
        <w:spacing w:before="0"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B3AAC">
        <w:rPr>
          <w:rFonts w:ascii="Times New Roman" w:hAnsi="Times New Roman"/>
          <w:b/>
          <w:sz w:val="24"/>
          <w:szCs w:val="24"/>
        </w:rPr>
        <w:t>Особенности развития стран Азии и Африки и Латинской Америки между мировыми войнами:</w:t>
      </w:r>
      <w:r w:rsidRPr="002B3AAC">
        <w:rPr>
          <w:rFonts w:ascii="Times New Roman" w:hAnsi="Times New Roman"/>
          <w:sz w:val="24"/>
          <w:szCs w:val="24"/>
        </w:rPr>
        <w:t xml:space="preserve"> воздействие Первой мировой войны на страны Востока. Социально-экономическое и политическое развитие государств и регионов. Формирование предпосылок для национального освобождения. Методы борьбы против колонизаторов.</w:t>
      </w:r>
    </w:p>
    <w:p w:rsidR="00F46A75" w:rsidRPr="002B3AAC" w:rsidRDefault="00F46A75" w:rsidP="00F46A75">
      <w:pPr>
        <w:pStyle w:val="ab"/>
        <w:spacing w:before="0"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B3AAC">
        <w:rPr>
          <w:rFonts w:ascii="Times New Roman" w:hAnsi="Times New Roman"/>
          <w:b/>
          <w:sz w:val="24"/>
          <w:szCs w:val="24"/>
        </w:rPr>
        <w:lastRenderedPageBreak/>
        <w:t>Международные отношения в 20-е – 30-е годы:</w:t>
      </w:r>
      <w:r w:rsidRPr="002B3AAC">
        <w:rPr>
          <w:rFonts w:ascii="Times New Roman" w:hAnsi="Times New Roman"/>
          <w:sz w:val="24"/>
          <w:szCs w:val="24"/>
        </w:rPr>
        <w:t xml:space="preserve"> Противоречия нового мирового порядка. Пацифизм и проблема разоружения. Соглашения в Локарно, пакт </w:t>
      </w:r>
      <w:proofErr w:type="spellStart"/>
      <w:r w:rsidRPr="002B3AAC">
        <w:rPr>
          <w:rFonts w:ascii="Times New Roman" w:hAnsi="Times New Roman"/>
          <w:sz w:val="24"/>
          <w:szCs w:val="24"/>
        </w:rPr>
        <w:t>Бриана</w:t>
      </w:r>
      <w:proofErr w:type="spellEnd"/>
      <w:r w:rsidRPr="002B3AAC">
        <w:rPr>
          <w:rFonts w:ascii="Times New Roman" w:hAnsi="Times New Roman"/>
          <w:sz w:val="24"/>
          <w:szCs w:val="24"/>
        </w:rPr>
        <w:t xml:space="preserve"> – Келлога. Кризис Версальско-Вашингтонской системы, возникновение новых очагов войны на Дальнем Востоке и в Европе. Территориальные захваты германии и Японии. Деятельность Лиги Наций после вступления в неё СССР. Политика «коллективной безопасности» в Европе. Военно-политические кризисы второй половины 30-х годов. Мюнхенское соглашение. Заключение советско-германского пакта о ненападении.</w:t>
      </w:r>
    </w:p>
    <w:p w:rsidR="00F46A75" w:rsidRPr="002B3AAC" w:rsidRDefault="00F46A75" w:rsidP="00F46A75">
      <w:pPr>
        <w:pStyle w:val="ab"/>
        <w:spacing w:before="0"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B3AAC">
        <w:rPr>
          <w:rFonts w:ascii="Times New Roman" w:hAnsi="Times New Roman"/>
          <w:b/>
          <w:sz w:val="24"/>
          <w:szCs w:val="24"/>
        </w:rPr>
        <w:t xml:space="preserve">Культура и наука в первой половине ХХ века: </w:t>
      </w:r>
      <w:r w:rsidRPr="002B3AAC">
        <w:rPr>
          <w:rFonts w:ascii="Times New Roman" w:hAnsi="Times New Roman"/>
          <w:sz w:val="24"/>
          <w:szCs w:val="24"/>
        </w:rPr>
        <w:t xml:space="preserve">развитие естественных и гуманитарных наук, возникновение новых научных дисциплин впервой половине 20 века. Формирование новых художественных направлений и школ. Развитие реалистического искусства. Возникновение массовой культуры. </w:t>
      </w:r>
    </w:p>
    <w:p w:rsidR="00F46A75" w:rsidRPr="002B3AAC" w:rsidRDefault="00F46A75" w:rsidP="00F46A75">
      <w:pPr>
        <w:pStyle w:val="ab"/>
        <w:spacing w:before="0"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B3AAC">
        <w:rPr>
          <w:rFonts w:ascii="Times New Roman" w:hAnsi="Times New Roman"/>
          <w:b/>
          <w:sz w:val="24"/>
          <w:szCs w:val="24"/>
        </w:rPr>
        <w:t>Причины Второй мировой войны и планы участников:</w:t>
      </w:r>
      <w:r w:rsidRPr="002B3AAC">
        <w:rPr>
          <w:rFonts w:ascii="Times New Roman" w:hAnsi="Times New Roman"/>
          <w:sz w:val="24"/>
          <w:szCs w:val="24"/>
        </w:rPr>
        <w:t xml:space="preserve"> масштабы и характер войны, интересы государств-участниц. Нападение Германии на Польшу, политика СССР, «странная война», разгром Франции война с Англией. «Новый порядок» на оккупированных территориях.</w:t>
      </w:r>
    </w:p>
    <w:p w:rsidR="00F46A75" w:rsidRPr="002B3AAC" w:rsidRDefault="00F46A75" w:rsidP="00F46A75">
      <w:pPr>
        <w:pStyle w:val="ab"/>
        <w:spacing w:before="0"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B3AAC">
        <w:rPr>
          <w:rFonts w:ascii="Times New Roman" w:hAnsi="Times New Roman"/>
          <w:b/>
          <w:sz w:val="24"/>
          <w:szCs w:val="24"/>
        </w:rPr>
        <w:t>Этапы боевых действий на фронтах и Движение Сопротивления:</w:t>
      </w:r>
      <w:r w:rsidRPr="002B3AAC">
        <w:rPr>
          <w:rFonts w:ascii="Times New Roman" w:hAnsi="Times New Roman"/>
          <w:sz w:val="24"/>
          <w:szCs w:val="24"/>
        </w:rPr>
        <w:t xml:space="preserve"> Нападение Германии на СССР. Наступление Японии на Тихом океане и в Восточной Азии. Перелом в ходе Второй мировой войны. Второй фронт в Европе. Разгром Германии, капитуляция Японии – завершение Второй мировой войны. Повседневная жизнь населения в годы войны. Движение Сопротивления на оккупированных территориях.</w:t>
      </w:r>
    </w:p>
    <w:p w:rsidR="00F46A75" w:rsidRPr="002B3AAC" w:rsidRDefault="00F46A75" w:rsidP="00F46A75">
      <w:pPr>
        <w:pStyle w:val="ab"/>
        <w:spacing w:before="0"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B3AAC">
        <w:rPr>
          <w:rFonts w:ascii="Times New Roman" w:hAnsi="Times New Roman"/>
          <w:b/>
          <w:sz w:val="24"/>
          <w:szCs w:val="24"/>
        </w:rPr>
        <w:t>Международная дипломатия в годы войны. Итоги Второй мировой войны:</w:t>
      </w:r>
      <w:r w:rsidRPr="002B3AAC">
        <w:rPr>
          <w:rFonts w:ascii="Times New Roman" w:hAnsi="Times New Roman"/>
          <w:sz w:val="24"/>
          <w:szCs w:val="24"/>
        </w:rPr>
        <w:t xml:space="preserve"> Складывание противостоящих союзов. Международные конференции стран антигитлеровской коалиции. Дипломатия Германии, Италии и Японии в годы войны.</w:t>
      </w:r>
    </w:p>
    <w:p w:rsidR="00F46A75" w:rsidRPr="002B3AAC" w:rsidRDefault="00F46A75" w:rsidP="00F46A75">
      <w:pPr>
        <w:pStyle w:val="ab"/>
        <w:spacing w:before="0" w:after="0" w:line="276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F46A75" w:rsidRPr="002B3AAC" w:rsidRDefault="00F46A75" w:rsidP="00F46A75">
      <w:pPr>
        <w:pStyle w:val="ab"/>
        <w:spacing w:before="0"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B3AAC">
        <w:rPr>
          <w:rFonts w:ascii="Times New Roman" w:hAnsi="Times New Roman"/>
          <w:b/>
          <w:sz w:val="24"/>
          <w:szCs w:val="24"/>
          <w:u w:val="single"/>
        </w:rPr>
        <w:t>Зарубежные страны во второй половине 20 – начале 21 века</w:t>
      </w:r>
      <w:r w:rsidRPr="002B3AAC">
        <w:rPr>
          <w:rFonts w:ascii="Times New Roman" w:hAnsi="Times New Roman"/>
          <w:b/>
          <w:sz w:val="24"/>
          <w:szCs w:val="24"/>
        </w:rPr>
        <w:t xml:space="preserve">. (12 час) </w:t>
      </w:r>
    </w:p>
    <w:p w:rsidR="00F46A75" w:rsidRPr="002B3AAC" w:rsidRDefault="00F46A75" w:rsidP="00F46A75">
      <w:pPr>
        <w:pStyle w:val="ab"/>
        <w:spacing w:before="0" w:after="0" w:line="276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2B3AAC">
        <w:rPr>
          <w:rFonts w:ascii="Times New Roman" w:hAnsi="Times New Roman"/>
          <w:b/>
          <w:sz w:val="24"/>
          <w:szCs w:val="24"/>
        </w:rPr>
        <w:t xml:space="preserve">Мирное урегулирование после Второй мировой войны и начало «холодной войны»: </w:t>
      </w:r>
      <w:r w:rsidRPr="002B3AAC">
        <w:rPr>
          <w:rFonts w:ascii="Times New Roman" w:hAnsi="Times New Roman"/>
          <w:sz w:val="24"/>
          <w:szCs w:val="24"/>
        </w:rPr>
        <w:t>Интересы СССР, США, Великобритании и Франции в Европе и мире после войны. Изменение международного положения и внутриполитическая ситуация в странах Центральной и Восточной Европы после освобождения. Основные черты международного развития. Германский вопрос. Мирные договоры с бывшими союзниками германии. Доктрина Трумэна и план Маршалла. Создание НАТО и Организации Варшавского договора.</w:t>
      </w:r>
    </w:p>
    <w:p w:rsidR="00F46A75" w:rsidRPr="002B3AAC" w:rsidRDefault="00F46A75" w:rsidP="00F46A75">
      <w:pPr>
        <w:pStyle w:val="ab"/>
        <w:spacing w:before="0"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B3AAC">
        <w:rPr>
          <w:rFonts w:ascii="Times New Roman" w:hAnsi="Times New Roman"/>
          <w:b/>
          <w:sz w:val="24"/>
          <w:szCs w:val="24"/>
        </w:rPr>
        <w:t>Основные этапы «холодной войны»:</w:t>
      </w:r>
      <w:r w:rsidRPr="002B3AAC">
        <w:rPr>
          <w:rFonts w:ascii="Times New Roman" w:hAnsi="Times New Roman"/>
          <w:sz w:val="24"/>
          <w:szCs w:val="24"/>
        </w:rPr>
        <w:t xml:space="preserve"> три этапа «холодной войны», их характерные черты и события. Окончание «холодной войны».</w:t>
      </w:r>
    </w:p>
    <w:p w:rsidR="00F46A75" w:rsidRPr="002B3AAC" w:rsidRDefault="00F46A75" w:rsidP="00F46A75">
      <w:pPr>
        <w:pStyle w:val="ab"/>
        <w:spacing w:before="0"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B3AAC">
        <w:rPr>
          <w:rFonts w:ascii="Times New Roman" w:hAnsi="Times New Roman"/>
          <w:b/>
          <w:sz w:val="24"/>
          <w:szCs w:val="24"/>
        </w:rPr>
        <w:t xml:space="preserve">Основные этапы и тенденции общественно-политического и экономического развития. </w:t>
      </w:r>
      <w:r w:rsidRPr="002B3AAC">
        <w:rPr>
          <w:rFonts w:ascii="Times New Roman" w:hAnsi="Times New Roman"/>
          <w:sz w:val="24"/>
          <w:szCs w:val="24"/>
        </w:rPr>
        <w:t>Особенности развития передовых государств во второй половине 1940-х-2010-х гг.: первый этап – масштабный процесс восстановления после Второй мировой войны и формирование послевоенной политической системы. Преодоление экономических последствий войны. Второй этап – повышение социальной защищенности, высокие доходы. Создание модели государства «всеобщего благоденствия». Третий этап – социально-</w:t>
      </w:r>
      <w:r w:rsidRPr="002B3AAC">
        <w:rPr>
          <w:rFonts w:ascii="Times New Roman" w:hAnsi="Times New Roman"/>
          <w:sz w:val="24"/>
          <w:szCs w:val="24"/>
        </w:rPr>
        <w:lastRenderedPageBreak/>
        <w:t>экономический и политический кризис. Четвертый этап – проведение жесткой социальной и экономической политики. Глобализация хозяйственных связей. Влияние окончания «холодной войны» и прекращения существования СССР на политические и социальные процессы.</w:t>
      </w:r>
    </w:p>
    <w:p w:rsidR="00F46A75" w:rsidRPr="002B3AAC" w:rsidRDefault="00F46A75" w:rsidP="00F46A75">
      <w:pPr>
        <w:pStyle w:val="ab"/>
        <w:spacing w:before="0"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B3AAC">
        <w:rPr>
          <w:rFonts w:ascii="Times New Roman" w:hAnsi="Times New Roman"/>
          <w:sz w:val="24"/>
          <w:szCs w:val="24"/>
        </w:rPr>
        <w:t xml:space="preserve">  </w:t>
      </w:r>
      <w:r w:rsidRPr="002B3AAC">
        <w:rPr>
          <w:rFonts w:ascii="Times New Roman" w:hAnsi="Times New Roman"/>
          <w:b/>
          <w:sz w:val="24"/>
          <w:szCs w:val="24"/>
        </w:rPr>
        <w:t>Установление и эволюция   коммунистических   режимов</w:t>
      </w:r>
      <w:r w:rsidRPr="002B3AAC">
        <w:rPr>
          <w:rFonts w:ascii="Times New Roman" w:hAnsi="Times New Roman"/>
          <w:sz w:val="24"/>
          <w:szCs w:val="24"/>
        </w:rPr>
        <w:t xml:space="preserve"> в государствах Восточной Европы в конце 1940-х – первой половине 1980-х гг.:  переход государств региона в орбиту советского влияния.  Приход к власти антифашистских коалиций и усиление позиций компартий, создание основ тоталитарных режимов.  Приход к власти местных коммунистических партий. Общие черты эволюции коммунистических режимов.</w:t>
      </w:r>
    </w:p>
    <w:p w:rsidR="00F46A75" w:rsidRPr="002B3AAC" w:rsidRDefault="00F46A75" w:rsidP="00F46A75">
      <w:pPr>
        <w:pStyle w:val="ab"/>
        <w:spacing w:before="0"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B3AAC">
        <w:rPr>
          <w:rFonts w:ascii="Times New Roman" w:hAnsi="Times New Roman"/>
          <w:b/>
          <w:sz w:val="24"/>
          <w:szCs w:val="24"/>
        </w:rPr>
        <w:t>Крушение коммунистических и становление демократических режимов</w:t>
      </w:r>
      <w:r w:rsidRPr="002B3AAC">
        <w:rPr>
          <w:rFonts w:ascii="Times New Roman" w:hAnsi="Times New Roman"/>
          <w:sz w:val="24"/>
          <w:szCs w:val="24"/>
        </w:rPr>
        <w:t xml:space="preserve"> в Восточной   Европе: провал попыток реформирования реального социализма, демократические «бархатные» революции в Восточной Европе. Общие черты демократических преобразований.  </w:t>
      </w:r>
    </w:p>
    <w:p w:rsidR="00F46A75" w:rsidRPr="002B3AAC" w:rsidRDefault="00F46A75" w:rsidP="00F46A75">
      <w:pPr>
        <w:pStyle w:val="ab"/>
        <w:spacing w:before="0"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B3AAC">
        <w:rPr>
          <w:rFonts w:ascii="Times New Roman" w:hAnsi="Times New Roman"/>
          <w:b/>
          <w:sz w:val="24"/>
          <w:szCs w:val="24"/>
        </w:rPr>
        <w:t>Страны Азии, Африки и Латинской Америки</w:t>
      </w:r>
      <w:r w:rsidRPr="002B3AAC">
        <w:rPr>
          <w:rFonts w:ascii="Times New Roman" w:hAnsi="Times New Roman"/>
          <w:sz w:val="24"/>
          <w:szCs w:val="24"/>
        </w:rPr>
        <w:t xml:space="preserve"> во второй половине ХХ – начале ХХI века: структура и состав группы развивающихся стран. Деколонизация: проблема выбора моделей развития. Основные вехи социально-экономических трансформаций. Китайская народная республика. Государства Юго-Восточной Азии («азиатские тигры»), Индостан, Иран, Турция, Арабские страны. Страны Африки южнее Сахары. Характерные черты стран Латинской Америки.</w:t>
      </w:r>
    </w:p>
    <w:p w:rsidR="00F46A75" w:rsidRPr="002B3AAC" w:rsidRDefault="00F46A75" w:rsidP="00F46A75">
      <w:pPr>
        <w:pStyle w:val="ab"/>
        <w:spacing w:before="0"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B3AAC">
        <w:rPr>
          <w:rFonts w:ascii="Times New Roman" w:hAnsi="Times New Roman"/>
          <w:b/>
          <w:sz w:val="24"/>
          <w:szCs w:val="24"/>
        </w:rPr>
        <w:t xml:space="preserve">Наука и культура во второй половине ХХ – начале ХХI века: </w:t>
      </w:r>
      <w:r w:rsidRPr="002B3AAC">
        <w:rPr>
          <w:rFonts w:ascii="Times New Roman" w:hAnsi="Times New Roman"/>
          <w:sz w:val="24"/>
          <w:szCs w:val="24"/>
        </w:rPr>
        <w:t>формирование новых художественных направлений и школ. Особенности развития духовной культуры в конце 20 – начале 21 века: новая роль религии. Изменения в быту, свободное время и его использование. Развитие спортивного движения, Олимпийские игры. Две волны научно-технической революции. Формирование информационного общества. Воздействие науки на производственные циклы. Повышение расходов на научные исследования. Мирное и военное использование естественно-научных открытий, освоение космоса. Социальные последствия НТР. Глобализация и постиндустриальное общество.</w:t>
      </w:r>
    </w:p>
    <w:p w:rsidR="00F46A75" w:rsidRPr="002B3AAC" w:rsidRDefault="00F46A75" w:rsidP="00F46A75">
      <w:pPr>
        <w:pStyle w:val="ab"/>
        <w:spacing w:before="0" w:after="0" w:line="276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F46A75" w:rsidRPr="002B3AAC" w:rsidRDefault="00F46A75" w:rsidP="00F46A75">
      <w:pPr>
        <w:shd w:val="clear" w:color="auto" w:fill="FFFFFF"/>
        <w:spacing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3AAC">
        <w:rPr>
          <w:rFonts w:ascii="Times New Roman" w:hAnsi="Times New Roman" w:cs="Times New Roman"/>
          <w:b/>
          <w:sz w:val="24"/>
          <w:szCs w:val="24"/>
        </w:rPr>
        <w:t>ИСТОРИЯ РОССИИ</w:t>
      </w:r>
    </w:p>
    <w:p w:rsidR="00F46A75" w:rsidRPr="002B3AAC" w:rsidRDefault="00F46A75" w:rsidP="00F46A75">
      <w:pPr>
        <w:shd w:val="clear" w:color="auto" w:fill="FFFFFF"/>
        <w:spacing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B3AAC">
        <w:rPr>
          <w:rFonts w:ascii="Times New Roman" w:hAnsi="Times New Roman" w:cs="Times New Roman"/>
          <w:b/>
          <w:sz w:val="24"/>
          <w:szCs w:val="24"/>
          <w:u w:val="single"/>
        </w:rPr>
        <w:t>Россия в начале 20 века:</w:t>
      </w:r>
    </w:p>
    <w:p w:rsidR="00F46A75" w:rsidRPr="002B3AAC" w:rsidRDefault="00F46A75" w:rsidP="00F46A75">
      <w:pPr>
        <w:shd w:val="clear" w:color="auto" w:fill="FFFFFF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b/>
          <w:iCs/>
          <w:sz w:val="24"/>
          <w:szCs w:val="24"/>
        </w:rPr>
        <w:t>Государство и российское общество в конце XIX – начале ХХ вв.</w:t>
      </w:r>
      <w:r w:rsidRPr="002B3AAC">
        <w:rPr>
          <w:rFonts w:ascii="Times New Roman" w:hAnsi="Times New Roman" w:cs="Times New Roman"/>
          <w:iCs/>
          <w:sz w:val="24"/>
          <w:szCs w:val="24"/>
        </w:rPr>
        <w:t xml:space="preserve">: </w:t>
      </w:r>
      <w:r w:rsidRPr="002B3AAC">
        <w:rPr>
          <w:rFonts w:ascii="Times New Roman" w:hAnsi="Times New Roman" w:cs="Times New Roman"/>
          <w:sz w:val="24"/>
          <w:szCs w:val="24"/>
        </w:rPr>
        <w:t>Территориальная структура Российской империи. Особенности процес</w:t>
      </w:r>
      <w:r w:rsidRPr="002B3AAC">
        <w:rPr>
          <w:rFonts w:ascii="Times New Roman" w:hAnsi="Times New Roman" w:cs="Times New Roman"/>
          <w:sz w:val="24"/>
          <w:szCs w:val="24"/>
        </w:rPr>
        <w:softHyphen/>
        <w:t xml:space="preserve">са модернизации в России начала </w:t>
      </w:r>
      <w:r w:rsidRPr="002B3AAC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2B3AAC">
        <w:rPr>
          <w:rFonts w:ascii="Times New Roman" w:hAnsi="Times New Roman" w:cs="Times New Roman"/>
          <w:sz w:val="24"/>
          <w:szCs w:val="24"/>
        </w:rPr>
        <w:t xml:space="preserve"> в. Количественная и качественная (этническая и социальная) ха</w:t>
      </w:r>
      <w:r w:rsidRPr="002B3AAC">
        <w:rPr>
          <w:rFonts w:ascii="Times New Roman" w:hAnsi="Times New Roman" w:cs="Times New Roman"/>
          <w:sz w:val="24"/>
          <w:szCs w:val="24"/>
        </w:rPr>
        <w:softHyphen/>
        <w:t>рактеристика населения Российской империи. Характерис</w:t>
      </w:r>
      <w:r w:rsidRPr="002B3AAC">
        <w:rPr>
          <w:rFonts w:ascii="Times New Roman" w:hAnsi="Times New Roman" w:cs="Times New Roman"/>
          <w:sz w:val="24"/>
          <w:szCs w:val="24"/>
        </w:rPr>
        <w:softHyphen/>
        <w:t xml:space="preserve">тика политического строя Российской империи начала </w:t>
      </w:r>
      <w:r w:rsidRPr="002B3AAC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2B3AAC">
        <w:rPr>
          <w:rFonts w:ascii="Times New Roman" w:hAnsi="Times New Roman" w:cs="Times New Roman"/>
          <w:sz w:val="24"/>
          <w:szCs w:val="24"/>
        </w:rPr>
        <w:t xml:space="preserve"> в. Образ жизни городского и сельского населения.</w:t>
      </w:r>
    </w:p>
    <w:p w:rsidR="00F46A75" w:rsidRPr="002B3AAC" w:rsidRDefault="00F46A75" w:rsidP="00F46A75">
      <w:pPr>
        <w:shd w:val="clear" w:color="auto" w:fill="FFFFFF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b/>
          <w:iCs/>
          <w:sz w:val="24"/>
          <w:szCs w:val="24"/>
        </w:rPr>
        <w:t xml:space="preserve">Экономическое развитие России в начале </w:t>
      </w:r>
      <w:r w:rsidRPr="002B3AAC">
        <w:rPr>
          <w:rFonts w:ascii="Times New Roman" w:hAnsi="Times New Roman" w:cs="Times New Roman"/>
          <w:b/>
          <w:iCs/>
          <w:sz w:val="24"/>
          <w:szCs w:val="24"/>
          <w:lang w:val="en-US"/>
        </w:rPr>
        <w:t>XX</w:t>
      </w:r>
      <w:r w:rsidRPr="002B3AAC">
        <w:rPr>
          <w:rFonts w:ascii="Times New Roman" w:hAnsi="Times New Roman" w:cs="Times New Roman"/>
          <w:b/>
          <w:iCs/>
          <w:sz w:val="24"/>
          <w:szCs w:val="24"/>
        </w:rPr>
        <w:t xml:space="preserve"> в.</w:t>
      </w:r>
      <w:r w:rsidRPr="002B3AAC">
        <w:rPr>
          <w:rFonts w:ascii="Times New Roman" w:hAnsi="Times New Roman" w:cs="Times New Roman"/>
          <w:iCs/>
          <w:sz w:val="24"/>
          <w:szCs w:val="24"/>
        </w:rPr>
        <w:t>:</w:t>
      </w:r>
      <w:r w:rsidRPr="002B3AA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B3AAC">
        <w:rPr>
          <w:rFonts w:ascii="Times New Roman" w:hAnsi="Times New Roman" w:cs="Times New Roman"/>
          <w:sz w:val="24"/>
          <w:szCs w:val="24"/>
        </w:rPr>
        <w:t>Особеннос</w:t>
      </w:r>
      <w:r w:rsidRPr="002B3AAC">
        <w:rPr>
          <w:rFonts w:ascii="Times New Roman" w:hAnsi="Times New Roman" w:cs="Times New Roman"/>
          <w:sz w:val="24"/>
          <w:szCs w:val="24"/>
        </w:rPr>
        <w:softHyphen/>
        <w:t xml:space="preserve">ти развития российской экономики начала </w:t>
      </w:r>
      <w:r w:rsidRPr="002B3AAC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2B3AAC">
        <w:rPr>
          <w:rFonts w:ascii="Times New Roman" w:hAnsi="Times New Roman" w:cs="Times New Roman"/>
          <w:sz w:val="24"/>
          <w:szCs w:val="24"/>
        </w:rPr>
        <w:t xml:space="preserve"> в. Динамика промышлен</w:t>
      </w:r>
      <w:r w:rsidRPr="002B3AAC">
        <w:rPr>
          <w:rFonts w:ascii="Times New Roman" w:hAnsi="Times New Roman" w:cs="Times New Roman"/>
          <w:sz w:val="24"/>
          <w:szCs w:val="24"/>
        </w:rPr>
        <w:softHyphen/>
        <w:t>ного развития. Роль государства в экономике. Иностранный капитал: причины его широко</w:t>
      </w:r>
      <w:r w:rsidRPr="002B3AAC">
        <w:rPr>
          <w:rFonts w:ascii="Times New Roman" w:hAnsi="Times New Roman" w:cs="Times New Roman"/>
          <w:sz w:val="24"/>
          <w:szCs w:val="24"/>
        </w:rPr>
        <w:softHyphen/>
        <w:t xml:space="preserve">го проникновения в страну, роль в развитии </w:t>
      </w:r>
      <w:r w:rsidRPr="002B3AAC">
        <w:rPr>
          <w:rFonts w:ascii="Times New Roman" w:hAnsi="Times New Roman" w:cs="Times New Roman"/>
          <w:sz w:val="24"/>
          <w:szCs w:val="24"/>
        </w:rPr>
        <w:lastRenderedPageBreak/>
        <w:t>российской экономи</w:t>
      </w:r>
      <w:r w:rsidRPr="002B3AAC">
        <w:rPr>
          <w:rFonts w:ascii="Times New Roman" w:hAnsi="Times New Roman" w:cs="Times New Roman"/>
          <w:sz w:val="24"/>
          <w:szCs w:val="24"/>
        </w:rPr>
        <w:softHyphen/>
        <w:t>ки. Российский монополистический капитализм: его специфика, формы, место и роль в экономике. Финансовый капитал. Кустарные промыслы. Сельское хозяйство: оскудение центра. Сельская община. Аграрное перенаселение.</w:t>
      </w:r>
    </w:p>
    <w:p w:rsidR="00F46A75" w:rsidRPr="002B3AAC" w:rsidRDefault="00F46A75" w:rsidP="00F46A75">
      <w:pPr>
        <w:shd w:val="clear" w:color="auto" w:fill="FFFFFF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b/>
          <w:sz w:val="24"/>
          <w:szCs w:val="24"/>
        </w:rPr>
        <w:t xml:space="preserve">Общественно-политическое развитие России в 1894-1904 </w:t>
      </w:r>
      <w:proofErr w:type="spellStart"/>
      <w:r w:rsidRPr="002B3AAC">
        <w:rPr>
          <w:rFonts w:ascii="Times New Roman" w:hAnsi="Times New Roman" w:cs="Times New Roman"/>
          <w:b/>
          <w:sz w:val="24"/>
          <w:szCs w:val="24"/>
        </w:rPr>
        <w:t>гг.</w:t>
      </w:r>
      <w:r w:rsidRPr="002B3AAC">
        <w:rPr>
          <w:rFonts w:ascii="Times New Roman" w:hAnsi="Times New Roman" w:cs="Times New Roman"/>
          <w:sz w:val="24"/>
          <w:szCs w:val="24"/>
        </w:rPr>
        <w:t>:Личность</w:t>
      </w:r>
      <w:proofErr w:type="spellEnd"/>
      <w:r w:rsidRPr="002B3AAC">
        <w:rPr>
          <w:rFonts w:ascii="Times New Roman" w:hAnsi="Times New Roman" w:cs="Times New Roman"/>
          <w:sz w:val="24"/>
          <w:szCs w:val="24"/>
        </w:rPr>
        <w:t xml:space="preserve"> Николая </w:t>
      </w:r>
      <w:r w:rsidRPr="002B3AAC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2B3AAC">
        <w:rPr>
          <w:rFonts w:ascii="Times New Roman" w:hAnsi="Times New Roman" w:cs="Times New Roman"/>
          <w:sz w:val="24"/>
          <w:szCs w:val="24"/>
        </w:rPr>
        <w:t xml:space="preserve">, его политические воззрения. Борьба в высших эшелонах власти по вопросу политических преобразований. С. Ю. Витте. В. К. Плеве. П. Д. Святополк-Мирский. Национальная и конфессиональная политика Николая </w:t>
      </w:r>
      <w:r w:rsidRPr="002B3AAC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2B3AAC">
        <w:rPr>
          <w:rFonts w:ascii="Times New Roman" w:hAnsi="Times New Roman" w:cs="Times New Roman"/>
          <w:sz w:val="24"/>
          <w:szCs w:val="24"/>
        </w:rPr>
        <w:t>. «</w:t>
      </w:r>
      <w:proofErr w:type="spellStart"/>
      <w:r w:rsidRPr="002B3AAC">
        <w:rPr>
          <w:rFonts w:ascii="Times New Roman" w:hAnsi="Times New Roman" w:cs="Times New Roman"/>
          <w:sz w:val="24"/>
          <w:szCs w:val="24"/>
        </w:rPr>
        <w:t>Зубатовский</w:t>
      </w:r>
      <w:proofErr w:type="spellEnd"/>
      <w:r w:rsidRPr="002B3AAC">
        <w:rPr>
          <w:rFonts w:ascii="Times New Roman" w:hAnsi="Times New Roman" w:cs="Times New Roman"/>
          <w:sz w:val="24"/>
          <w:szCs w:val="24"/>
        </w:rPr>
        <w:t xml:space="preserve"> социализм»: суть, перспективы, причины провала. Пред</w:t>
      </w:r>
      <w:r w:rsidRPr="002B3AAC">
        <w:rPr>
          <w:rFonts w:ascii="Times New Roman" w:hAnsi="Times New Roman" w:cs="Times New Roman"/>
          <w:sz w:val="24"/>
          <w:szCs w:val="24"/>
        </w:rPr>
        <w:softHyphen/>
        <w:t>посылки формирования и особенности генезиса политических пар</w:t>
      </w:r>
      <w:r w:rsidRPr="002B3AAC">
        <w:rPr>
          <w:rFonts w:ascii="Times New Roman" w:hAnsi="Times New Roman" w:cs="Times New Roman"/>
          <w:sz w:val="24"/>
          <w:szCs w:val="24"/>
        </w:rPr>
        <w:softHyphen/>
        <w:t xml:space="preserve">тий в России. Российская социал-демократия. </w:t>
      </w:r>
      <w:r w:rsidRPr="002B3AAC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2B3AAC">
        <w:rPr>
          <w:rFonts w:ascii="Times New Roman" w:hAnsi="Times New Roman" w:cs="Times New Roman"/>
          <w:sz w:val="24"/>
          <w:szCs w:val="24"/>
        </w:rPr>
        <w:t xml:space="preserve"> съезд РСДРП. Большевики и меньшевики. В. И. Ленин. Ю. О. Мартов. Партия социалистов-революционеров. Особенности про</w:t>
      </w:r>
      <w:r w:rsidRPr="002B3AAC">
        <w:rPr>
          <w:rFonts w:ascii="Times New Roman" w:hAnsi="Times New Roman" w:cs="Times New Roman"/>
          <w:sz w:val="24"/>
          <w:szCs w:val="24"/>
        </w:rPr>
        <w:softHyphen/>
        <w:t xml:space="preserve">граммных и тактических установок. В. М. Чернов. Деятельность Боевой организации. Е. </w:t>
      </w:r>
      <w:proofErr w:type="spellStart"/>
      <w:r w:rsidRPr="002B3AAC">
        <w:rPr>
          <w:rFonts w:ascii="Times New Roman" w:hAnsi="Times New Roman" w:cs="Times New Roman"/>
          <w:sz w:val="24"/>
          <w:szCs w:val="24"/>
        </w:rPr>
        <w:t>Азеф</w:t>
      </w:r>
      <w:proofErr w:type="spellEnd"/>
      <w:r w:rsidRPr="002B3AAC">
        <w:rPr>
          <w:rFonts w:ascii="Times New Roman" w:hAnsi="Times New Roman" w:cs="Times New Roman"/>
          <w:sz w:val="24"/>
          <w:szCs w:val="24"/>
        </w:rPr>
        <w:t>. Либеральная (земская) программа политических преобразова</w:t>
      </w:r>
      <w:r w:rsidRPr="002B3AAC">
        <w:rPr>
          <w:rFonts w:ascii="Times New Roman" w:hAnsi="Times New Roman" w:cs="Times New Roman"/>
          <w:sz w:val="24"/>
          <w:szCs w:val="24"/>
        </w:rPr>
        <w:softHyphen/>
        <w:t xml:space="preserve">ний. «Союз освобождения». </w:t>
      </w:r>
    </w:p>
    <w:p w:rsidR="00F46A75" w:rsidRPr="002B3AAC" w:rsidRDefault="00F46A75" w:rsidP="00F46A75">
      <w:pPr>
        <w:shd w:val="clear" w:color="auto" w:fill="FFFFFF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b/>
          <w:iCs/>
          <w:sz w:val="24"/>
          <w:szCs w:val="24"/>
        </w:rPr>
        <w:t xml:space="preserve">Внешняя политика Николая </w:t>
      </w:r>
      <w:r w:rsidRPr="002B3AAC">
        <w:rPr>
          <w:rFonts w:ascii="Times New Roman" w:hAnsi="Times New Roman" w:cs="Times New Roman"/>
          <w:b/>
          <w:iCs/>
          <w:sz w:val="24"/>
          <w:szCs w:val="24"/>
          <w:lang w:val="en-US"/>
        </w:rPr>
        <w:t>II</w:t>
      </w:r>
      <w:r w:rsidRPr="002B3AAC">
        <w:rPr>
          <w:rFonts w:ascii="Times New Roman" w:hAnsi="Times New Roman" w:cs="Times New Roman"/>
          <w:b/>
          <w:iCs/>
          <w:sz w:val="24"/>
          <w:szCs w:val="24"/>
        </w:rPr>
        <w:t>. Русско-японская война:</w:t>
      </w:r>
      <w:r w:rsidRPr="002B3AAC">
        <w:rPr>
          <w:rFonts w:ascii="Times New Roman" w:hAnsi="Times New Roman" w:cs="Times New Roman"/>
          <w:sz w:val="24"/>
          <w:szCs w:val="24"/>
        </w:rPr>
        <w:t xml:space="preserve"> Приори</w:t>
      </w:r>
      <w:r w:rsidRPr="002B3AAC">
        <w:rPr>
          <w:rFonts w:ascii="Times New Roman" w:hAnsi="Times New Roman" w:cs="Times New Roman"/>
          <w:sz w:val="24"/>
          <w:szCs w:val="24"/>
        </w:rPr>
        <w:softHyphen/>
        <w:t xml:space="preserve">теты и основные направления внешней политики России в начале царствования Николая </w:t>
      </w:r>
      <w:r w:rsidRPr="002B3AAC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2B3AAC">
        <w:rPr>
          <w:rFonts w:ascii="Times New Roman" w:hAnsi="Times New Roman" w:cs="Times New Roman"/>
          <w:sz w:val="24"/>
          <w:szCs w:val="24"/>
        </w:rPr>
        <w:t xml:space="preserve">. Миротворческая инициатива российского императора. Международная конференция в Гааге. Дальневосточная политика. Русско-японская война 1904—1905 гг.: причины войны, ход военных действий на суше и на море, причины поражения России. Влияние войны на внутриполитическую ситуацию. </w:t>
      </w:r>
      <w:proofErr w:type="spellStart"/>
      <w:r w:rsidRPr="002B3AAC">
        <w:rPr>
          <w:rFonts w:ascii="Times New Roman" w:hAnsi="Times New Roman" w:cs="Times New Roman"/>
          <w:sz w:val="24"/>
          <w:szCs w:val="24"/>
        </w:rPr>
        <w:t>Портсмутский</w:t>
      </w:r>
      <w:proofErr w:type="spellEnd"/>
      <w:r w:rsidRPr="002B3AAC">
        <w:rPr>
          <w:rFonts w:ascii="Times New Roman" w:hAnsi="Times New Roman" w:cs="Times New Roman"/>
          <w:sz w:val="24"/>
          <w:szCs w:val="24"/>
        </w:rPr>
        <w:t xml:space="preserve"> мир. Сближение России и Англии после войны. </w:t>
      </w:r>
    </w:p>
    <w:p w:rsidR="00F46A75" w:rsidRPr="002B3AAC" w:rsidRDefault="00F46A75" w:rsidP="00F46A75">
      <w:pPr>
        <w:shd w:val="clear" w:color="auto" w:fill="FFFFFF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b/>
          <w:iCs/>
          <w:sz w:val="24"/>
          <w:szCs w:val="24"/>
        </w:rPr>
        <w:t>Первая российская революция. Реформы политической системы.</w:t>
      </w:r>
      <w:r w:rsidRPr="002B3AAC">
        <w:rPr>
          <w:rFonts w:ascii="Times New Roman" w:hAnsi="Times New Roman" w:cs="Times New Roman"/>
          <w:iCs/>
          <w:sz w:val="24"/>
          <w:szCs w:val="24"/>
        </w:rPr>
        <w:t>:</w:t>
      </w:r>
      <w:r w:rsidRPr="002B3AA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B3AAC">
        <w:rPr>
          <w:rFonts w:ascii="Times New Roman" w:hAnsi="Times New Roman" w:cs="Times New Roman"/>
          <w:sz w:val="24"/>
          <w:szCs w:val="24"/>
        </w:rPr>
        <w:t>Причины революции. «Кровавое воскресенье» — начало революции. Основные события периода подъема революции: возникновение Советов, восстание на броненосце «Князь Потемкин-</w:t>
      </w:r>
      <w:proofErr w:type="spellStart"/>
      <w:r w:rsidRPr="002B3AAC">
        <w:rPr>
          <w:rFonts w:ascii="Times New Roman" w:hAnsi="Times New Roman" w:cs="Times New Roman"/>
          <w:sz w:val="24"/>
          <w:szCs w:val="24"/>
        </w:rPr>
        <w:t>Тварический</w:t>
      </w:r>
      <w:proofErr w:type="spellEnd"/>
      <w:r w:rsidRPr="002B3AAC">
        <w:rPr>
          <w:rFonts w:ascii="Times New Roman" w:hAnsi="Times New Roman" w:cs="Times New Roman"/>
          <w:sz w:val="24"/>
          <w:szCs w:val="24"/>
        </w:rPr>
        <w:t xml:space="preserve">», Всероссийская октябрьская стачка. Манифест 17 октября </w:t>
      </w:r>
      <w:smartTag w:uri="urn:schemas-microsoft-com:office:smarttags" w:element="metricconverter">
        <w:smartTagPr>
          <w:attr w:name="ProductID" w:val="1905 г"/>
        </w:smartTagPr>
        <w:r w:rsidRPr="002B3AAC">
          <w:rPr>
            <w:rFonts w:ascii="Times New Roman" w:hAnsi="Times New Roman" w:cs="Times New Roman"/>
            <w:sz w:val="24"/>
            <w:szCs w:val="24"/>
          </w:rPr>
          <w:t>1905 г</w:t>
        </w:r>
      </w:smartTag>
      <w:r w:rsidRPr="002B3AAC">
        <w:rPr>
          <w:rFonts w:ascii="Times New Roman" w:hAnsi="Times New Roman" w:cs="Times New Roman"/>
          <w:sz w:val="24"/>
          <w:szCs w:val="24"/>
        </w:rPr>
        <w:t xml:space="preserve">. и его значение. Формирование монархических (консервативных) и либеральных политических партий. П. Н. Милюков. А. И. </w:t>
      </w:r>
      <w:proofErr w:type="spellStart"/>
      <w:r w:rsidRPr="002B3AAC">
        <w:rPr>
          <w:rFonts w:ascii="Times New Roman" w:hAnsi="Times New Roman" w:cs="Times New Roman"/>
          <w:sz w:val="24"/>
          <w:szCs w:val="24"/>
        </w:rPr>
        <w:t>Гучков</w:t>
      </w:r>
      <w:proofErr w:type="spellEnd"/>
      <w:r w:rsidRPr="002B3AAC">
        <w:rPr>
          <w:rFonts w:ascii="Times New Roman" w:hAnsi="Times New Roman" w:cs="Times New Roman"/>
          <w:sz w:val="24"/>
          <w:szCs w:val="24"/>
        </w:rPr>
        <w:t xml:space="preserve">. Лидеры черносотенного движения. Основные законы </w:t>
      </w:r>
      <w:smartTag w:uri="urn:schemas-microsoft-com:office:smarttags" w:element="metricconverter">
        <w:smartTagPr>
          <w:attr w:name="ProductID" w:val="1906 г"/>
        </w:smartTagPr>
        <w:r w:rsidRPr="002B3AAC">
          <w:rPr>
            <w:rFonts w:ascii="Times New Roman" w:hAnsi="Times New Roman" w:cs="Times New Roman"/>
            <w:sz w:val="24"/>
            <w:szCs w:val="24"/>
          </w:rPr>
          <w:t>1906 г</w:t>
        </w:r>
      </w:smartTag>
      <w:r w:rsidRPr="002B3AAC">
        <w:rPr>
          <w:rFonts w:ascii="Times New Roman" w:hAnsi="Times New Roman" w:cs="Times New Roman"/>
          <w:sz w:val="24"/>
          <w:szCs w:val="24"/>
        </w:rPr>
        <w:t>. Становление российского парламента</w:t>
      </w:r>
      <w:r w:rsidRPr="002B3AAC">
        <w:rPr>
          <w:rFonts w:ascii="Times New Roman" w:hAnsi="Times New Roman" w:cs="Times New Roman"/>
          <w:sz w:val="24"/>
          <w:szCs w:val="24"/>
        </w:rPr>
        <w:softHyphen/>
        <w:t xml:space="preserve">ризма. Деятельность </w:t>
      </w:r>
      <w:r w:rsidRPr="002B3AA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2B3AAC">
        <w:rPr>
          <w:rFonts w:ascii="Times New Roman" w:hAnsi="Times New Roman" w:cs="Times New Roman"/>
          <w:sz w:val="24"/>
          <w:szCs w:val="24"/>
        </w:rPr>
        <w:t xml:space="preserve"> и II Государственной думы. Третьеиюньский государственный переворот. Итоги революции.</w:t>
      </w:r>
    </w:p>
    <w:p w:rsidR="00F46A75" w:rsidRPr="002B3AAC" w:rsidRDefault="00F46A75" w:rsidP="00F46A75">
      <w:pPr>
        <w:shd w:val="clear" w:color="auto" w:fill="FFFFFF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b/>
          <w:iCs/>
          <w:sz w:val="24"/>
          <w:szCs w:val="24"/>
        </w:rPr>
        <w:t>Экономические реформы:</w:t>
      </w:r>
      <w:r w:rsidRPr="002B3AAC">
        <w:rPr>
          <w:rFonts w:ascii="Times New Roman" w:hAnsi="Times New Roman" w:cs="Times New Roman"/>
          <w:sz w:val="24"/>
          <w:szCs w:val="24"/>
        </w:rPr>
        <w:t xml:space="preserve"> Правительственная программа П. А. Столыпина. Аграрная ре</w:t>
      </w:r>
      <w:r w:rsidRPr="002B3AAC">
        <w:rPr>
          <w:rFonts w:ascii="Times New Roman" w:hAnsi="Times New Roman" w:cs="Times New Roman"/>
          <w:sz w:val="24"/>
          <w:szCs w:val="24"/>
        </w:rPr>
        <w:softHyphen/>
        <w:t>форма, ее экономический, социальный и политический смысл. Пе</w:t>
      </w:r>
      <w:r w:rsidRPr="002B3AAC">
        <w:rPr>
          <w:rFonts w:ascii="Times New Roman" w:hAnsi="Times New Roman" w:cs="Times New Roman"/>
          <w:sz w:val="24"/>
          <w:szCs w:val="24"/>
        </w:rPr>
        <w:softHyphen/>
        <w:t xml:space="preserve">реселенческая политика. Развитие кооперативного движения. Итоги </w:t>
      </w:r>
      <w:proofErr w:type="spellStart"/>
      <w:r w:rsidRPr="002B3AAC">
        <w:rPr>
          <w:rFonts w:ascii="Times New Roman" w:hAnsi="Times New Roman" w:cs="Times New Roman"/>
          <w:sz w:val="24"/>
          <w:szCs w:val="24"/>
        </w:rPr>
        <w:t>столыпинской</w:t>
      </w:r>
      <w:proofErr w:type="spellEnd"/>
      <w:r w:rsidRPr="002B3AAC">
        <w:rPr>
          <w:rFonts w:ascii="Times New Roman" w:hAnsi="Times New Roman" w:cs="Times New Roman"/>
          <w:sz w:val="24"/>
          <w:szCs w:val="24"/>
        </w:rPr>
        <w:t xml:space="preserve"> аграрной рефор</w:t>
      </w:r>
      <w:r w:rsidRPr="002B3AAC">
        <w:rPr>
          <w:rFonts w:ascii="Times New Roman" w:hAnsi="Times New Roman" w:cs="Times New Roman"/>
          <w:sz w:val="24"/>
          <w:szCs w:val="24"/>
        </w:rPr>
        <w:softHyphen/>
        <w:t xml:space="preserve">мы и других преобразований. </w:t>
      </w:r>
    </w:p>
    <w:p w:rsidR="00F46A75" w:rsidRPr="002B3AAC" w:rsidRDefault="00F46A75" w:rsidP="00F46A75">
      <w:pPr>
        <w:shd w:val="clear" w:color="auto" w:fill="FFFFFF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b/>
          <w:sz w:val="24"/>
          <w:szCs w:val="24"/>
        </w:rPr>
        <w:t>Политическая жизнь в 1907-1914 гг.</w:t>
      </w:r>
      <w:r w:rsidRPr="002B3AAC">
        <w:rPr>
          <w:rFonts w:ascii="Times New Roman" w:hAnsi="Times New Roman" w:cs="Times New Roman"/>
          <w:sz w:val="24"/>
          <w:szCs w:val="24"/>
        </w:rPr>
        <w:t xml:space="preserve">: Новый избирательный закон. Особенности российского парламентаризма. </w:t>
      </w:r>
      <w:r w:rsidRPr="002B3AAC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2B3AAC">
        <w:rPr>
          <w:rFonts w:ascii="Times New Roman" w:hAnsi="Times New Roman" w:cs="Times New Roman"/>
          <w:sz w:val="24"/>
          <w:szCs w:val="24"/>
        </w:rPr>
        <w:t xml:space="preserve"> Государственная дума. Ужесточение национальной политики. Общество и власть в годы </w:t>
      </w:r>
      <w:proofErr w:type="spellStart"/>
      <w:r w:rsidRPr="002B3AAC">
        <w:rPr>
          <w:rFonts w:ascii="Times New Roman" w:hAnsi="Times New Roman" w:cs="Times New Roman"/>
          <w:sz w:val="24"/>
          <w:szCs w:val="24"/>
        </w:rPr>
        <w:t>столыпинских</w:t>
      </w:r>
      <w:proofErr w:type="spellEnd"/>
      <w:r w:rsidRPr="002B3AAC">
        <w:rPr>
          <w:rFonts w:ascii="Times New Roman" w:hAnsi="Times New Roman" w:cs="Times New Roman"/>
          <w:sz w:val="24"/>
          <w:szCs w:val="24"/>
        </w:rPr>
        <w:t xml:space="preserve"> реформ. Нарастание революционных настроений. Убийство П.А. Столыпина. IV Государственная дума. Свертывание правительственного курса на экономическое и социальное реформаторство.</w:t>
      </w:r>
    </w:p>
    <w:p w:rsidR="00F46A75" w:rsidRPr="002B3AAC" w:rsidRDefault="00F46A75" w:rsidP="00F46A75">
      <w:pPr>
        <w:shd w:val="clear" w:color="auto" w:fill="FFFFFF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b/>
          <w:iCs/>
          <w:sz w:val="24"/>
          <w:szCs w:val="24"/>
        </w:rPr>
        <w:lastRenderedPageBreak/>
        <w:t>Серебряный век русской культуры:</w:t>
      </w:r>
      <w:r w:rsidRPr="002B3AA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B3AAC">
        <w:rPr>
          <w:rFonts w:ascii="Times New Roman" w:hAnsi="Times New Roman" w:cs="Times New Roman"/>
          <w:sz w:val="24"/>
          <w:szCs w:val="24"/>
        </w:rPr>
        <w:t xml:space="preserve">Духовное состояние общества в начале </w:t>
      </w:r>
      <w:r w:rsidRPr="002B3AAC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2B3AAC">
        <w:rPr>
          <w:rFonts w:ascii="Times New Roman" w:hAnsi="Times New Roman" w:cs="Times New Roman"/>
          <w:sz w:val="24"/>
          <w:szCs w:val="24"/>
        </w:rPr>
        <w:t xml:space="preserve"> в. Основные тенденции развития рус</w:t>
      </w:r>
      <w:r w:rsidRPr="002B3AAC">
        <w:rPr>
          <w:rFonts w:ascii="Times New Roman" w:hAnsi="Times New Roman" w:cs="Times New Roman"/>
          <w:sz w:val="24"/>
          <w:szCs w:val="24"/>
        </w:rPr>
        <w:softHyphen/>
        <w:t xml:space="preserve">ской культуры начала </w:t>
      </w:r>
      <w:r w:rsidRPr="002B3AAC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2B3AAC">
        <w:rPr>
          <w:rFonts w:ascii="Times New Roman" w:hAnsi="Times New Roman" w:cs="Times New Roman"/>
          <w:sz w:val="24"/>
          <w:szCs w:val="24"/>
        </w:rPr>
        <w:t xml:space="preserve"> в. Просвещение. Откры</w:t>
      </w:r>
      <w:r w:rsidRPr="002B3AAC">
        <w:rPr>
          <w:rFonts w:ascii="Times New Roman" w:hAnsi="Times New Roman" w:cs="Times New Roman"/>
          <w:sz w:val="24"/>
          <w:szCs w:val="24"/>
        </w:rPr>
        <w:softHyphen/>
        <w:t>тия российских ученых в науке и техни</w:t>
      </w:r>
      <w:r w:rsidRPr="002B3AAC">
        <w:rPr>
          <w:rFonts w:ascii="Times New Roman" w:hAnsi="Times New Roman" w:cs="Times New Roman"/>
          <w:sz w:val="24"/>
          <w:szCs w:val="24"/>
        </w:rPr>
        <w:softHyphen/>
        <w:t>ке. Русская философия: поиски общественного идеала. Литература: традиции реализма и новые на</w:t>
      </w:r>
      <w:r w:rsidRPr="002B3AAC">
        <w:rPr>
          <w:rFonts w:ascii="Times New Roman" w:hAnsi="Times New Roman" w:cs="Times New Roman"/>
          <w:sz w:val="24"/>
          <w:szCs w:val="24"/>
        </w:rPr>
        <w:softHyphen/>
        <w:t>правления. Декаданс. Поэзия Серебряного века: символизм, футуризм, акмеизм. Изобразительное искусство: русский авангард, «Мир искусства», «Голубая роза», «Бубновый валет». Скульптура, архитекту</w:t>
      </w:r>
      <w:r w:rsidRPr="002B3AAC">
        <w:rPr>
          <w:rFonts w:ascii="Times New Roman" w:hAnsi="Times New Roman" w:cs="Times New Roman"/>
          <w:sz w:val="24"/>
          <w:szCs w:val="24"/>
        </w:rPr>
        <w:softHyphen/>
        <w:t>ра, музыка, балет, театр, исполнительское искусство: традиции и новаторство. «Русские сезоны» С. Дя</w:t>
      </w:r>
      <w:r w:rsidRPr="002B3AAC">
        <w:rPr>
          <w:rFonts w:ascii="Times New Roman" w:hAnsi="Times New Roman" w:cs="Times New Roman"/>
          <w:sz w:val="24"/>
          <w:szCs w:val="24"/>
        </w:rPr>
        <w:softHyphen/>
        <w:t xml:space="preserve">гилева. Рождение кинематографа. Российская культура начала </w:t>
      </w:r>
      <w:r w:rsidRPr="002B3AAC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2B3AAC">
        <w:rPr>
          <w:rFonts w:ascii="Times New Roman" w:hAnsi="Times New Roman" w:cs="Times New Roman"/>
          <w:sz w:val="24"/>
          <w:szCs w:val="24"/>
        </w:rPr>
        <w:t xml:space="preserve"> в. – составная часть мировой культуры.</w:t>
      </w:r>
    </w:p>
    <w:p w:rsidR="00F46A75" w:rsidRPr="002B3AAC" w:rsidRDefault="00F46A75" w:rsidP="00F46A75">
      <w:pPr>
        <w:shd w:val="clear" w:color="auto" w:fill="FFFFFF"/>
        <w:spacing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B3AAC">
        <w:rPr>
          <w:rFonts w:ascii="Times New Roman" w:hAnsi="Times New Roman" w:cs="Times New Roman"/>
          <w:b/>
          <w:sz w:val="24"/>
          <w:szCs w:val="24"/>
          <w:u w:val="single"/>
        </w:rPr>
        <w:t>Россия в годы великих потрясений:</w:t>
      </w:r>
    </w:p>
    <w:p w:rsidR="00F46A75" w:rsidRPr="002B3AAC" w:rsidRDefault="00F46A75" w:rsidP="00F46A75">
      <w:pPr>
        <w:shd w:val="clear" w:color="auto" w:fill="FFFFFF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b/>
          <w:sz w:val="24"/>
          <w:szCs w:val="24"/>
        </w:rPr>
        <w:t>На фронтах первой мировой войны:</w:t>
      </w:r>
      <w:r w:rsidRPr="002B3AAC">
        <w:rPr>
          <w:rFonts w:ascii="Times New Roman" w:hAnsi="Times New Roman" w:cs="Times New Roman"/>
          <w:sz w:val="24"/>
          <w:szCs w:val="24"/>
        </w:rPr>
        <w:t xml:space="preserve"> Россия и мир накануне войны, причины войны, начало войны, военные кампании 1915-1916 годов, состояние армии. </w:t>
      </w:r>
    </w:p>
    <w:p w:rsidR="00F46A75" w:rsidRPr="002B3AAC" w:rsidRDefault="00F46A75" w:rsidP="00F46A75">
      <w:pPr>
        <w:shd w:val="clear" w:color="auto" w:fill="FFFFFF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b/>
          <w:sz w:val="24"/>
          <w:szCs w:val="24"/>
        </w:rPr>
        <w:t>Власть, экономика и общество</w:t>
      </w:r>
      <w:r w:rsidRPr="002B3AAC">
        <w:rPr>
          <w:rFonts w:ascii="Times New Roman" w:hAnsi="Times New Roman" w:cs="Times New Roman"/>
          <w:sz w:val="24"/>
          <w:szCs w:val="24"/>
        </w:rPr>
        <w:t xml:space="preserve"> в условиях войны: война и экономика, война и общество, </w:t>
      </w:r>
      <w:proofErr w:type="spellStart"/>
      <w:r w:rsidRPr="002B3AAC">
        <w:rPr>
          <w:rFonts w:ascii="Times New Roman" w:hAnsi="Times New Roman" w:cs="Times New Roman"/>
          <w:sz w:val="24"/>
          <w:szCs w:val="24"/>
        </w:rPr>
        <w:t>Распутинщина</w:t>
      </w:r>
      <w:proofErr w:type="spellEnd"/>
      <w:r w:rsidRPr="002B3AAC">
        <w:rPr>
          <w:rFonts w:ascii="Times New Roman" w:hAnsi="Times New Roman" w:cs="Times New Roman"/>
          <w:sz w:val="24"/>
          <w:szCs w:val="24"/>
        </w:rPr>
        <w:t xml:space="preserve">, назревание общенационального кризиса. </w:t>
      </w:r>
    </w:p>
    <w:p w:rsidR="00F46A75" w:rsidRPr="002B3AAC" w:rsidRDefault="00F46A75" w:rsidP="00F46A75">
      <w:pPr>
        <w:shd w:val="clear" w:color="auto" w:fill="FFFFFF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b/>
          <w:sz w:val="24"/>
          <w:szCs w:val="24"/>
        </w:rPr>
        <w:t xml:space="preserve"> Народное восстание в Петрограде</w:t>
      </w:r>
      <w:r w:rsidRPr="002B3AAC">
        <w:rPr>
          <w:rFonts w:ascii="Times New Roman" w:hAnsi="Times New Roman" w:cs="Times New Roman"/>
          <w:sz w:val="24"/>
          <w:szCs w:val="24"/>
        </w:rPr>
        <w:t xml:space="preserve">, отречение императора, падение монархии, появление двух центров власти. </w:t>
      </w:r>
    </w:p>
    <w:p w:rsidR="00F46A75" w:rsidRPr="002B3AAC" w:rsidRDefault="00F46A75" w:rsidP="00F46A75">
      <w:pPr>
        <w:shd w:val="clear" w:color="auto" w:fill="FFFFFF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b/>
          <w:sz w:val="24"/>
          <w:szCs w:val="24"/>
        </w:rPr>
        <w:t>Временное правительство</w:t>
      </w:r>
      <w:r w:rsidRPr="002B3AAC">
        <w:rPr>
          <w:rFonts w:ascii="Times New Roman" w:hAnsi="Times New Roman" w:cs="Times New Roman"/>
          <w:sz w:val="24"/>
          <w:szCs w:val="24"/>
        </w:rPr>
        <w:t>, главные задачи новой России. «Апрельские тезисы» - программа большевиков. Коалиция либералов и социалистов. Конец двоевластия. Выступление генерала Корнилова.</w:t>
      </w:r>
    </w:p>
    <w:p w:rsidR="00F46A75" w:rsidRPr="002B3AAC" w:rsidRDefault="00F46A75" w:rsidP="00F46A75">
      <w:pPr>
        <w:shd w:val="clear" w:color="auto" w:fill="FFFFFF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b/>
          <w:sz w:val="24"/>
          <w:szCs w:val="24"/>
        </w:rPr>
        <w:t xml:space="preserve">Большевики захватывают власть: </w:t>
      </w:r>
      <w:r w:rsidRPr="002B3AAC">
        <w:rPr>
          <w:rFonts w:ascii="Times New Roman" w:hAnsi="Times New Roman" w:cs="Times New Roman"/>
          <w:sz w:val="24"/>
          <w:szCs w:val="24"/>
        </w:rPr>
        <w:t>обострение общенационального кризиса осенью 1917 года, вооруженное восстание, рабоче-крестьянская революция, первые декреты новой власти, новые государственные учреждения.</w:t>
      </w:r>
    </w:p>
    <w:p w:rsidR="00F46A75" w:rsidRPr="002B3AAC" w:rsidRDefault="00F46A75" w:rsidP="00F46A75">
      <w:pPr>
        <w:shd w:val="clear" w:color="auto" w:fill="FFFFFF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b/>
          <w:sz w:val="24"/>
          <w:szCs w:val="24"/>
        </w:rPr>
        <w:t>Первые государственные преобразования большевиков</w:t>
      </w:r>
      <w:r w:rsidRPr="002B3AAC">
        <w:rPr>
          <w:rFonts w:ascii="Times New Roman" w:hAnsi="Times New Roman" w:cs="Times New Roman"/>
          <w:sz w:val="24"/>
          <w:szCs w:val="24"/>
        </w:rPr>
        <w:t>: Диктатура пролетариата, рабочий контроль и национализация, подписание Брестского мира.</w:t>
      </w:r>
    </w:p>
    <w:p w:rsidR="00F46A75" w:rsidRPr="002B3AAC" w:rsidRDefault="00F46A75" w:rsidP="00F46A75">
      <w:pPr>
        <w:shd w:val="clear" w:color="auto" w:fill="FFFFFF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b/>
          <w:sz w:val="24"/>
          <w:szCs w:val="24"/>
        </w:rPr>
        <w:t>Гражданская война в России:</w:t>
      </w:r>
      <w:r w:rsidRPr="002B3AAC">
        <w:rPr>
          <w:rFonts w:ascii="Times New Roman" w:hAnsi="Times New Roman" w:cs="Times New Roman"/>
          <w:sz w:val="24"/>
          <w:szCs w:val="24"/>
        </w:rPr>
        <w:t xml:space="preserve"> причины и особенности, политика «военного коммунизма», красная армия против Народной армии </w:t>
      </w:r>
      <w:proofErr w:type="spellStart"/>
      <w:r w:rsidRPr="002B3AAC">
        <w:rPr>
          <w:rFonts w:ascii="Times New Roman" w:hAnsi="Times New Roman" w:cs="Times New Roman"/>
          <w:sz w:val="24"/>
          <w:szCs w:val="24"/>
        </w:rPr>
        <w:t>Комуча</w:t>
      </w:r>
      <w:proofErr w:type="spellEnd"/>
      <w:r w:rsidRPr="002B3AAC">
        <w:rPr>
          <w:rFonts w:ascii="Times New Roman" w:hAnsi="Times New Roman" w:cs="Times New Roman"/>
          <w:sz w:val="24"/>
          <w:szCs w:val="24"/>
        </w:rPr>
        <w:t xml:space="preserve">, провал похода Верховного правителя А. Колчака, решающие победы Красной армии, советско-польская война и поражение П. Врангеля. Зеленые против красных, результаты Гражданской войны. </w:t>
      </w:r>
    </w:p>
    <w:p w:rsidR="00F46A75" w:rsidRPr="002B3AAC" w:rsidRDefault="00F46A75" w:rsidP="00F46A75">
      <w:pPr>
        <w:shd w:val="clear" w:color="auto" w:fill="FFFFFF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b/>
          <w:sz w:val="24"/>
          <w:szCs w:val="24"/>
        </w:rPr>
        <w:t>Культура и быт революционной эпохи:</w:t>
      </w:r>
      <w:r w:rsidRPr="002B3AAC">
        <w:rPr>
          <w:rFonts w:ascii="Times New Roman" w:hAnsi="Times New Roman" w:cs="Times New Roman"/>
          <w:sz w:val="24"/>
          <w:szCs w:val="24"/>
        </w:rPr>
        <w:t xml:space="preserve"> «русский народ обвенчался со свободой», календарь новой жизни, общественные потрясения, борьба с неграмотностью, развитие советской науки, искусство революционной эпохи.</w:t>
      </w:r>
    </w:p>
    <w:p w:rsidR="00F46A75" w:rsidRPr="002B3AAC" w:rsidRDefault="00F46A75" w:rsidP="00F46A75">
      <w:pPr>
        <w:shd w:val="clear" w:color="auto" w:fill="FFFFFF"/>
        <w:spacing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46A75" w:rsidRPr="002B3AAC" w:rsidRDefault="00F46A75" w:rsidP="00F46A75">
      <w:pPr>
        <w:shd w:val="clear" w:color="auto" w:fill="FFFFFF"/>
        <w:spacing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B3AAC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Советский Союз в 1920 – 1930-х годах: </w:t>
      </w:r>
    </w:p>
    <w:p w:rsidR="00F46A75" w:rsidRPr="002B3AAC" w:rsidRDefault="00F46A75" w:rsidP="00F46A75">
      <w:pPr>
        <w:shd w:val="clear" w:color="auto" w:fill="FFFFFF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b/>
          <w:sz w:val="24"/>
          <w:szCs w:val="24"/>
        </w:rPr>
        <w:t>СССР в период НЭПа:</w:t>
      </w:r>
      <w:r w:rsidRPr="002B3AAC">
        <w:rPr>
          <w:rFonts w:ascii="Times New Roman" w:hAnsi="Times New Roman" w:cs="Times New Roman"/>
          <w:sz w:val="24"/>
          <w:szCs w:val="24"/>
        </w:rPr>
        <w:t xml:space="preserve"> переход к новой экономической политике, на вершине партийного аппарата, создание СССР, экономика эпохи НЭПа, строительство социализма в одной, отдельно взятой стране.</w:t>
      </w:r>
    </w:p>
    <w:p w:rsidR="00F46A75" w:rsidRPr="002B3AAC" w:rsidRDefault="00F46A75" w:rsidP="00F46A75">
      <w:pPr>
        <w:shd w:val="clear" w:color="auto" w:fill="FFFFFF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b/>
          <w:sz w:val="24"/>
          <w:szCs w:val="24"/>
        </w:rPr>
        <w:t>Индустриализация и коллективизация:</w:t>
      </w:r>
      <w:r w:rsidRPr="002B3AAC">
        <w:rPr>
          <w:rFonts w:ascii="Times New Roman" w:hAnsi="Times New Roman" w:cs="Times New Roman"/>
          <w:sz w:val="24"/>
          <w:szCs w:val="24"/>
        </w:rPr>
        <w:t xml:space="preserve"> отказ от принципов НЭПа, первые пятилетки, коллективизация сельского хозяйства.</w:t>
      </w:r>
    </w:p>
    <w:p w:rsidR="00F46A75" w:rsidRPr="002B3AAC" w:rsidRDefault="00F46A75" w:rsidP="00F46A75">
      <w:pPr>
        <w:shd w:val="clear" w:color="auto" w:fill="FFFFFF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b/>
          <w:sz w:val="24"/>
          <w:szCs w:val="24"/>
        </w:rPr>
        <w:t>СССР во второй половине 1930-х годов:</w:t>
      </w:r>
      <w:r w:rsidRPr="002B3AAC">
        <w:rPr>
          <w:rFonts w:ascii="Times New Roman" w:hAnsi="Times New Roman" w:cs="Times New Roman"/>
          <w:sz w:val="24"/>
          <w:szCs w:val="24"/>
        </w:rPr>
        <w:t xml:space="preserve"> индустриальный рывок СССР, колхозная деревня, «Сталинская конституция, культ личности вождя, машина террора.</w:t>
      </w:r>
    </w:p>
    <w:p w:rsidR="00F46A75" w:rsidRPr="002B3AAC" w:rsidRDefault="00F46A75" w:rsidP="00F46A75">
      <w:pPr>
        <w:shd w:val="clear" w:color="auto" w:fill="FFFFFF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b/>
          <w:sz w:val="24"/>
          <w:szCs w:val="24"/>
        </w:rPr>
        <w:t>Советское общество:</w:t>
      </w:r>
      <w:r w:rsidRPr="002B3AAC">
        <w:rPr>
          <w:rFonts w:ascii="Times New Roman" w:hAnsi="Times New Roman" w:cs="Times New Roman"/>
          <w:sz w:val="24"/>
          <w:szCs w:val="24"/>
        </w:rPr>
        <w:t xml:space="preserve"> из деревни в город. Ликвидация безработицы, дефицит товаров. Самоотверженный труд рабочих-«дело чести, славы, доблести и геройства», новые советские герои. Борьба с религией, воинствующие безбожники.</w:t>
      </w:r>
    </w:p>
    <w:p w:rsidR="00F46A75" w:rsidRPr="002B3AAC" w:rsidRDefault="00F46A75" w:rsidP="00F46A75">
      <w:pPr>
        <w:shd w:val="clear" w:color="auto" w:fill="FFFFFF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b/>
          <w:sz w:val="24"/>
          <w:szCs w:val="24"/>
        </w:rPr>
        <w:t>Наука и культура Страны Советов:</w:t>
      </w:r>
      <w:r w:rsidRPr="002B3AAC">
        <w:rPr>
          <w:rFonts w:ascii="Times New Roman" w:hAnsi="Times New Roman" w:cs="Times New Roman"/>
          <w:sz w:val="24"/>
          <w:szCs w:val="24"/>
        </w:rPr>
        <w:t xml:space="preserve"> культурная революция, социалистический реализм, любимые киногерои и знаменитые песни. «Рабочий и колхозница» на фоне новой Москвы, архитектура: от конструктивизма к неоклассицизму.</w:t>
      </w:r>
    </w:p>
    <w:p w:rsidR="00F46A75" w:rsidRPr="002B3AAC" w:rsidRDefault="00F46A75" w:rsidP="00F46A75">
      <w:pPr>
        <w:shd w:val="clear" w:color="auto" w:fill="FFFFFF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b/>
          <w:sz w:val="24"/>
          <w:szCs w:val="24"/>
        </w:rPr>
        <w:t>Внешняя политика: 1919 год – август 1939 года:</w:t>
      </w:r>
      <w:r w:rsidRPr="002B3AAC">
        <w:rPr>
          <w:rFonts w:ascii="Times New Roman" w:hAnsi="Times New Roman" w:cs="Times New Roman"/>
          <w:sz w:val="24"/>
          <w:szCs w:val="24"/>
        </w:rPr>
        <w:t xml:space="preserve"> две тенденции внешней политики: </w:t>
      </w:r>
      <w:proofErr w:type="spellStart"/>
      <w:r w:rsidRPr="002B3AAC">
        <w:rPr>
          <w:rFonts w:ascii="Times New Roman" w:hAnsi="Times New Roman" w:cs="Times New Roman"/>
          <w:sz w:val="24"/>
          <w:szCs w:val="24"/>
        </w:rPr>
        <w:t>коминтерновская</w:t>
      </w:r>
      <w:proofErr w:type="spellEnd"/>
      <w:r w:rsidRPr="002B3AAC">
        <w:rPr>
          <w:rFonts w:ascii="Times New Roman" w:hAnsi="Times New Roman" w:cs="Times New Roman"/>
          <w:sz w:val="24"/>
          <w:szCs w:val="24"/>
        </w:rPr>
        <w:t xml:space="preserve"> и прагматическая. Внешнеполитические кризисы конца 1920-х – начала 1930-х годов, между агрессорами на Западе и на Востоке. Провал идеи коллективной безопасности и советско-германский договор о ненападении.</w:t>
      </w:r>
    </w:p>
    <w:p w:rsidR="00F46A75" w:rsidRPr="002B3AAC" w:rsidRDefault="00F46A75" w:rsidP="00F46A75">
      <w:pPr>
        <w:shd w:val="clear" w:color="auto" w:fill="FFFFFF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b/>
          <w:sz w:val="24"/>
          <w:szCs w:val="24"/>
        </w:rPr>
        <w:t>Внешняя политика: сентябрь 1939 года – июнь 1941 года:</w:t>
      </w:r>
      <w:r w:rsidRPr="002B3AAC">
        <w:rPr>
          <w:rFonts w:ascii="Times New Roman" w:hAnsi="Times New Roman" w:cs="Times New Roman"/>
          <w:sz w:val="24"/>
          <w:szCs w:val="24"/>
        </w:rPr>
        <w:t xml:space="preserve"> вхождение Западной Украины и Западной Белоруссии в состав СССР, советско-финляндская война, присоединение Прибалтики и «возвращение» Бессарабии, советско-германские отношения.</w:t>
      </w:r>
    </w:p>
    <w:p w:rsidR="00F46A75" w:rsidRPr="002B3AAC" w:rsidRDefault="00F46A75" w:rsidP="00F46A75">
      <w:pPr>
        <w:shd w:val="clear" w:color="auto" w:fill="FFFFFF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B3AAC">
        <w:rPr>
          <w:rFonts w:ascii="Times New Roman" w:hAnsi="Times New Roman" w:cs="Times New Roman"/>
          <w:b/>
          <w:sz w:val="24"/>
          <w:szCs w:val="24"/>
          <w:u w:val="single"/>
        </w:rPr>
        <w:t>Великая. Отечественная. Священная:</w:t>
      </w:r>
      <w:r w:rsidRPr="002B3AA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F46A75" w:rsidRPr="002B3AAC" w:rsidRDefault="00F46A75" w:rsidP="00F46A75">
      <w:pPr>
        <w:shd w:val="clear" w:color="auto" w:fill="FFFFFF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b/>
          <w:sz w:val="24"/>
          <w:szCs w:val="24"/>
        </w:rPr>
        <w:t>Трагическое начало войны:</w:t>
      </w:r>
      <w:r w:rsidRPr="002B3AAC">
        <w:rPr>
          <w:rFonts w:ascii="Times New Roman" w:hAnsi="Times New Roman" w:cs="Times New Roman"/>
          <w:sz w:val="24"/>
          <w:szCs w:val="24"/>
        </w:rPr>
        <w:t xml:space="preserve"> план «Барбаросса», молниеносное начало войны, мобилизация сил на отпор врагу, битва за Москву.</w:t>
      </w:r>
    </w:p>
    <w:p w:rsidR="00F46A75" w:rsidRPr="002B3AAC" w:rsidRDefault="00F46A75" w:rsidP="00F46A75">
      <w:pPr>
        <w:shd w:val="clear" w:color="auto" w:fill="FFFFFF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b/>
          <w:sz w:val="24"/>
          <w:szCs w:val="24"/>
        </w:rPr>
        <w:t>Коренной перелом в войне:</w:t>
      </w:r>
      <w:r w:rsidRPr="002B3AAC">
        <w:rPr>
          <w:rFonts w:ascii="Times New Roman" w:hAnsi="Times New Roman" w:cs="Times New Roman"/>
          <w:sz w:val="24"/>
          <w:szCs w:val="24"/>
        </w:rPr>
        <w:t xml:space="preserve"> военные действия в первой половине 1942 года, Сталинградская битва: начало коренного перелома, изгнание нацистских оккупантов с Кавказа, Курская битва, освобождение Левобережной Украины и битва за Днепр. блокадный Ленинград: «Выстоял. Сражался. Победил». Тегеранская конференция глав союзных держав.</w:t>
      </w:r>
    </w:p>
    <w:p w:rsidR="00F46A75" w:rsidRPr="002B3AAC" w:rsidRDefault="00F46A75" w:rsidP="00F46A75">
      <w:pPr>
        <w:shd w:val="clear" w:color="auto" w:fill="FFFFFF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b/>
          <w:sz w:val="24"/>
          <w:szCs w:val="24"/>
        </w:rPr>
        <w:t>Человек на войне: по обе стороны фронта:</w:t>
      </w:r>
      <w:r w:rsidRPr="002B3AAC">
        <w:rPr>
          <w:rFonts w:ascii="Times New Roman" w:hAnsi="Times New Roman" w:cs="Times New Roman"/>
          <w:sz w:val="24"/>
          <w:szCs w:val="24"/>
        </w:rPr>
        <w:t xml:space="preserve"> эвакуация, «Все для фронта, все для Победы!», военно-техническое оснащение Красной армии, повседневная жизнь в советском тылу, вклад творческой интеллигенции в Победу. СССР и союзники. Оккупационный режим: управление устрашением, пособники врага. Партизанское движение и подполье.</w:t>
      </w:r>
    </w:p>
    <w:p w:rsidR="00F46A75" w:rsidRPr="002B3AAC" w:rsidRDefault="00F46A75" w:rsidP="00F46A75">
      <w:pPr>
        <w:shd w:val="clear" w:color="auto" w:fill="FFFFFF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b/>
          <w:sz w:val="24"/>
          <w:szCs w:val="24"/>
        </w:rPr>
        <w:lastRenderedPageBreak/>
        <w:t>Изгнание врага:</w:t>
      </w:r>
      <w:r w:rsidRPr="002B3AAC">
        <w:rPr>
          <w:rFonts w:ascii="Times New Roman" w:hAnsi="Times New Roman" w:cs="Times New Roman"/>
          <w:sz w:val="24"/>
          <w:szCs w:val="24"/>
        </w:rPr>
        <w:t xml:space="preserve"> сражения зимой и весной 1944 года, летнее наступление 1944 года и Белорусская операция, начало крушения «нового порядка в странах Восточной и Юго-Восточной Европы.</w:t>
      </w:r>
    </w:p>
    <w:p w:rsidR="00F46A75" w:rsidRPr="002B3AAC" w:rsidRDefault="00F46A75" w:rsidP="00F46A75">
      <w:pPr>
        <w:shd w:val="clear" w:color="auto" w:fill="FFFFFF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b/>
          <w:sz w:val="24"/>
          <w:szCs w:val="24"/>
        </w:rPr>
        <w:t>Год Победы: капитуляция Германии и Японии:</w:t>
      </w:r>
      <w:r w:rsidRPr="002B3AAC">
        <w:rPr>
          <w:rFonts w:ascii="Times New Roman" w:hAnsi="Times New Roman" w:cs="Times New Roman"/>
          <w:sz w:val="24"/>
          <w:szCs w:val="24"/>
        </w:rPr>
        <w:t xml:space="preserve"> военные операции советских войск в Восточной и Центральной Европе, Берлинская операция и капитуляция Германии, Крымская (Ялтинская) и Потсдамская (Берлинская) конференции глав союзных держав, вступление СССР в войну с Японией и её капитуляция. Итоги войны и цена Победы.</w:t>
      </w:r>
    </w:p>
    <w:p w:rsidR="00F46A75" w:rsidRPr="002B3AAC" w:rsidRDefault="00F46A75" w:rsidP="00F46A75">
      <w:pPr>
        <w:shd w:val="clear" w:color="auto" w:fill="FFFFFF"/>
        <w:spacing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3AAC">
        <w:rPr>
          <w:rFonts w:ascii="Times New Roman" w:hAnsi="Times New Roman" w:cs="Times New Roman"/>
          <w:b/>
          <w:sz w:val="24"/>
          <w:szCs w:val="24"/>
          <w:u w:val="single"/>
        </w:rPr>
        <w:t>Апогей и кризис советской системы 1945 – 1991 годы:</w:t>
      </w:r>
      <w:r w:rsidRPr="002B3AA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46A75" w:rsidRPr="002B3AAC" w:rsidRDefault="00F46A75" w:rsidP="00F46A75">
      <w:pPr>
        <w:shd w:val="clear" w:color="auto" w:fill="FFFFFF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b/>
          <w:sz w:val="24"/>
          <w:szCs w:val="24"/>
        </w:rPr>
        <w:t>Поздний сталинизм и послевоенное возрождение страны:</w:t>
      </w:r>
      <w:r w:rsidRPr="002B3AAC">
        <w:rPr>
          <w:rFonts w:ascii="Times New Roman" w:hAnsi="Times New Roman" w:cs="Times New Roman"/>
          <w:sz w:val="24"/>
          <w:szCs w:val="24"/>
        </w:rPr>
        <w:t xml:space="preserve"> трудное возрождение мирной жизни, политическая и общественная жизнь, просвещение и наука, художественная культура и идеология.</w:t>
      </w:r>
    </w:p>
    <w:p w:rsidR="00F46A75" w:rsidRPr="002B3AAC" w:rsidRDefault="00F46A75" w:rsidP="00F46A75">
      <w:pPr>
        <w:shd w:val="clear" w:color="auto" w:fill="FFFFFF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b/>
          <w:sz w:val="24"/>
          <w:szCs w:val="24"/>
        </w:rPr>
        <w:t xml:space="preserve">Внешняя политика в послевоенные годы и начало «холодной войны»: </w:t>
      </w:r>
      <w:r w:rsidRPr="002B3AAC">
        <w:rPr>
          <w:rFonts w:ascii="Times New Roman" w:hAnsi="Times New Roman" w:cs="Times New Roman"/>
          <w:sz w:val="24"/>
          <w:szCs w:val="24"/>
        </w:rPr>
        <w:t>глобальные последствия Второй мировой войны и геополитическое положение СССР, от сотрудничества к военно-политическому противостоянию, отношения СССР с социалистическими странами, военно-политические конфликты начального периода «холодной войны».</w:t>
      </w:r>
    </w:p>
    <w:p w:rsidR="00F46A75" w:rsidRPr="002B3AAC" w:rsidRDefault="00F46A75" w:rsidP="00F46A75">
      <w:pPr>
        <w:shd w:val="clear" w:color="auto" w:fill="FFFFFF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b/>
          <w:sz w:val="24"/>
          <w:szCs w:val="24"/>
        </w:rPr>
        <w:t>«Оттепель»: смена политического режима:</w:t>
      </w:r>
      <w:r w:rsidRPr="002B3AAC">
        <w:rPr>
          <w:rFonts w:ascii="Times New Roman" w:hAnsi="Times New Roman" w:cs="Times New Roman"/>
          <w:sz w:val="24"/>
          <w:szCs w:val="24"/>
        </w:rPr>
        <w:t xml:space="preserve"> смерть И. В. Сталина и изменения в руководстве страны, критика культа личности Сталина, закат политического курса Н. С. Хрущева.</w:t>
      </w:r>
    </w:p>
    <w:p w:rsidR="00F46A75" w:rsidRPr="002B3AAC" w:rsidRDefault="00F46A75" w:rsidP="00F46A75">
      <w:pPr>
        <w:shd w:val="clear" w:color="auto" w:fill="FFFFFF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b/>
          <w:sz w:val="24"/>
          <w:szCs w:val="24"/>
        </w:rPr>
        <w:t xml:space="preserve">Социально-экономическое развитие СССР: </w:t>
      </w:r>
      <w:r w:rsidRPr="002B3AAC">
        <w:rPr>
          <w:rFonts w:ascii="Times New Roman" w:hAnsi="Times New Roman" w:cs="Times New Roman"/>
          <w:sz w:val="24"/>
          <w:szCs w:val="24"/>
        </w:rPr>
        <w:t xml:space="preserve">новации и догмы: продовольственная проблема, научно-техническая революция в СССР, «жилищная революция» и модернизация в социальной сфере. </w:t>
      </w:r>
    </w:p>
    <w:p w:rsidR="00F46A75" w:rsidRPr="002B3AAC" w:rsidRDefault="00F46A75" w:rsidP="00F46A75">
      <w:pPr>
        <w:shd w:val="clear" w:color="auto" w:fill="FFFFFF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b/>
          <w:sz w:val="24"/>
          <w:szCs w:val="24"/>
        </w:rPr>
        <w:t>Внешняя политика: в пространстве от конфронтации к диалогу 1953 – 1964 годы:</w:t>
      </w:r>
      <w:r w:rsidRPr="002B3AAC">
        <w:rPr>
          <w:rFonts w:ascii="Times New Roman" w:hAnsi="Times New Roman" w:cs="Times New Roman"/>
          <w:sz w:val="24"/>
          <w:szCs w:val="24"/>
        </w:rPr>
        <w:t xml:space="preserve"> новый курс советской внешней политики, СССР и социалистические страны. Советско-американские отношения: карибский кризис: разрубленный «узел войны». СССР и развивающиеся страны.</w:t>
      </w:r>
    </w:p>
    <w:p w:rsidR="00F46A75" w:rsidRPr="002B3AAC" w:rsidRDefault="00F46A75" w:rsidP="00F46A75">
      <w:pPr>
        <w:shd w:val="clear" w:color="auto" w:fill="FFFFFF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b/>
          <w:sz w:val="24"/>
          <w:szCs w:val="24"/>
        </w:rPr>
        <w:t>Общественная жизнь в СССР: 1950-е – середина 1960-х годов:</w:t>
      </w:r>
      <w:r w:rsidRPr="002B3AAC">
        <w:rPr>
          <w:rFonts w:ascii="Times New Roman" w:hAnsi="Times New Roman" w:cs="Times New Roman"/>
          <w:sz w:val="24"/>
          <w:szCs w:val="24"/>
        </w:rPr>
        <w:t xml:space="preserve"> урбанизация советского общества, третья программа партии, или последняя коммунистическая утопия. Демократизация общественной жизни: поколение шестидесятников. Границы дозволенного: гонения на религию и вольнодумство.</w:t>
      </w:r>
    </w:p>
    <w:p w:rsidR="00F46A75" w:rsidRPr="002B3AAC" w:rsidRDefault="00F46A75" w:rsidP="00F46A75">
      <w:pPr>
        <w:shd w:val="clear" w:color="auto" w:fill="FFFFFF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b/>
          <w:sz w:val="24"/>
          <w:szCs w:val="24"/>
        </w:rPr>
        <w:t>Советская наука и культура в годы «оттепели»:</w:t>
      </w:r>
      <w:r w:rsidRPr="002B3AAC">
        <w:rPr>
          <w:rFonts w:ascii="Times New Roman" w:hAnsi="Times New Roman" w:cs="Times New Roman"/>
          <w:sz w:val="24"/>
          <w:szCs w:val="24"/>
        </w:rPr>
        <w:t xml:space="preserve"> освоение космоса, развитие образования, художественная культура, спортивные победы.</w:t>
      </w:r>
    </w:p>
    <w:p w:rsidR="00F46A75" w:rsidRPr="002B3AAC" w:rsidRDefault="00F46A75" w:rsidP="00F46A75">
      <w:pPr>
        <w:shd w:val="clear" w:color="auto" w:fill="FFFFFF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Советское общество в середине 1960-х – середине 1980-х годов: </w:t>
      </w:r>
      <w:r w:rsidRPr="002B3AAC">
        <w:rPr>
          <w:rFonts w:ascii="Times New Roman" w:hAnsi="Times New Roman" w:cs="Times New Roman"/>
          <w:sz w:val="24"/>
          <w:szCs w:val="24"/>
        </w:rPr>
        <w:t>политический курс Л.И. Брежнева и его преемников. Диссиденты и борьба с ними, неудача экономических реформ, уровень жизни: достижения и проблемы. Итоги социалистического строительства.</w:t>
      </w:r>
    </w:p>
    <w:p w:rsidR="00F46A75" w:rsidRPr="002B3AAC" w:rsidRDefault="00F46A75" w:rsidP="00F46A75">
      <w:pPr>
        <w:shd w:val="clear" w:color="auto" w:fill="FFFFFF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b/>
          <w:sz w:val="24"/>
          <w:szCs w:val="24"/>
        </w:rPr>
        <w:t>Внешняя политика: между «разрядкой» и конфронтацией 1965 – 1985 годы:</w:t>
      </w:r>
      <w:r w:rsidRPr="002B3AAC">
        <w:rPr>
          <w:rFonts w:ascii="Times New Roman" w:hAnsi="Times New Roman" w:cs="Times New Roman"/>
          <w:sz w:val="24"/>
          <w:szCs w:val="24"/>
        </w:rPr>
        <w:t xml:space="preserve"> «Доктрина Брежнева», разрядка международной напряженности, локальные военно-политические конфликты и конец периода разрядки.</w:t>
      </w:r>
    </w:p>
    <w:p w:rsidR="00F46A75" w:rsidRPr="002B3AAC" w:rsidRDefault="00F46A75" w:rsidP="00F46A75">
      <w:pPr>
        <w:shd w:val="clear" w:color="auto" w:fill="FFFFFF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b/>
          <w:sz w:val="24"/>
          <w:szCs w:val="24"/>
        </w:rPr>
        <w:t>Культурная жизнь в середине 1960-х – середине 1980-х годов:</w:t>
      </w:r>
      <w:r w:rsidRPr="002B3AAC">
        <w:rPr>
          <w:rFonts w:ascii="Times New Roman" w:hAnsi="Times New Roman" w:cs="Times New Roman"/>
          <w:sz w:val="24"/>
          <w:szCs w:val="24"/>
        </w:rPr>
        <w:t xml:space="preserve"> наука на новых рубежах, среднее и высшее образование, литература и искусство, спорт.</w:t>
      </w:r>
    </w:p>
    <w:p w:rsidR="00F46A75" w:rsidRPr="002B3AAC" w:rsidRDefault="00F46A75" w:rsidP="00F46A75">
      <w:pPr>
        <w:shd w:val="clear" w:color="auto" w:fill="FFFFFF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b/>
          <w:sz w:val="24"/>
          <w:szCs w:val="24"/>
        </w:rPr>
        <w:t>Перестройка и распад СССР 1985 – 1991 годы:</w:t>
      </w:r>
      <w:r w:rsidRPr="002B3AAC">
        <w:rPr>
          <w:rFonts w:ascii="Times New Roman" w:hAnsi="Times New Roman" w:cs="Times New Roman"/>
          <w:sz w:val="24"/>
          <w:szCs w:val="24"/>
        </w:rPr>
        <w:t xml:space="preserve"> курс М. С. Горбачева на реформы, гласность и подъем гражданской активности населения, эволюция государственного строя. Обострение межнациональных противоречий. «Новое мышление» и окончание «холодной войны». Кризис власти, его углубление: противостояние двух президентов. Август 1991 года: революционный поворот истории: распад СССР и создание СНГ.</w:t>
      </w:r>
    </w:p>
    <w:p w:rsidR="00F46A75" w:rsidRPr="002B3AAC" w:rsidRDefault="00F46A75" w:rsidP="00F46A75">
      <w:pPr>
        <w:shd w:val="clear" w:color="auto" w:fill="FFFFFF"/>
        <w:spacing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3AAC">
        <w:rPr>
          <w:rFonts w:ascii="Times New Roman" w:hAnsi="Times New Roman" w:cs="Times New Roman"/>
          <w:b/>
          <w:sz w:val="24"/>
          <w:szCs w:val="24"/>
          <w:u w:val="single"/>
        </w:rPr>
        <w:t>Российская Федерация в конце 20 – начале 21 века:</w:t>
      </w:r>
      <w:r w:rsidRPr="002B3AA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46A75" w:rsidRPr="002B3AAC" w:rsidRDefault="00F46A75" w:rsidP="00F46A75">
      <w:pPr>
        <w:shd w:val="clear" w:color="auto" w:fill="FFFFFF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b/>
          <w:sz w:val="24"/>
          <w:szCs w:val="24"/>
        </w:rPr>
        <w:t>Становление новой России 1992 – 1993 годы:</w:t>
      </w:r>
      <w:r w:rsidRPr="002B3AAC">
        <w:rPr>
          <w:rFonts w:ascii="Times New Roman" w:hAnsi="Times New Roman" w:cs="Times New Roman"/>
          <w:sz w:val="24"/>
          <w:szCs w:val="24"/>
        </w:rPr>
        <w:t xml:space="preserve"> начало экономических преобразований: «шоковая терапия». Президент и Верховный Совет: противостояние двух ветвей власти, политический кризис осени 1993 года. Выборы в Федеральное собрание и перегруппировка политических сил.</w:t>
      </w:r>
    </w:p>
    <w:p w:rsidR="00F46A75" w:rsidRPr="002B3AAC" w:rsidRDefault="00F46A75" w:rsidP="00F46A75">
      <w:pPr>
        <w:shd w:val="clear" w:color="auto" w:fill="FFFFFF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b/>
          <w:sz w:val="24"/>
          <w:szCs w:val="24"/>
        </w:rPr>
        <w:t>Продолжение реформ и политика стабилизации. 1994 – 1999 годы:</w:t>
      </w:r>
      <w:r w:rsidRPr="002B3AAC">
        <w:rPr>
          <w:rFonts w:ascii="Times New Roman" w:hAnsi="Times New Roman" w:cs="Times New Roman"/>
          <w:sz w:val="24"/>
          <w:szCs w:val="24"/>
        </w:rPr>
        <w:t xml:space="preserve"> новая конституция 1993 года, курс на стабилизацию. Федеративные отношения и этнополитические конфликты. Расстановка политических сил в середине 1990-х годов: второе президентство Б. Н. Ельцина. Новый облик российского общества.</w:t>
      </w:r>
    </w:p>
    <w:p w:rsidR="00F46A75" w:rsidRPr="002B3AAC" w:rsidRDefault="00F46A75" w:rsidP="00F46A75">
      <w:pPr>
        <w:shd w:val="clear" w:color="auto" w:fill="FFFFFF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b/>
          <w:sz w:val="24"/>
          <w:szCs w:val="24"/>
        </w:rPr>
        <w:t>Власть и общество в начале 21 века:</w:t>
      </w:r>
      <w:r w:rsidRPr="002B3AAC">
        <w:rPr>
          <w:rFonts w:ascii="Times New Roman" w:hAnsi="Times New Roman" w:cs="Times New Roman"/>
          <w:sz w:val="24"/>
          <w:szCs w:val="24"/>
        </w:rPr>
        <w:t xml:space="preserve"> политическая ситуация на рубеже 20 – 21 вв. Первое и второе президентство В. В. Путина. Президентство Д. А. Медведева и выборы В. В. Путина на третий срок.</w:t>
      </w:r>
    </w:p>
    <w:p w:rsidR="00F46A75" w:rsidRPr="002B3AAC" w:rsidRDefault="00F46A75" w:rsidP="00F46A75">
      <w:pPr>
        <w:shd w:val="clear" w:color="auto" w:fill="FFFFFF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b/>
          <w:sz w:val="24"/>
          <w:szCs w:val="24"/>
        </w:rPr>
        <w:t>Экономическое развитие и социальная политика в начале 21 века:</w:t>
      </w:r>
      <w:r w:rsidRPr="002B3AAC">
        <w:rPr>
          <w:rFonts w:ascii="Times New Roman" w:hAnsi="Times New Roman" w:cs="Times New Roman"/>
          <w:sz w:val="24"/>
          <w:szCs w:val="24"/>
        </w:rPr>
        <w:t xml:space="preserve"> экономическое развитие: достижения и трудности, социальная политика, изменения в общественном сознании и повседневной жизни.</w:t>
      </w:r>
    </w:p>
    <w:p w:rsidR="00F46A75" w:rsidRPr="002B3AAC" w:rsidRDefault="00F46A75" w:rsidP="00F46A75">
      <w:pPr>
        <w:shd w:val="clear" w:color="auto" w:fill="FFFFFF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b/>
          <w:sz w:val="24"/>
          <w:szCs w:val="24"/>
        </w:rPr>
        <w:t>Внешняя политика России:</w:t>
      </w:r>
      <w:r w:rsidRPr="002B3AAC">
        <w:rPr>
          <w:rFonts w:ascii="Times New Roman" w:hAnsi="Times New Roman" w:cs="Times New Roman"/>
          <w:sz w:val="24"/>
          <w:szCs w:val="24"/>
        </w:rPr>
        <w:t xml:space="preserve"> внешняя политика в период президентства Б. Н. Ельцина. Внешняя политика России в первые десятилетия 21 века: дальнее зарубежье. Россия и межгосударственные отношения на постсоветском пространстве в первые десятилетия 21 века: политический кризис в Украине и воссоединение Крыма с Россией.</w:t>
      </w:r>
    </w:p>
    <w:p w:rsidR="00F46A75" w:rsidRPr="002B3AAC" w:rsidRDefault="00F46A75" w:rsidP="00F46A75">
      <w:pPr>
        <w:shd w:val="clear" w:color="auto" w:fill="FFFFFF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b/>
          <w:sz w:val="24"/>
          <w:szCs w:val="24"/>
        </w:rPr>
        <w:lastRenderedPageBreak/>
        <w:t>Развитие науки, образование и культуры:</w:t>
      </w:r>
      <w:r w:rsidRPr="002B3AAC">
        <w:rPr>
          <w:rFonts w:ascii="Times New Roman" w:hAnsi="Times New Roman" w:cs="Times New Roman"/>
          <w:sz w:val="24"/>
          <w:szCs w:val="24"/>
        </w:rPr>
        <w:t xml:space="preserve"> религиозное возрождение как духовное явление в жизни страны. Модернизация образования, спортивные достижения, особенности развития науки, основные тенденции развития художественной культуры.</w:t>
      </w:r>
    </w:p>
    <w:p w:rsidR="00F46A75" w:rsidRPr="002B3AAC" w:rsidRDefault="00F46A75" w:rsidP="00F46A75">
      <w:pPr>
        <w:shd w:val="clear" w:color="auto" w:fill="FFFFFF"/>
        <w:spacing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B3AAC">
        <w:rPr>
          <w:rFonts w:ascii="Times New Roman" w:hAnsi="Times New Roman" w:cs="Times New Roman"/>
          <w:b/>
          <w:sz w:val="24"/>
          <w:szCs w:val="24"/>
          <w:u w:val="single"/>
        </w:rPr>
        <w:t>Повторение и обобщение</w:t>
      </w:r>
      <w:r w:rsidRPr="002B3A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6A75" w:rsidRPr="002B3AAC" w:rsidRDefault="00F46A75" w:rsidP="00F46A75">
      <w:pPr>
        <w:numPr>
          <w:ilvl w:val="0"/>
          <w:numId w:val="47"/>
        </w:numPr>
        <w:shd w:val="clear" w:color="auto" w:fill="FFFFFF"/>
        <w:spacing w:after="200" w:line="276" w:lineRule="auto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B3AAC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Тематическое планирование</w:t>
      </w:r>
    </w:p>
    <w:p w:rsidR="00F46A75" w:rsidRPr="002B3AAC" w:rsidRDefault="00F46A75" w:rsidP="00F46A75">
      <w:pPr>
        <w:shd w:val="clear" w:color="auto" w:fill="FFFFFF"/>
        <w:spacing w:after="200" w:line="276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13"/>
        <w:tblW w:w="0" w:type="auto"/>
        <w:tblInd w:w="-34" w:type="dxa"/>
        <w:tblLook w:val="04A0" w:firstRow="1" w:lastRow="0" w:firstColumn="1" w:lastColumn="0" w:noHBand="0" w:noVBand="1"/>
      </w:tblPr>
      <w:tblGrid>
        <w:gridCol w:w="636"/>
        <w:gridCol w:w="6197"/>
        <w:gridCol w:w="6572"/>
      </w:tblGrid>
      <w:tr w:rsidR="00F46A75" w:rsidRPr="002B3AAC" w:rsidTr="00D42170">
        <w:tc>
          <w:tcPr>
            <w:tcW w:w="636" w:type="dxa"/>
          </w:tcPr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97" w:type="dxa"/>
          </w:tcPr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</w:t>
            </w:r>
          </w:p>
        </w:tc>
        <w:tc>
          <w:tcPr>
            <w:tcW w:w="6572" w:type="dxa"/>
          </w:tcPr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 урока</w:t>
            </w:r>
          </w:p>
        </w:tc>
      </w:tr>
      <w:tr w:rsidR="00F46A75" w:rsidRPr="002B3AAC" w:rsidTr="00D42170">
        <w:tc>
          <w:tcPr>
            <w:tcW w:w="636" w:type="dxa"/>
          </w:tcPr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6197" w:type="dxa"/>
          </w:tcPr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72" w:type="dxa"/>
          </w:tcPr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Всемирная  история  </w:t>
            </w:r>
          </w:p>
        </w:tc>
      </w:tr>
      <w:tr w:rsidR="00F46A75" w:rsidRPr="002B3AAC" w:rsidTr="00D42170">
        <w:trPr>
          <w:trHeight w:val="643"/>
        </w:trPr>
        <w:tc>
          <w:tcPr>
            <w:tcW w:w="636" w:type="dxa"/>
          </w:tcPr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97" w:type="dxa"/>
          </w:tcPr>
          <w:p w:rsidR="00F46A75" w:rsidRPr="002B3AAC" w:rsidRDefault="00F46A75" w:rsidP="00D4217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1.Страны Европы и мира в первой половине 20 в. </w:t>
            </w:r>
          </w:p>
          <w:p w:rsidR="00F46A75" w:rsidRPr="002B3AAC" w:rsidRDefault="00F46A75" w:rsidP="00D4217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(16 час. + 10 час.)</w:t>
            </w:r>
          </w:p>
          <w:p w:rsidR="00F46A75" w:rsidRPr="002B3AAC" w:rsidRDefault="00F46A75" w:rsidP="00D4217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572" w:type="dxa"/>
          </w:tcPr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Первая мировая война:  </w:t>
            </w:r>
          </w:p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Военные действия на основных фронтах.</w:t>
            </w:r>
          </w:p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F46A75" w:rsidRPr="002B3AAC" w:rsidTr="00D42170">
        <w:trPr>
          <w:trHeight w:val="358"/>
        </w:trPr>
        <w:tc>
          <w:tcPr>
            <w:tcW w:w="636" w:type="dxa"/>
          </w:tcPr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6197" w:type="dxa"/>
          </w:tcPr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572" w:type="dxa"/>
          </w:tcPr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Война и общество.</w:t>
            </w:r>
          </w:p>
        </w:tc>
      </w:tr>
      <w:tr w:rsidR="00F46A75" w:rsidRPr="002B3AAC" w:rsidTr="00D42170">
        <w:trPr>
          <w:trHeight w:val="490"/>
        </w:trPr>
        <w:tc>
          <w:tcPr>
            <w:tcW w:w="636" w:type="dxa"/>
          </w:tcPr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  <w:p w:rsidR="00F46A75" w:rsidRPr="002B3AAC" w:rsidRDefault="00F46A75" w:rsidP="00D421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97" w:type="dxa"/>
          </w:tcPr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572" w:type="dxa"/>
          </w:tcPr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Образование национальных государств в Европе</w:t>
            </w:r>
          </w:p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6A75" w:rsidRPr="002B3AAC" w:rsidTr="00D42170">
        <w:trPr>
          <w:trHeight w:val="490"/>
        </w:trPr>
        <w:tc>
          <w:tcPr>
            <w:tcW w:w="636" w:type="dxa"/>
          </w:tcPr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4.</w:t>
            </w:r>
          </w:p>
        </w:tc>
        <w:tc>
          <w:tcPr>
            <w:tcW w:w="6197" w:type="dxa"/>
          </w:tcPr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6572" w:type="dxa"/>
          </w:tcPr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Структура экзаменационной работы по истории. 1 часть</w:t>
            </w:r>
          </w:p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F46A75" w:rsidRPr="002B3AAC" w:rsidTr="00D42170">
        <w:trPr>
          <w:trHeight w:val="490"/>
        </w:trPr>
        <w:tc>
          <w:tcPr>
            <w:tcW w:w="636" w:type="dxa"/>
          </w:tcPr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5.</w:t>
            </w:r>
          </w:p>
        </w:tc>
        <w:tc>
          <w:tcPr>
            <w:tcW w:w="6197" w:type="dxa"/>
          </w:tcPr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6572" w:type="dxa"/>
          </w:tcPr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Структура экзаменационной работы по истории. 1часть.</w:t>
            </w:r>
          </w:p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F46A75" w:rsidRPr="002B3AAC" w:rsidTr="00D42170">
        <w:trPr>
          <w:trHeight w:val="460"/>
        </w:trPr>
        <w:tc>
          <w:tcPr>
            <w:tcW w:w="636" w:type="dxa"/>
          </w:tcPr>
          <w:p w:rsidR="00F46A75" w:rsidRPr="002B3AAC" w:rsidRDefault="00F46A75" w:rsidP="00D421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6197" w:type="dxa"/>
          </w:tcPr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72" w:type="dxa"/>
          </w:tcPr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Послевоенная система международных договоров.</w:t>
            </w:r>
          </w:p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6A75" w:rsidRPr="002B3AAC" w:rsidTr="00D42170">
        <w:tc>
          <w:tcPr>
            <w:tcW w:w="636" w:type="dxa"/>
          </w:tcPr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6197" w:type="dxa"/>
          </w:tcPr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72" w:type="dxa"/>
          </w:tcPr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Социально – экономические  процессы  в  европейских  государствах  и  США.</w:t>
            </w:r>
          </w:p>
        </w:tc>
      </w:tr>
      <w:tr w:rsidR="00F46A75" w:rsidRPr="002B3AAC" w:rsidTr="00D42170">
        <w:tc>
          <w:tcPr>
            <w:tcW w:w="636" w:type="dxa"/>
          </w:tcPr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8. </w:t>
            </w:r>
          </w:p>
        </w:tc>
        <w:tc>
          <w:tcPr>
            <w:tcW w:w="6197" w:type="dxa"/>
          </w:tcPr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72" w:type="dxa"/>
          </w:tcPr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Социально – экономические  процессы  в  европейских  государствах  и  США.</w:t>
            </w:r>
          </w:p>
        </w:tc>
      </w:tr>
      <w:tr w:rsidR="00F46A75" w:rsidRPr="002B3AAC" w:rsidTr="00D42170">
        <w:tc>
          <w:tcPr>
            <w:tcW w:w="636" w:type="dxa"/>
          </w:tcPr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9.</w:t>
            </w:r>
          </w:p>
        </w:tc>
        <w:tc>
          <w:tcPr>
            <w:tcW w:w="6197" w:type="dxa"/>
          </w:tcPr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72" w:type="dxa"/>
          </w:tcPr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Структура экзаменационной работы по истории. </w:t>
            </w:r>
          </w:p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2 часть.</w:t>
            </w:r>
          </w:p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F46A75" w:rsidRPr="002B3AAC" w:rsidTr="00D42170">
        <w:tc>
          <w:tcPr>
            <w:tcW w:w="636" w:type="dxa"/>
          </w:tcPr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10.</w:t>
            </w:r>
          </w:p>
        </w:tc>
        <w:tc>
          <w:tcPr>
            <w:tcW w:w="6197" w:type="dxa"/>
          </w:tcPr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72" w:type="dxa"/>
          </w:tcPr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Структура экзаменационной работы по истории.</w:t>
            </w:r>
          </w:p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2 часть.</w:t>
            </w:r>
          </w:p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F46A75" w:rsidRPr="002B3AAC" w:rsidTr="00D42170">
        <w:tc>
          <w:tcPr>
            <w:tcW w:w="636" w:type="dxa"/>
          </w:tcPr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97" w:type="dxa"/>
          </w:tcPr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72" w:type="dxa"/>
          </w:tcPr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Общественно – политический выбор  ведущих  стран.</w:t>
            </w:r>
          </w:p>
        </w:tc>
      </w:tr>
      <w:tr w:rsidR="00F46A75" w:rsidRPr="002B3AAC" w:rsidTr="00D42170">
        <w:tc>
          <w:tcPr>
            <w:tcW w:w="636" w:type="dxa"/>
          </w:tcPr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12.</w:t>
            </w:r>
          </w:p>
        </w:tc>
        <w:tc>
          <w:tcPr>
            <w:tcW w:w="6197" w:type="dxa"/>
          </w:tcPr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72" w:type="dxa"/>
          </w:tcPr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Общественно – политический выбор ведущих стран.</w:t>
            </w:r>
          </w:p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6A75" w:rsidRPr="002B3AAC" w:rsidTr="00D42170">
        <w:tc>
          <w:tcPr>
            <w:tcW w:w="636" w:type="dxa"/>
          </w:tcPr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6197" w:type="dxa"/>
          </w:tcPr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72" w:type="dxa"/>
          </w:tcPr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 развития  стран  Азии,  Африки  и  Латинской  Америки  между  мировыми  войнами.</w:t>
            </w:r>
          </w:p>
        </w:tc>
      </w:tr>
      <w:tr w:rsidR="00F46A75" w:rsidRPr="002B3AAC" w:rsidTr="00D42170">
        <w:tc>
          <w:tcPr>
            <w:tcW w:w="636" w:type="dxa"/>
          </w:tcPr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14.</w:t>
            </w:r>
          </w:p>
        </w:tc>
        <w:tc>
          <w:tcPr>
            <w:tcW w:w="6197" w:type="dxa"/>
          </w:tcPr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6572" w:type="dxa"/>
          </w:tcPr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Россия в начале 20 века.</w:t>
            </w:r>
          </w:p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F46A75" w:rsidRPr="002B3AAC" w:rsidTr="00D42170">
        <w:tc>
          <w:tcPr>
            <w:tcW w:w="636" w:type="dxa"/>
          </w:tcPr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15.</w:t>
            </w:r>
          </w:p>
        </w:tc>
        <w:tc>
          <w:tcPr>
            <w:tcW w:w="6197" w:type="dxa"/>
          </w:tcPr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6572" w:type="dxa"/>
          </w:tcPr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Россия в начале 20 века.</w:t>
            </w:r>
          </w:p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F46A75" w:rsidRPr="002B3AAC" w:rsidTr="00D42170">
        <w:tc>
          <w:tcPr>
            <w:tcW w:w="636" w:type="dxa"/>
          </w:tcPr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</w:t>
            </w:r>
          </w:p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97" w:type="dxa"/>
          </w:tcPr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72" w:type="dxa"/>
          </w:tcPr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  и  наука  в  первой  половине  20  века.</w:t>
            </w:r>
          </w:p>
        </w:tc>
      </w:tr>
      <w:tr w:rsidR="00F46A75" w:rsidRPr="002B3AAC" w:rsidTr="00D42170">
        <w:trPr>
          <w:trHeight w:val="439"/>
        </w:trPr>
        <w:tc>
          <w:tcPr>
            <w:tcW w:w="636" w:type="dxa"/>
          </w:tcPr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</w:t>
            </w:r>
          </w:p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97" w:type="dxa"/>
          </w:tcPr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72" w:type="dxa"/>
          </w:tcPr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Эра пацифизма в 1920-е годы. </w:t>
            </w:r>
          </w:p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6A75" w:rsidRPr="002B3AAC" w:rsidTr="00D42170">
        <w:trPr>
          <w:trHeight w:val="599"/>
        </w:trPr>
        <w:tc>
          <w:tcPr>
            <w:tcW w:w="636" w:type="dxa"/>
          </w:tcPr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6197" w:type="dxa"/>
          </w:tcPr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72" w:type="dxa"/>
          </w:tcPr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Кризис  </w:t>
            </w:r>
            <w:proofErr w:type="spellStart"/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Версальско</w:t>
            </w:r>
            <w:proofErr w:type="spellEnd"/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Вашингтонской  системы  в  1930-е  годы.</w:t>
            </w:r>
          </w:p>
        </w:tc>
      </w:tr>
      <w:tr w:rsidR="00F46A75" w:rsidRPr="002B3AAC" w:rsidTr="00D42170">
        <w:trPr>
          <w:trHeight w:val="313"/>
        </w:trPr>
        <w:tc>
          <w:tcPr>
            <w:tcW w:w="636" w:type="dxa"/>
          </w:tcPr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19.</w:t>
            </w:r>
          </w:p>
        </w:tc>
        <w:tc>
          <w:tcPr>
            <w:tcW w:w="6197" w:type="dxa"/>
          </w:tcPr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6572" w:type="dxa"/>
          </w:tcPr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Внешняя политика России. Русско-японская война.</w:t>
            </w:r>
          </w:p>
        </w:tc>
      </w:tr>
      <w:tr w:rsidR="00F46A75" w:rsidRPr="002B3AAC" w:rsidTr="00D42170">
        <w:trPr>
          <w:trHeight w:val="480"/>
        </w:trPr>
        <w:tc>
          <w:tcPr>
            <w:tcW w:w="636" w:type="dxa"/>
          </w:tcPr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20.</w:t>
            </w:r>
          </w:p>
        </w:tc>
        <w:tc>
          <w:tcPr>
            <w:tcW w:w="6197" w:type="dxa"/>
          </w:tcPr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6572" w:type="dxa"/>
          </w:tcPr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Внешняя политика России. Русско-японская война.</w:t>
            </w:r>
          </w:p>
        </w:tc>
      </w:tr>
      <w:tr w:rsidR="00F46A75" w:rsidRPr="002B3AAC" w:rsidTr="00D42170">
        <w:trPr>
          <w:trHeight w:val="600"/>
        </w:trPr>
        <w:tc>
          <w:tcPr>
            <w:tcW w:w="636" w:type="dxa"/>
          </w:tcPr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21. </w:t>
            </w:r>
          </w:p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97" w:type="dxa"/>
          </w:tcPr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72" w:type="dxa"/>
          </w:tcPr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Причины  Второй мировой войны  и  планы  участников</w:t>
            </w:r>
          </w:p>
        </w:tc>
      </w:tr>
      <w:tr w:rsidR="00F46A75" w:rsidRPr="002B3AAC" w:rsidTr="00D42170">
        <w:trPr>
          <w:trHeight w:val="614"/>
        </w:trPr>
        <w:tc>
          <w:tcPr>
            <w:tcW w:w="636" w:type="dxa"/>
          </w:tcPr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22. </w:t>
            </w:r>
          </w:p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97" w:type="dxa"/>
          </w:tcPr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72" w:type="dxa"/>
          </w:tcPr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Этапы  боевых  действий  на  фронтах  и  Движение  Сопротивления.</w:t>
            </w:r>
          </w:p>
        </w:tc>
      </w:tr>
      <w:tr w:rsidR="00F46A75" w:rsidRPr="002B3AAC" w:rsidTr="00D42170">
        <w:trPr>
          <w:trHeight w:val="590"/>
        </w:trPr>
        <w:tc>
          <w:tcPr>
            <w:tcW w:w="636" w:type="dxa"/>
          </w:tcPr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</w:t>
            </w:r>
          </w:p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97" w:type="dxa"/>
          </w:tcPr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72" w:type="dxa"/>
          </w:tcPr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Международная дипломатия в годы войны. Итоги Второй  мировой  войны.</w:t>
            </w:r>
          </w:p>
        </w:tc>
      </w:tr>
      <w:tr w:rsidR="00F46A75" w:rsidRPr="002B3AAC" w:rsidTr="00D42170">
        <w:trPr>
          <w:trHeight w:val="590"/>
        </w:trPr>
        <w:tc>
          <w:tcPr>
            <w:tcW w:w="636" w:type="dxa"/>
          </w:tcPr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24.</w:t>
            </w:r>
          </w:p>
        </w:tc>
        <w:tc>
          <w:tcPr>
            <w:tcW w:w="6197" w:type="dxa"/>
          </w:tcPr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6572" w:type="dxa"/>
          </w:tcPr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Первая русская революция.</w:t>
            </w:r>
          </w:p>
        </w:tc>
      </w:tr>
      <w:tr w:rsidR="00F46A75" w:rsidRPr="002B3AAC" w:rsidTr="00D42170">
        <w:trPr>
          <w:trHeight w:val="590"/>
        </w:trPr>
        <w:tc>
          <w:tcPr>
            <w:tcW w:w="636" w:type="dxa"/>
          </w:tcPr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25.</w:t>
            </w:r>
          </w:p>
        </w:tc>
        <w:tc>
          <w:tcPr>
            <w:tcW w:w="6197" w:type="dxa"/>
          </w:tcPr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6572" w:type="dxa"/>
          </w:tcPr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Первая русская революция.</w:t>
            </w:r>
          </w:p>
        </w:tc>
      </w:tr>
      <w:tr w:rsidR="00F46A75" w:rsidRPr="002B3AAC" w:rsidTr="00D42170">
        <w:trPr>
          <w:trHeight w:val="442"/>
        </w:trPr>
        <w:tc>
          <w:tcPr>
            <w:tcW w:w="636" w:type="dxa"/>
          </w:tcPr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</w:t>
            </w:r>
          </w:p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97" w:type="dxa"/>
          </w:tcPr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72" w:type="dxa"/>
          </w:tcPr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2B3AA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Контрольная  работа № 1.</w:t>
            </w:r>
          </w:p>
        </w:tc>
      </w:tr>
      <w:tr w:rsidR="00F46A75" w:rsidRPr="002B3AAC" w:rsidTr="00D42170">
        <w:trPr>
          <w:trHeight w:val="562"/>
        </w:trPr>
        <w:tc>
          <w:tcPr>
            <w:tcW w:w="636" w:type="dxa"/>
          </w:tcPr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</w:t>
            </w:r>
          </w:p>
        </w:tc>
        <w:tc>
          <w:tcPr>
            <w:tcW w:w="6197" w:type="dxa"/>
            <w:vMerge w:val="restart"/>
          </w:tcPr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2. Исторические проблемы  второй  половины  20 – начала  21 в. </w:t>
            </w:r>
          </w:p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(12 час. + 8 час.)</w:t>
            </w:r>
          </w:p>
        </w:tc>
        <w:tc>
          <w:tcPr>
            <w:tcW w:w="6572" w:type="dxa"/>
          </w:tcPr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Мирное  урегулирование  после  Второй  мировой  войны и начало «холодной войны».</w:t>
            </w:r>
          </w:p>
        </w:tc>
      </w:tr>
      <w:tr w:rsidR="00F46A75" w:rsidRPr="002B3AAC" w:rsidTr="00D42170">
        <w:trPr>
          <w:trHeight w:val="306"/>
        </w:trPr>
        <w:tc>
          <w:tcPr>
            <w:tcW w:w="636" w:type="dxa"/>
          </w:tcPr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28.</w:t>
            </w:r>
          </w:p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97" w:type="dxa"/>
            <w:vMerge/>
          </w:tcPr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572" w:type="dxa"/>
          </w:tcPr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 этапы  «холодной  войны».</w:t>
            </w:r>
          </w:p>
        </w:tc>
      </w:tr>
      <w:tr w:rsidR="00F46A75" w:rsidRPr="002B3AAC" w:rsidTr="00D42170">
        <w:trPr>
          <w:trHeight w:val="625"/>
        </w:trPr>
        <w:tc>
          <w:tcPr>
            <w:tcW w:w="636" w:type="dxa"/>
          </w:tcPr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lastRenderedPageBreak/>
              <w:t>29.</w:t>
            </w:r>
          </w:p>
        </w:tc>
        <w:tc>
          <w:tcPr>
            <w:tcW w:w="6197" w:type="dxa"/>
          </w:tcPr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6572" w:type="dxa"/>
          </w:tcPr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proofErr w:type="spellStart"/>
            <w:r w:rsidRPr="002B3AA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Столыпинская</w:t>
            </w:r>
            <w:proofErr w:type="spellEnd"/>
            <w:r w:rsidRPr="002B3AA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аграрная реформа.</w:t>
            </w:r>
          </w:p>
        </w:tc>
      </w:tr>
      <w:tr w:rsidR="00F46A75" w:rsidRPr="002B3AAC" w:rsidTr="00D42170">
        <w:trPr>
          <w:trHeight w:val="621"/>
        </w:trPr>
        <w:tc>
          <w:tcPr>
            <w:tcW w:w="636" w:type="dxa"/>
          </w:tcPr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30.</w:t>
            </w:r>
          </w:p>
        </w:tc>
        <w:tc>
          <w:tcPr>
            <w:tcW w:w="6197" w:type="dxa"/>
          </w:tcPr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6572" w:type="dxa"/>
          </w:tcPr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proofErr w:type="spellStart"/>
            <w:r w:rsidRPr="002B3AA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Столыпинская</w:t>
            </w:r>
            <w:proofErr w:type="spellEnd"/>
            <w:r w:rsidRPr="002B3AA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аграрная реформа.</w:t>
            </w:r>
          </w:p>
        </w:tc>
      </w:tr>
      <w:tr w:rsidR="00F46A75" w:rsidRPr="002B3AAC" w:rsidTr="00D42170">
        <w:tc>
          <w:tcPr>
            <w:tcW w:w="636" w:type="dxa"/>
          </w:tcPr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</w:t>
            </w:r>
          </w:p>
        </w:tc>
        <w:tc>
          <w:tcPr>
            <w:tcW w:w="6197" w:type="dxa"/>
          </w:tcPr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72" w:type="dxa"/>
          </w:tcPr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Основные этапы  и  тенденции  общественно – политического  и  экономического  развития. </w:t>
            </w:r>
          </w:p>
        </w:tc>
      </w:tr>
      <w:tr w:rsidR="00F46A75" w:rsidRPr="002B3AAC" w:rsidTr="00D42170">
        <w:tc>
          <w:tcPr>
            <w:tcW w:w="636" w:type="dxa"/>
          </w:tcPr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32.</w:t>
            </w:r>
          </w:p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97" w:type="dxa"/>
          </w:tcPr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72" w:type="dxa"/>
          </w:tcPr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 политического  и  социально – экономического  положения  развитых  государств  мира  в  конце  1940-х – 2010-е  годы.</w:t>
            </w:r>
          </w:p>
        </w:tc>
      </w:tr>
      <w:tr w:rsidR="00F46A75" w:rsidRPr="002B3AAC" w:rsidTr="00D42170">
        <w:tc>
          <w:tcPr>
            <w:tcW w:w="636" w:type="dxa"/>
          </w:tcPr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</w:t>
            </w:r>
          </w:p>
        </w:tc>
        <w:tc>
          <w:tcPr>
            <w:tcW w:w="6197" w:type="dxa"/>
          </w:tcPr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72" w:type="dxa"/>
          </w:tcPr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 политического  и  социально – экономического  положения  развитых  государств  мира  в  конце  1940-х – 2010-е  годы.</w:t>
            </w:r>
          </w:p>
        </w:tc>
      </w:tr>
      <w:tr w:rsidR="00F46A75" w:rsidRPr="002B3AAC" w:rsidTr="00D42170">
        <w:trPr>
          <w:trHeight w:val="180"/>
        </w:trPr>
        <w:tc>
          <w:tcPr>
            <w:tcW w:w="636" w:type="dxa"/>
          </w:tcPr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34.</w:t>
            </w:r>
          </w:p>
        </w:tc>
        <w:tc>
          <w:tcPr>
            <w:tcW w:w="6197" w:type="dxa"/>
          </w:tcPr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6572" w:type="dxa"/>
          </w:tcPr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Культура Серебряного века.</w:t>
            </w:r>
          </w:p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F46A75" w:rsidRPr="002B3AAC" w:rsidTr="00D42170">
        <w:trPr>
          <w:trHeight w:val="330"/>
        </w:trPr>
        <w:tc>
          <w:tcPr>
            <w:tcW w:w="636" w:type="dxa"/>
          </w:tcPr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35.</w:t>
            </w:r>
          </w:p>
        </w:tc>
        <w:tc>
          <w:tcPr>
            <w:tcW w:w="6197" w:type="dxa"/>
          </w:tcPr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6572" w:type="dxa"/>
          </w:tcPr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Культура Серебряного века.</w:t>
            </w:r>
          </w:p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F46A75" w:rsidRPr="002B3AAC" w:rsidTr="00D42170">
        <w:tc>
          <w:tcPr>
            <w:tcW w:w="636" w:type="dxa"/>
          </w:tcPr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36.</w:t>
            </w:r>
          </w:p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97" w:type="dxa"/>
          </w:tcPr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72" w:type="dxa"/>
          </w:tcPr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Установление  и  эволюция  коммунистических  режимов  в  государствах  Восточной  Европы  в  конце  1940-х – первой  половине 1980-х  гг.</w:t>
            </w:r>
          </w:p>
        </w:tc>
      </w:tr>
      <w:tr w:rsidR="00F46A75" w:rsidRPr="002B3AAC" w:rsidTr="00D42170">
        <w:tc>
          <w:tcPr>
            <w:tcW w:w="636" w:type="dxa"/>
          </w:tcPr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37.</w:t>
            </w:r>
          </w:p>
        </w:tc>
        <w:tc>
          <w:tcPr>
            <w:tcW w:w="6197" w:type="dxa"/>
          </w:tcPr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72" w:type="dxa"/>
          </w:tcPr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Кризис и крушение коммунистических режимов в Восточной Европе.  Становление  демократических  общественно – политических  систем  в  регионе.</w:t>
            </w:r>
          </w:p>
        </w:tc>
      </w:tr>
      <w:tr w:rsidR="00F46A75" w:rsidRPr="002B3AAC" w:rsidTr="00D42170">
        <w:tc>
          <w:tcPr>
            <w:tcW w:w="636" w:type="dxa"/>
          </w:tcPr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38.</w:t>
            </w:r>
          </w:p>
        </w:tc>
        <w:tc>
          <w:tcPr>
            <w:tcW w:w="6197" w:type="dxa"/>
          </w:tcPr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72" w:type="dxa"/>
          </w:tcPr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Национально – освободительные движения и деколонизация.  Эволюция  общественно – политических  систем  и  экономических  моделей  отдельных  государств  и  регионов  Азии,  Африки  и  Латинской  Америки  в  1950 – 2000-е  гг.</w:t>
            </w:r>
          </w:p>
        </w:tc>
      </w:tr>
      <w:tr w:rsidR="00F46A75" w:rsidRPr="002B3AAC" w:rsidTr="00D42170">
        <w:trPr>
          <w:trHeight w:val="527"/>
        </w:trPr>
        <w:tc>
          <w:tcPr>
            <w:tcW w:w="636" w:type="dxa"/>
          </w:tcPr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39.</w:t>
            </w:r>
          </w:p>
        </w:tc>
        <w:tc>
          <w:tcPr>
            <w:tcW w:w="6197" w:type="dxa"/>
          </w:tcPr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6572" w:type="dxa"/>
          </w:tcPr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Первая мировая война.</w:t>
            </w:r>
          </w:p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F46A75" w:rsidRPr="002B3AAC" w:rsidTr="00D42170">
        <w:tc>
          <w:tcPr>
            <w:tcW w:w="636" w:type="dxa"/>
          </w:tcPr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40.</w:t>
            </w:r>
          </w:p>
        </w:tc>
        <w:tc>
          <w:tcPr>
            <w:tcW w:w="6197" w:type="dxa"/>
          </w:tcPr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6572" w:type="dxa"/>
          </w:tcPr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Первая мировая война.</w:t>
            </w:r>
          </w:p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F46A75" w:rsidRPr="002B3AAC" w:rsidTr="00D42170">
        <w:tc>
          <w:tcPr>
            <w:tcW w:w="636" w:type="dxa"/>
          </w:tcPr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41.</w:t>
            </w:r>
          </w:p>
        </w:tc>
        <w:tc>
          <w:tcPr>
            <w:tcW w:w="6197" w:type="dxa"/>
          </w:tcPr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72" w:type="dxa"/>
          </w:tcPr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Национально – освободительные движения и деколонизация.  Эволюция  общественно – политических  систем  и  экономических  моделей  отдельных  государств  и  регионов  Азии,  Африки  и  Латинской  Америки  в  1950 – 2000-е  гг.</w:t>
            </w:r>
          </w:p>
        </w:tc>
      </w:tr>
      <w:tr w:rsidR="00F46A75" w:rsidRPr="002B3AAC" w:rsidTr="00D42170">
        <w:tc>
          <w:tcPr>
            <w:tcW w:w="636" w:type="dxa"/>
          </w:tcPr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42.</w:t>
            </w:r>
          </w:p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97" w:type="dxa"/>
          </w:tcPr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72" w:type="dxa"/>
          </w:tcPr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культуры в 20 веке.</w:t>
            </w:r>
          </w:p>
        </w:tc>
      </w:tr>
      <w:tr w:rsidR="00F46A75" w:rsidRPr="002B3AAC" w:rsidTr="00D42170">
        <w:tc>
          <w:tcPr>
            <w:tcW w:w="636" w:type="dxa"/>
          </w:tcPr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43.</w:t>
            </w:r>
          </w:p>
        </w:tc>
        <w:tc>
          <w:tcPr>
            <w:tcW w:w="6197" w:type="dxa"/>
          </w:tcPr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6572" w:type="dxa"/>
          </w:tcPr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Научно – техническая революция. Гуманитарные аспекты общественно – политического развития. Искусство  и  спорт.</w:t>
            </w:r>
          </w:p>
        </w:tc>
      </w:tr>
      <w:tr w:rsidR="00F46A75" w:rsidRPr="002B3AAC" w:rsidTr="00D42170">
        <w:tc>
          <w:tcPr>
            <w:tcW w:w="636" w:type="dxa"/>
          </w:tcPr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44.</w:t>
            </w:r>
          </w:p>
        </w:tc>
        <w:tc>
          <w:tcPr>
            <w:tcW w:w="6197" w:type="dxa"/>
          </w:tcPr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6572" w:type="dxa"/>
          </w:tcPr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Великая Российская революция.</w:t>
            </w:r>
          </w:p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F46A75" w:rsidRPr="002B3AAC" w:rsidTr="00D42170">
        <w:tc>
          <w:tcPr>
            <w:tcW w:w="636" w:type="dxa"/>
          </w:tcPr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45.</w:t>
            </w:r>
          </w:p>
        </w:tc>
        <w:tc>
          <w:tcPr>
            <w:tcW w:w="6197" w:type="dxa"/>
          </w:tcPr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6572" w:type="dxa"/>
          </w:tcPr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Великая Российская революция.</w:t>
            </w:r>
          </w:p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F46A75" w:rsidRPr="002B3AAC" w:rsidTr="00D42170">
        <w:tc>
          <w:tcPr>
            <w:tcW w:w="636" w:type="dxa"/>
          </w:tcPr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46.</w:t>
            </w:r>
          </w:p>
        </w:tc>
        <w:tc>
          <w:tcPr>
            <w:tcW w:w="6197" w:type="dxa"/>
          </w:tcPr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6572" w:type="dxa"/>
          </w:tcPr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2B3AA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Контрольная работа № 2.</w:t>
            </w:r>
          </w:p>
          <w:p w:rsidR="00F46A75" w:rsidRPr="002B3AAC" w:rsidRDefault="00F46A75" w:rsidP="00D42170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F46A75" w:rsidRPr="002B3AAC" w:rsidRDefault="00F46A75" w:rsidP="00F46A75">
      <w:pPr>
        <w:shd w:val="clear" w:color="auto" w:fill="FFFFFF"/>
        <w:spacing w:after="200" w:line="276" w:lineRule="auto"/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B3AA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ИСТОРИЯ РОССИИ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30"/>
        <w:gridCol w:w="4510"/>
        <w:gridCol w:w="8080"/>
      </w:tblGrid>
      <w:tr w:rsidR="00F46A75" w:rsidRPr="002B3AAC" w:rsidTr="00D42170">
        <w:tc>
          <w:tcPr>
            <w:tcW w:w="73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47.</w:t>
            </w:r>
          </w:p>
        </w:tc>
        <w:tc>
          <w:tcPr>
            <w:tcW w:w="451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1. Российская империя в начале 20 века. </w:t>
            </w:r>
          </w:p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(5 час. + 4 час.)</w:t>
            </w:r>
          </w:p>
        </w:tc>
        <w:tc>
          <w:tcPr>
            <w:tcW w:w="808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Экономическое развитие России в начале 20 века.</w:t>
            </w:r>
          </w:p>
        </w:tc>
      </w:tr>
      <w:tr w:rsidR="00F46A75" w:rsidRPr="002B3AAC" w:rsidTr="00D42170">
        <w:tc>
          <w:tcPr>
            <w:tcW w:w="73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48.</w:t>
            </w:r>
          </w:p>
        </w:tc>
        <w:tc>
          <w:tcPr>
            <w:tcW w:w="451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Политическое развитие России в начале 20 века. Российское общество на рубеже веков.</w:t>
            </w:r>
          </w:p>
        </w:tc>
      </w:tr>
      <w:tr w:rsidR="00F46A75" w:rsidRPr="002B3AAC" w:rsidTr="00D42170">
        <w:tc>
          <w:tcPr>
            <w:tcW w:w="73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49.</w:t>
            </w:r>
          </w:p>
        </w:tc>
        <w:tc>
          <w:tcPr>
            <w:tcW w:w="451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Гражданская война в России.</w:t>
            </w:r>
          </w:p>
        </w:tc>
      </w:tr>
      <w:tr w:rsidR="00F46A75" w:rsidRPr="002B3AAC" w:rsidTr="00D42170">
        <w:tc>
          <w:tcPr>
            <w:tcW w:w="73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50.</w:t>
            </w:r>
          </w:p>
        </w:tc>
        <w:tc>
          <w:tcPr>
            <w:tcW w:w="451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Гражданская война в России.</w:t>
            </w:r>
          </w:p>
        </w:tc>
      </w:tr>
      <w:tr w:rsidR="00F46A75" w:rsidRPr="002B3AAC" w:rsidTr="00D42170">
        <w:tc>
          <w:tcPr>
            <w:tcW w:w="73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51.</w:t>
            </w:r>
          </w:p>
        </w:tc>
        <w:tc>
          <w:tcPr>
            <w:tcW w:w="451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Первая российская революция 1905 – 1907 гг.</w:t>
            </w:r>
          </w:p>
        </w:tc>
      </w:tr>
      <w:tr w:rsidR="00F46A75" w:rsidRPr="002B3AAC" w:rsidTr="00D42170">
        <w:tc>
          <w:tcPr>
            <w:tcW w:w="73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52.</w:t>
            </w:r>
          </w:p>
        </w:tc>
        <w:tc>
          <w:tcPr>
            <w:tcW w:w="451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Начало многопартийности и парламентаризма.</w:t>
            </w:r>
          </w:p>
        </w:tc>
      </w:tr>
      <w:tr w:rsidR="00F46A75" w:rsidRPr="002B3AAC" w:rsidTr="00D42170">
        <w:tc>
          <w:tcPr>
            <w:tcW w:w="73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53.</w:t>
            </w:r>
          </w:p>
        </w:tc>
        <w:tc>
          <w:tcPr>
            <w:tcW w:w="451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Завершающий период революции. Аграрная реформа П. А. Столыпина.</w:t>
            </w:r>
          </w:p>
        </w:tc>
      </w:tr>
      <w:tr w:rsidR="00F46A75" w:rsidRPr="002B3AAC" w:rsidTr="00A918EB">
        <w:trPr>
          <w:trHeight w:val="428"/>
        </w:trPr>
        <w:tc>
          <w:tcPr>
            <w:tcW w:w="73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54.</w:t>
            </w:r>
          </w:p>
        </w:tc>
        <w:tc>
          <w:tcPr>
            <w:tcW w:w="451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Россия, СССР в 20-е годы.</w:t>
            </w:r>
          </w:p>
        </w:tc>
      </w:tr>
      <w:tr w:rsidR="00F46A75" w:rsidRPr="002B3AAC" w:rsidTr="00A918EB">
        <w:trPr>
          <w:trHeight w:val="419"/>
        </w:trPr>
        <w:tc>
          <w:tcPr>
            <w:tcW w:w="73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55.</w:t>
            </w:r>
          </w:p>
        </w:tc>
        <w:tc>
          <w:tcPr>
            <w:tcW w:w="451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Россия, СССР в 20-е годы.</w:t>
            </w:r>
          </w:p>
        </w:tc>
      </w:tr>
      <w:tr w:rsidR="00F46A75" w:rsidRPr="002B3AAC" w:rsidTr="00D42170">
        <w:tc>
          <w:tcPr>
            <w:tcW w:w="73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56.</w:t>
            </w:r>
          </w:p>
        </w:tc>
        <w:tc>
          <w:tcPr>
            <w:tcW w:w="451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2. Россия в годы великих потрясений </w:t>
            </w:r>
          </w:p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(12 час. + 6 час.)</w:t>
            </w:r>
          </w:p>
        </w:tc>
        <w:tc>
          <w:tcPr>
            <w:tcW w:w="808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фронтах Первой мировой войны.</w:t>
            </w:r>
          </w:p>
        </w:tc>
      </w:tr>
      <w:tr w:rsidR="00F46A75" w:rsidRPr="002B3AAC" w:rsidTr="00D42170">
        <w:tc>
          <w:tcPr>
            <w:tcW w:w="73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57.</w:t>
            </w:r>
          </w:p>
        </w:tc>
        <w:tc>
          <w:tcPr>
            <w:tcW w:w="451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Власть экономика и общество в условиях войны.</w:t>
            </w:r>
          </w:p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6A75" w:rsidRPr="002B3AAC" w:rsidTr="00D42170">
        <w:tc>
          <w:tcPr>
            <w:tcW w:w="73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58.</w:t>
            </w:r>
          </w:p>
        </w:tc>
        <w:tc>
          <w:tcPr>
            <w:tcW w:w="451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Народное восстание </w:t>
            </w:r>
            <w:r w:rsidR="00A91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Петрограде. Падение монархии.</w:t>
            </w:r>
          </w:p>
        </w:tc>
      </w:tr>
      <w:tr w:rsidR="00F46A75" w:rsidRPr="002B3AAC" w:rsidTr="00A918EB">
        <w:trPr>
          <w:trHeight w:val="448"/>
        </w:trPr>
        <w:tc>
          <w:tcPr>
            <w:tcW w:w="73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59.</w:t>
            </w:r>
          </w:p>
        </w:tc>
        <w:tc>
          <w:tcPr>
            <w:tcW w:w="451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Инду</w:t>
            </w:r>
            <w:r w:rsidR="00A918EB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стриализация и коллективизация.</w:t>
            </w:r>
          </w:p>
        </w:tc>
      </w:tr>
      <w:tr w:rsidR="00F46A75" w:rsidRPr="002B3AAC" w:rsidTr="00D42170">
        <w:tc>
          <w:tcPr>
            <w:tcW w:w="73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60.</w:t>
            </w:r>
          </w:p>
        </w:tc>
        <w:tc>
          <w:tcPr>
            <w:tcW w:w="451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Инду</w:t>
            </w:r>
            <w:r w:rsidR="00A918EB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стриализация и коллективизация.</w:t>
            </w:r>
          </w:p>
        </w:tc>
      </w:tr>
      <w:tr w:rsidR="00F46A75" w:rsidRPr="002B3AAC" w:rsidTr="00D42170">
        <w:tc>
          <w:tcPr>
            <w:tcW w:w="73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61.</w:t>
            </w:r>
          </w:p>
        </w:tc>
        <w:tc>
          <w:tcPr>
            <w:tcW w:w="451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Временное правительство и нарастание общенационального кризиса.</w:t>
            </w:r>
          </w:p>
        </w:tc>
      </w:tr>
      <w:tr w:rsidR="00F46A75" w:rsidRPr="002B3AAC" w:rsidTr="00D42170">
        <w:tc>
          <w:tcPr>
            <w:tcW w:w="73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62.</w:t>
            </w:r>
          </w:p>
        </w:tc>
        <w:tc>
          <w:tcPr>
            <w:tcW w:w="451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Большевики</w:t>
            </w:r>
            <w:r w:rsidR="00A91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берут власть.</w:t>
            </w:r>
          </w:p>
        </w:tc>
      </w:tr>
      <w:tr w:rsidR="00F46A75" w:rsidRPr="002B3AAC" w:rsidTr="00D42170">
        <w:tc>
          <w:tcPr>
            <w:tcW w:w="73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63.</w:t>
            </w:r>
          </w:p>
        </w:tc>
        <w:tc>
          <w:tcPr>
            <w:tcW w:w="451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Первые революционные преобразования большевиков и Брестский мир.</w:t>
            </w:r>
          </w:p>
        </w:tc>
      </w:tr>
      <w:tr w:rsidR="00F46A75" w:rsidRPr="002B3AAC" w:rsidTr="00D42170">
        <w:tc>
          <w:tcPr>
            <w:tcW w:w="73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64.</w:t>
            </w:r>
          </w:p>
        </w:tc>
        <w:tc>
          <w:tcPr>
            <w:tcW w:w="451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</w:tcPr>
          <w:p w:rsidR="00F46A75" w:rsidRPr="002B3AAC" w:rsidRDefault="00A918EB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СССР в 30-е годы.</w:t>
            </w:r>
          </w:p>
        </w:tc>
      </w:tr>
      <w:tr w:rsidR="00F46A75" w:rsidRPr="002B3AAC" w:rsidTr="00D42170">
        <w:tc>
          <w:tcPr>
            <w:tcW w:w="73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65.</w:t>
            </w:r>
          </w:p>
        </w:tc>
        <w:tc>
          <w:tcPr>
            <w:tcW w:w="451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</w:tcPr>
          <w:p w:rsidR="00F46A75" w:rsidRPr="002B3AAC" w:rsidRDefault="00A918EB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СССР в 30-е годы.</w:t>
            </w:r>
          </w:p>
        </w:tc>
      </w:tr>
      <w:tr w:rsidR="00F46A75" w:rsidRPr="002B3AAC" w:rsidTr="00D42170">
        <w:tc>
          <w:tcPr>
            <w:tcW w:w="73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66.</w:t>
            </w:r>
          </w:p>
        </w:tc>
        <w:tc>
          <w:tcPr>
            <w:tcW w:w="451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Граждан</w:t>
            </w:r>
            <w:r w:rsidR="00A91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ская война и военный коммунизм.</w:t>
            </w:r>
          </w:p>
        </w:tc>
      </w:tr>
      <w:tr w:rsidR="00F46A75" w:rsidRPr="002B3AAC" w:rsidTr="00D42170">
        <w:tc>
          <w:tcPr>
            <w:tcW w:w="73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67.</w:t>
            </w:r>
          </w:p>
        </w:tc>
        <w:tc>
          <w:tcPr>
            <w:tcW w:w="451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Граждан</w:t>
            </w:r>
            <w:r w:rsidR="00A91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ская война и военный коммунизм.</w:t>
            </w:r>
          </w:p>
        </w:tc>
      </w:tr>
      <w:tr w:rsidR="00F46A75" w:rsidRPr="002B3AAC" w:rsidTr="00D42170">
        <w:tc>
          <w:tcPr>
            <w:tcW w:w="73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68.</w:t>
            </w:r>
          </w:p>
        </w:tc>
        <w:tc>
          <w:tcPr>
            <w:tcW w:w="451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 и быт револю</w:t>
            </w:r>
            <w:r w:rsidR="00A91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ционной эпохи.</w:t>
            </w:r>
          </w:p>
        </w:tc>
      </w:tr>
      <w:tr w:rsidR="00F46A75" w:rsidRPr="002B3AAC" w:rsidTr="00D42170">
        <w:tc>
          <w:tcPr>
            <w:tcW w:w="73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69.</w:t>
            </w:r>
          </w:p>
        </w:tc>
        <w:tc>
          <w:tcPr>
            <w:tcW w:w="451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Развит</w:t>
            </w:r>
            <w:r w:rsidR="00A918EB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ие культуры в 20-е – 30-е годы.</w:t>
            </w:r>
          </w:p>
        </w:tc>
      </w:tr>
      <w:tr w:rsidR="00F46A75" w:rsidRPr="002B3AAC" w:rsidTr="00D42170">
        <w:tc>
          <w:tcPr>
            <w:tcW w:w="73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70.</w:t>
            </w:r>
          </w:p>
        </w:tc>
        <w:tc>
          <w:tcPr>
            <w:tcW w:w="451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Развит</w:t>
            </w:r>
            <w:r w:rsidR="00A918EB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ие культуры в 20-е – 30-е годы.</w:t>
            </w:r>
          </w:p>
        </w:tc>
      </w:tr>
      <w:tr w:rsidR="00F46A75" w:rsidRPr="002B3AAC" w:rsidTr="00D42170">
        <w:tc>
          <w:tcPr>
            <w:tcW w:w="73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71.</w:t>
            </w:r>
          </w:p>
        </w:tc>
        <w:tc>
          <w:tcPr>
            <w:tcW w:w="451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</w:tcPr>
          <w:p w:rsidR="00F46A75" w:rsidRPr="002B3AAC" w:rsidRDefault="00A918EB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№ 1.</w:t>
            </w:r>
          </w:p>
        </w:tc>
      </w:tr>
      <w:tr w:rsidR="00F46A75" w:rsidRPr="002B3AAC" w:rsidTr="00D42170">
        <w:tc>
          <w:tcPr>
            <w:tcW w:w="73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72.</w:t>
            </w:r>
          </w:p>
        </w:tc>
        <w:tc>
          <w:tcPr>
            <w:tcW w:w="451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Повторительно-обобщающий урок.</w:t>
            </w:r>
          </w:p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6A75" w:rsidRPr="002B3AAC" w:rsidTr="00D42170">
        <w:tc>
          <w:tcPr>
            <w:tcW w:w="73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73.</w:t>
            </w:r>
          </w:p>
        </w:tc>
        <w:tc>
          <w:tcPr>
            <w:tcW w:w="451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</w:tcPr>
          <w:p w:rsidR="00F46A75" w:rsidRPr="00A918EB" w:rsidRDefault="00A918EB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Контрольная работа № 3.</w:t>
            </w:r>
          </w:p>
        </w:tc>
      </w:tr>
      <w:tr w:rsidR="00F46A75" w:rsidRPr="002B3AAC" w:rsidTr="00D42170">
        <w:tc>
          <w:tcPr>
            <w:tcW w:w="73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74.</w:t>
            </w:r>
          </w:p>
        </w:tc>
        <w:tc>
          <w:tcPr>
            <w:tcW w:w="451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</w:tcPr>
          <w:p w:rsidR="00F46A75" w:rsidRPr="00A918EB" w:rsidRDefault="00A918EB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Великая Отечественная война.</w:t>
            </w:r>
          </w:p>
        </w:tc>
      </w:tr>
      <w:tr w:rsidR="00F46A75" w:rsidRPr="002B3AAC" w:rsidTr="00D42170">
        <w:tc>
          <w:tcPr>
            <w:tcW w:w="73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75.</w:t>
            </w:r>
          </w:p>
        </w:tc>
        <w:tc>
          <w:tcPr>
            <w:tcW w:w="451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</w:tcPr>
          <w:p w:rsidR="00F46A75" w:rsidRPr="00A918EB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Великая</w:t>
            </w:r>
            <w:r w:rsidR="00A918EB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Отечественная война.</w:t>
            </w:r>
          </w:p>
        </w:tc>
      </w:tr>
      <w:tr w:rsidR="00F46A75" w:rsidRPr="002B3AAC" w:rsidTr="00D42170">
        <w:tc>
          <w:tcPr>
            <w:tcW w:w="73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76.</w:t>
            </w:r>
          </w:p>
        </w:tc>
        <w:tc>
          <w:tcPr>
            <w:tcW w:w="451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Советский Союз в 1920-1930-х годах.</w:t>
            </w:r>
          </w:p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(9 час. + 4 час.)</w:t>
            </w:r>
          </w:p>
        </w:tc>
        <w:tc>
          <w:tcPr>
            <w:tcW w:w="808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СССР в период НЭПа.</w:t>
            </w:r>
          </w:p>
        </w:tc>
      </w:tr>
      <w:tr w:rsidR="00F46A75" w:rsidRPr="002B3AAC" w:rsidTr="00D42170">
        <w:tc>
          <w:tcPr>
            <w:tcW w:w="73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77.</w:t>
            </w:r>
          </w:p>
        </w:tc>
        <w:tc>
          <w:tcPr>
            <w:tcW w:w="451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Инду</w:t>
            </w:r>
            <w:r w:rsidR="00A91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стриализация и коллективизация.</w:t>
            </w:r>
          </w:p>
        </w:tc>
      </w:tr>
      <w:tr w:rsidR="00F46A75" w:rsidRPr="002B3AAC" w:rsidTr="00D42170">
        <w:tc>
          <w:tcPr>
            <w:tcW w:w="73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78.</w:t>
            </w:r>
          </w:p>
        </w:tc>
        <w:tc>
          <w:tcPr>
            <w:tcW w:w="451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СССР в</w:t>
            </w:r>
            <w:r w:rsidR="00A91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второй половине 1930-х годов.</w:t>
            </w:r>
          </w:p>
        </w:tc>
      </w:tr>
      <w:tr w:rsidR="00F46A75" w:rsidRPr="002B3AAC" w:rsidTr="00D42170">
        <w:tc>
          <w:tcPr>
            <w:tcW w:w="73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79.</w:t>
            </w:r>
          </w:p>
        </w:tc>
        <w:tc>
          <w:tcPr>
            <w:tcW w:w="451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</w:tcPr>
          <w:p w:rsidR="00F46A75" w:rsidRPr="002B3AAC" w:rsidRDefault="00A918EB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Великая Отечественная война.</w:t>
            </w:r>
          </w:p>
        </w:tc>
      </w:tr>
      <w:tr w:rsidR="00F46A75" w:rsidRPr="002B3AAC" w:rsidTr="00D42170">
        <w:tc>
          <w:tcPr>
            <w:tcW w:w="73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80.</w:t>
            </w:r>
          </w:p>
        </w:tc>
        <w:tc>
          <w:tcPr>
            <w:tcW w:w="451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Великая Отечественная во</w:t>
            </w:r>
            <w:r w:rsidR="00A918EB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йна.</w:t>
            </w:r>
          </w:p>
        </w:tc>
      </w:tr>
      <w:tr w:rsidR="00F46A75" w:rsidRPr="002B3AAC" w:rsidTr="00D42170">
        <w:tc>
          <w:tcPr>
            <w:tcW w:w="73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81.</w:t>
            </w:r>
          </w:p>
        </w:tc>
        <w:tc>
          <w:tcPr>
            <w:tcW w:w="451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A91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аука и культура страны Советов.</w:t>
            </w:r>
          </w:p>
        </w:tc>
      </w:tr>
      <w:tr w:rsidR="00F46A75" w:rsidRPr="002B3AAC" w:rsidTr="00D42170">
        <w:tc>
          <w:tcPr>
            <w:tcW w:w="73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82.</w:t>
            </w:r>
          </w:p>
        </w:tc>
        <w:tc>
          <w:tcPr>
            <w:tcW w:w="451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Внешняя пол</w:t>
            </w:r>
            <w:r w:rsidR="00A91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итика 1919 год – август 1939 г.</w:t>
            </w:r>
          </w:p>
        </w:tc>
      </w:tr>
      <w:tr w:rsidR="00F46A75" w:rsidRPr="002B3AAC" w:rsidTr="00D42170">
        <w:tc>
          <w:tcPr>
            <w:tcW w:w="73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83.</w:t>
            </w:r>
          </w:p>
        </w:tc>
        <w:tc>
          <w:tcPr>
            <w:tcW w:w="451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Внешня</w:t>
            </w:r>
            <w:r w:rsidR="00A91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политика 1939 – июнь 1941 гг.</w:t>
            </w:r>
          </w:p>
        </w:tc>
      </w:tr>
      <w:tr w:rsidR="00F46A75" w:rsidRPr="002B3AAC" w:rsidTr="00D42170">
        <w:tc>
          <w:tcPr>
            <w:tcW w:w="73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84.</w:t>
            </w:r>
          </w:p>
        </w:tc>
        <w:tc>
          <w:tcPr>
            <w:tcW w:w="451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СССР в п</w:t>
            </w:r>
            <w:r w:rsidR="00A918EB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ервое послевоенное десятилетие.</w:t>
            </w:r>
          </w:p>
        </w:tc>
      </w:tr>
      <w:tr w:rsidR="00F46A75" w:rsidRPr="002B3AAC" w:rsidTr="00D42170">
        <w:tc>
          <w:tcPr>
            <w:tcW w:w="73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85.</w:t>
            </w:r>
          </w:p>
        </w:tc>
        <w:tc>
          <w:tcPr>
            <w:tcW w:w="451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СССР в п</w:t>
            </w:r>
            <w:r w:rsidR="00A918EB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ервое послевоенное десятилетие.</w:t>
            </w:r>
          </w:p>
        </w:tc>
      </w:tr>
      <w:tr w:rsidR="00F46A75" w:rsidRPr="002B3AAC" w:rsidTr="00D42170">
        <w:tc>
          <w:tcPr>
            <w:tcW w:w="73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86.</w:t>
            </w:r>
          </w:p>
        </w:tc>
        <w:tc>
          <w:tcPr>
            <w:tcW w:w="451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</w:t>
            </w:r>
            <w:r w:rsidR="00A91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бота № 2.</w:t>
            </w:r>
          </w:p>
        </w:tc>
      </w:tr>
      <w:tr w:rsidR="00F46A75" w:rsidRPr="002B3AAC" w:rsidTr="00D42170">
        <w:tc>
          <w:tcPr>
            <w:tcW w:w="73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87.</w:t>
            </w:r>
          </w:p>
        </w:tc>
        <w:tc>
          <w:tcPr>
            <w:tcW w:w="451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</w:tcPr>
          <w:p w:rsidR="00F46A75" w:rsidRPr="002B3AAC" w:rsidRDefault="00A918EB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Повторительно-обобщающий урок.</w:t>
            </w:r>
          </w:p>
        </w:tc>
      </w:tr>
      <w:tr w:rsidR="00F46A75" w:rsidRPr="002B3AAC" w:rsidTr="00D42170">
        <w:tc>
          <w:tcPr>
            <w:tcW w:w="73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88.</w:t>
            </w:r>
          </w:p>
        </w:tc>
        <w:tc>
          <w:tcPr>
            <w:tcW w:w="451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</w:tcPr>
          <w:p w:rsidR="00F46A75" w:rsidRPr="002B3AAC" w:rsidRDefault="00A918EB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Контрольная работа № 4.</w:t>
            </w:r>
          </w:p>
        </w:tc>
      </w:tr>
      <w:tr w:rsidR="00F46A75" w:rsidRPr="002B3AAC" w:rsidTr="00D42170">
        <w:tc>
          <w:tcPr>
            <w:tcW w:w="73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89.</w:t>
            </w:r>
          </w:p>
        </w:tc>
        <w:tc>
          <w:tcPr>
            <w:tcW w:w="451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</w:tcPr>
          <w:p w:rsidR="00F46A75" w:rsidRPr="002B3AAC" w:rsidRDefault="00A918EB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СССР в 1953 – 1964 гг.</w:t>
            </w:r>
          </w:p>
        </w:tc>
      </w:tr>
      <w:tr w:rsidR="00F46A75" w:rsidRPr="002B3AAC" w:rsidTr="00D42170">
        <w:tc>
          <w:tcPr>
            <w:tcW w:w="73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90.</w:t>
            </w:r>
          </w:p>
        </w:tc>
        <w:tc>
          <w:tcPr>
            <w:tcW w:w="451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</w:tcPr>
          <w:p w:rsidR="00F46A75" w:rsidRPr="002B3AAC" w:rsidRDefault="00A918EB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СССР в 1953 – 1964 гг.</w:t>
            </w:r>
          </w:p>
        </w:tc>
      </w:tr>
      <w:tr w:rsidR="00F46A75" w:rsidRPr="002B3AAC" w:rsidTr="00D42170">
        <w:tc>
          <w:tcPr>
            <w:tcW w:w="73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91.</w:t>
            </w:r>
          </w:p>
        </w:tc>
        <w:tc>
          <w:tcPr>
            <w:tcW w:w="451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4. Великая. Отечественная. Священная.</w:t>
            </w:r>
          </w:p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(9 час. + 4 час.)</w:t>
            </w:r>
          </w:p>
        </w:tc>
        <w:tc>
          <w:tcPr>
            <w:tcW w:w="808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Трагическое начало.</w:t>
            </w:r>
          </w:p>
        </w:tc>
      </w:tr>
      <w:tr w:rsidR="00F46A75" w:rsidRPr="002B3AAC" w:rsidTr="00D42170">
        <w:tc>
          <w:tcPr>
            <w:tcW w:w="73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92.</w:t>
            </w:r>
          </w:p>
        </w:tc>
        <w:tc>
          <w:tcPr>
            <w:tcW w:w="451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</w:tcPr>
          <w:p w:rsidR="00F46A75" w:rsidRPr="002B3AAC" w:rsidRDefault="00A918EB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Коренной перелом.</w:t>
            </w:r>
          </w:p>
        </w:tc>
      </w:tr>
      <w:tr w:rsidR="00F46A75" w:rsidRPr="002B3AAC" w:rsidTr="00D42170">
        <w:tc>
          <w:tcPr>
            <w:tcW w:w="73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93.</w:t>
            </w:r>
          </w:p>
        </w:tc>
        <w:tc>
          <w:tcPr>
            <w:tcW w:w="451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Человек </w:t>
            </w:r>
            <w:r w:rsidR="00A91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война: по обе стороны фронта.</w:t>
            </w:r>
          </w:p>
        </w:tc>
      </w:tr>
      <w:tr w:rsidR="00F46A75" w:rsidRPr="002B3AAC" w:rsidTr="00D42170">
        <w:tc>
          <w:tcPr>
            <w:tcW w:w="73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94.</w:t>
            </w:r>
          </w:p>
        </w:tc>
        <w:tc>
          <w:tcPr>
            <w:tcW w:w="451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</w:tcPr>
          <w:p w:rsidR="00F46A75" w:rsidRPr="002B3AAC" w:rsidRDefault="00A918EB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СССР в 1964 – 1985 гг.</w:t>
            </w:r>
          </w:p>
        </w:tc>
      </w:tr>
      <w:tr w:rsidR="00F46A75" w:rsidRPr="002B3AAC" w:rsidTr="00D42170">
        <w:tc>
          <w:tcPr>
            <w:tcW w:w="73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95.</w:t>
            </w:r>
          </w:p>
        </w:tc>
        <w:tc>
          <w:tcPr>
            <w:tcW w:w="451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</w:tcPr>
          <w:p w:rsidR="00F46A75" w:rsidRPr="002B3AAC" w:rsidRDefault="00A918EB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СССР в 1964 – 1985 гг.</w:t>
            </w:r>
          </w:p>
        </w:tc>
      </w:tr>
      <w:tr w:rsidR="00F46A75" w:rsidRPr="002B3AAC" w:rsidTr="00D42170">
        <w:tc>
          <w:tcPr>
            <w:tcW w:w="73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96.</w:t>
            </w:r>
          </w:p>
        </w:tc>
        <w:tc>
          <w:tcPr>
            <w:tcW w:w="451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Человек </w:t>
            </w:r>
            <w:r w:rsidR="00A91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война: по обе стороны фронта.</w:t>
            </w:r>
          </w:p>
        </w:tc>
      </w:tr>
      <w:tr w:rsidR="00F46A75" w:rsidRPr="002B3AAC" w:rsidTr="00D42170">
        <w:tc>
          <w:tcPr>
            <w:tcW w:w="73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97.</w:t>
            </w:r>
          </w:p>
        </w:tc>
        <w:tc>
          <w:tcPr>
            <w:tcW w:w="451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</w:tcPr>
          <w:p w:rsidR="00F46A75" w:rsidRPr="002B3AAC" w:rsidRDefault="00A918EB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1944-й: год изгнания врага.</w:t>
            </w:r>
          </w:p>
        </w:tc>
      </w:tr>
      <w:tr w:rsidR="00F46A75" w:rsidRPr="002B3AAC" w:rsidTr="00D42170">
        <w:tc>
          <w:tcPr>
            <w:tcW w:w="73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98.</w:t>
            </w:r>
          </w:p>
        </w:tc>
        <w:tc>
          <w:tcPr>
            <w:tcW w:w="451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 Победы:</w:t>
            </w:r>
            <w:r w:rsidR="00A91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капитуляция Германии и Японии.</w:t>
            </w:r>
          </w:p>
        </w:tc>
      </w:tr>
      <w:tr w:rsidR="00F46A75" w:rsidRPr="002B3AAC" w:rsidTr="00D42170">
        <w:tc>
          <w:tcPr>
            <w:tcW w:w="73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99.</w:t>
            </w:r>
          </w:p>
        </w:tc>
        <w:tc>
          <w:tcPr>
            <w:tcW w:w="451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</w:tcPr>
          <w:p w:rsidR="00F46A75" w:rsidRPr="00A918EB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СССР в 1964 – 1985 гг</w:t>
            </w:r>
            <w:r w:rsidR="00A918EB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.</w:t>
            </w:r>
          </w:p>
        </w:tc>
      </w:tr>
      <w:tr w:rsidR="00F46A75" w:rsidRPr="002B3AAC" w:rsidTr="00D42170">
        <w:tc>
          <w:tcPr>
            <w:tcW w:w="73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100.</w:t>
            </w:r>
          </w:p>
        </w:tc>
        <w:tc>
          <w:tcPr>
            <w:tcW w:w="451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</w:tcPr>
          <w:p w:rsidR="00F46A75" w:rsidRPr="00A918EB" w:rsidRDefault="00A918EB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СССР в 1964 – 1985 гг.</w:t>
            </w:r>
          </w:p>
        </w:tc>
      </w:tr>
      <w:tr w:rsidR="00F46A75" w:rsidRPr="002B3AAC" w:rsidTr="00D42170">
        <w:tc>
          <w:tcPr>
            <w:tcW w:w="73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101.</w:t>
            </w:r>
          </w:p>
        </w:tc>
        <w:tc>
          <w:tcPr>
            <w:tcW w:w="451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</w:tcPr>
          <w:p w:rsidR="00F46A75" w:rsidRPr="002B3AAC" w:rsidRDefault="00A918EB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№ 3.</w:t>
            </w:r>
          </w:p>
        </w:tc>
      </w:tr>
      <w:tr w:rsidR="00F46A75" w:rsidRPr="002B3AAC" w:rsidTr="00D42170">
        <w:tc>
          <w:tcPr>
            <w:tcW w:w="73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102.</w:t>
            </w:r>
          </w:p>
        </w:tc>
        <w:tc>
          <w:tcPr>
            <w:tcW w:w="451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</w:tcPr>
          <w:p w:rsidR="00F46A75" w:rsidRPr="002B3AAC" w:rsidRDefault="00A918EB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Повторительно-обобщающий урок.</w:t>
            </w:r>
          </w:p>
        </w:tc>
      </w:tr>
      <w:tr w:rsidR="00F46A75" w:rsidRPr="002B3AAC" w:rsidTr="00D42170">
        <w:tc>
          <w:tcPr>
            <w:tcW w:w="73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103.</w:t>
            </w:r>
          </w:p>
        </w:tc>
        <w:tc>
          <w:tcPr>
            <w:tcW w:w="451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</w:tcPr>
          <w:p w:rsidR="00F46A75" w:rsidRPr="002B3AAC" w:rsidRDefault="00A918EB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Контрольная работа № 5.</w:t>
            </w:r>
          </w:p>
        </w:tc>
      </w:tr>
      <w:tr w:rsidR="00F46A75" w:rsidRPr="002B3AAC" w:rsidTr="00D42170">
        <w:tc>
          <w:tcPr>
            <w:tcW w:w="73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104.</w:t>
            </w:r>
          </w:p>
        </w:tc>
        <w:tc>
          <w:tcPr>
            <w:tcW w:w="451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</w:tcPr>
          <w:p w:rsidR="00F46A75" w:rsidRPr="00A918EB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Разви</w:t>
            </w:r>
            <w:r w:rsidR="00A918EB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тие культуры 40 – сер. 80-х гг.</w:t>
            </w:r>
          </w:p>
        </w:tc>
      </w:tr>
      <w:tr w:rsidR="00F46A75" w:rsidRPr="002B3AAC" w:rsidTr="00D42170">
        <w:tc>
          <w:tcPr>
            <w:tcW w:w="73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105.</w:t>
            </w:r>
          </w:p>
        </w:tc>
        <w:tc>
          <w:tcPr>
            <w:tcW w:w="451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</w:tcPr>
          <w:p w:rsidR="00F46A75" w:rsidRPr="00A918EB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Разви</w:t>
            </w:r>
            <w:r w:rsidR="00A918EB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тие культуры 40 – сер. 80-х гг.</w:t>
            </w:r>
          </w:p>
        </w:tc>
      </w:tr>
      <w:tr w:rsidR="00F46A75" w:rsidRPr="002B3AAC" w:rsidTr="00D42170">
        <w:tc>
          <w:tcPr>
            <w:tcW w:w="73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106.</w:t>
            </w:r>
          </w:p>
        </w:tc>
        <w:tc>
          <w:tcPr>
            <w:tcW w:w="451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5. Апогей и кризис советской системы 1945 – 1991 гг. </w:t>
            </w:r>
          </w:p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( 15 час. +  10 час.)</w:t>
            </w:r>
          </w:p>
        </w:tc>
        <w:tc>
          <w:tcPr>
            <w:tcW w:w="808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Поздний сталинизм и послевоенное возрождение страны.</w:t>
            </w:r>
          </w:p>
        </w:tc>
      </w:tr>
      <w:tr w:rsidR="00F46A75" w:rsidRPr="002B3AAC" w:rsidTr="00D42170">
        <w:tc>
          <w:tcPr>
            <w:tcW w:w="73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107.</w:t>
            </w:r>
          </w:p>
        </w:tc>
        <w:tc>
          <w:tcPr>
            <w:tcW w:w="451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Внешняя политика в послевоенные годы и начало «холодной войны»</w:t>
            </w:r>
          </w:p>
        </w:tc>
      </w:tr>
      <w:tr w:rsidR="00F46A75" w:rsidRPr="002B3AAC" w:rsidTr="00D42170">
        <w:tc>
          <w:tcPr>
            <w:tcW w:w="73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108.</w:t>
            </w:r>
          </w:p>
        </w:tc>
        <w:tc>
          <w:tcPr>
            <w:tcW w:w="451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«Оттепел</w:t>
            </w:r>
            <w:r w:rsidR="00A91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ь»: смена политического режима.</w:t>
            </w:r>
          </w:p>
        </w:tc>
      </w:tr>
      <w:tr w:rsidR="00F46A75" w:rsidRPr="002B3AAC" w:rsidTr="00D42170">
        <w:tc>
          <w:tcPr>
            <w:tcW w:w="73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109.</w:t>
            </w:r>
          </w:p>
        </w:tc>
        <w:tc>
          <w:tcPr>
            <w:tcW w:w="451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</w:tcPr>
          <w:p w:rsidR="00F46A75" w:rsidRPr="002B3AAC" w:rsidRDefault="00A918EB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СССР в 1985 – 1991 гг.</w:t>
            </w:r>
          </w:p>
        </w:tc>
      </w:tr>
      <w:tr w:rsidR="00F46A75" w:rsidRPr="002B3AAC" w:rsidTr="00D42170">
        <w:tc>
          <w:tcPr>
            <w:tcW w:w="73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110.</w:t>
            </w:r>
          </w:p>
        </w:tc>
        <w:tc>
          <w:tcPr>
            <w:tcW w:w="451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</w:tcPr>
          <w:p w:rsidR="00F46A75" w:rsidRPr="002B3AAC" w:rsidRDefault="00A918EB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СССР в 1985 – 1991 гг.</w:t>
            </w:r>
          </w:p>
        </w:tc>
      </w:tr>
      <w:tr w:rsidR="00F46A75" w:rsidRPr="002B3AAC" w:rsidTr="00D42170">
        <w:tc>
          <w:tcPr>
            <w:tcW w:w="73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111.</w:t>
            </w:r>
          </w:p>
        </w:tc>
        <w:tc>
          <w:tcPr>
            <w:tcW w:w="451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Социально – экономическое развитие СССР : новации и догмы.</w:t>
            </w:r>
          </w:p>
        </w:tc>
      </w:tr>
      <w:tr w:rsidR="00F46A75" w:rsidRPr="002B3AAC" w:rsidTr="00D42170">
        <w:tc>
          <w:tcPr>
            <w:tcW w:w="73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112.</w:t>
            </w:r>
          </w:p>
        </w:tc>
        <w:tc>
          <w:tcPr>
            <w:tcW w:w="451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Внешняя политика: в пространстве от конфронтации к диалогу: 1953 – 1964 гг.</w:t>
            </w:r>
          </w:p>
        </w:tc>
      </w:tr>
      <w:tr w:rsidR="00F46A75" w:rsidRPr="002B3AAC" w:rsidTr="00D42170">
        <w:tc>
          <w:tcPr>
            <w:tcW w:w="73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113.</w:t>
            </w:r>
          </w:p>
        </w:tc>
        <w:tc>
          <w:tcPr>
            <w:tcW w:w="451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Общественная жизнь в СССР. </w:t>
            </w:r>
            <w:r w:rsidR="00A91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1950-е – середина 1960-х годов.</w:t>
            </w:r>
          </w:p>
        </w:tc>
      </w:tr>
      <w:tr w:rsidR="00F46A75" w:rsidRPr="002B3AAC" w:rsidTr="00D42170">
        <w:tc>
          <w:tcPr>
            <w:tcW w:w="73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114.</w:t>
            </w:r>
          </w:p>
        </w:tc>
        <w:tc>
          <w:tcPr>
            <w:tcW w:w="451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</w:tcPr>
          <w:p w:rsidR="00F46A75" w:rsidRPr="00A918EB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Ро</w:t>
            </w:r>
            <w:r w:rsidR="00A918EB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ссия в 1990-е гг.</w:t>
            </w:r>
          </w:p>
        </w:tc>
      </w:tr>
      <w:tr w:rsidR="00F46A75" w:rsidRPr="002B3AAC" w:rsidTr="00D42170">
        <w:tc>
          <w:tcPr>
            <w:tcW w:w="73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115.</w:t>
            </w:r>
          </w:p>
        </w:tc>
        <w:tc>
          <w:tcPr>
            <w:tcW w:w="451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</w:tcPr>
          <w:p w:rsidR="00F46A75" w:rsidRPr="00A918EB" w:rsidRDefault="00A918EB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Россия в 1990-е гг.</w:t>
            </w:r>
          </w:p>
        </w:tc>
      </w:tr>
      <w:tr w:rsidR="00F46A75" w:rsidRPr="002B3AAC" w:rsidTr="00D42170">
        <w:tc>
          <w:tcPr>
            <w:tcW w:w="73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116.</w:t>
            </w:r>
          </w:p>
        </w:tc>
        <w:tc>
          <w:tcPr>
            <w:tcW w:w="451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Советская наук</w:t>
            </w:r>
            <w:r w:rsidR="00A91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и культура в годы «оттепели».</w:t>
            </w:r>
          </w:p>
        </w:tc>
      </w:tr>
      <w:tr w:rsidR="00F46A75" w:rsidRPr="002B3AAC" w:rsidTr="00D42170">
        <w:tc>
          <w:tcPr>
            <w:tcW w:w="73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117.</w:t>
            </w:r>
          </w:p>
        </w:tc>
        <w:tc>
          <w:tcPr>
            <w:tcW w:w="451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Советское общество в середине 1960-х – середине 1980-х годов.</w:t>
            </w:r>
          </w:p>
        </w:tc>
      </w:tr>
      <w:tr w:rsidR="00F46A75" w:rsidRPr="002B3AAC" w:rsidTr="00D42170">
        <w:tc>
          <w:tcPr>
            <w:tcW w:w="73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118.</w:t>
            </w:r>
          </w:p>
        </w:tc>
        <w:tc>
          <w:tcPr>
            <w:tcW w:w="451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Внешняя политика: между «разрядкой» и </w:t>
            </w:r>
            <w:r w:rsidR="00A91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конфронтацией 1965 – 1985 годы.</w:t>
            </w:r>
          </w:p>
        </w:tc>
      </w:tr>
      <w:tr w:rsidR="00F46A75" w:rsidRPr="002B3AAC" w:rsidTr="00D42170">
        <w:tc>
          <w:tcPr>
            <w:tcW w:w="73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119.</w:t>
            </w:r>
          </w:p>
        </w:tc>
        <w:tc>
          <w:tcPr>
            <w:tcW w:w="451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Р</w:t>
            </w:r>
            <w:r w:rsidR="00A918EB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оссия в начале 21 века.</w:t>
            </w:r>
          </w:p>
        </w:tc>
      </w:tr>
      <w:tr w:rsidR="00F46A75" w:rsidRPr="002B3AAC" w:rsidTr="00D42170">
        <w:tc>
          <w:tcPr>
            <w:tcW w:w="73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120.</w:t>
            </w:r>
          </w:p>
        </w:tc>
        <w:tc>
          <w:tcPr>
            <w:tcW w:w="451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</w:tcPr>
          <w:p w:rsidR="00F46A75" w:rsidRPr="002B3AAC" w:rsidRDefault="00A918EB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Россия в начале 21 века.</w:t>
            </w:r>
          </w:p>
        </w:tc>
      </w:tr>
      <w:tr w:rsidR="00F46A75" w:rsidRPr="002B3AAC" w:rsidTr="00D42170">
        <w:tc>
          <w:tcPr>
            <w:tcW w:w="73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121.</w:t>
            </w:r>
          </w:p>
        </w:tc>
        <w:tc>
          <w:tcPr>
            <w:tcW w:w="451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Культурная жизнь в середине 1960-х – середине 1980-х годов.</w:t>
            </w:r>
          </w:p>
        </w:tc>
      </w:tr>
      <w:tr w:rsidR="00F46A75" w:rsidRPr="002B3AAC" w:rsidTr="00D42170">
        <w:tc>
          <w:tcPr>
            <w:tcW w:w="73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122.</w:t>
            </w:r>
          </w:p>
        </w:tc>
        <w:tc>
          <w:tcPr>
            <w:tcW w:w="451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Перестройка </w:t>
            </w:r>
            <w:r w:rsidR="00A91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распад СССР. 1985 – 1991 год.</w:t>
            </w:r>
          </w:p>
        </w:tc>
      </w:tr>
      <w:tr w:rsidR="00F46A75" w:rsidRPr="002B3AAC" w:rsidTr="00D42170">
        <w:tc>
          <w:tcPr>
            <w:tcW w:w="73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123.</w:t>
            </w:r>
          </w:p>
        </w:tc>
        <w:tc>
          <w:tcPr>
            <w:tcW w:w="451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Перестройка </w:t>
            </w:r>
            <w:r w:rsidR="00A91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распад СССР. 1985 – 1991 год.</w:t>
            </w:r>
          </w:p>
        </w:tc>
      </w:tr>
      <w:tr w:rsidR="00F46A75" w:rsidRPr="002B3AAC" w:rsidTr="00D42170">
        <w:tc>
          <w:tcPr>
            <w:tcW w:w="73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124.</w:t>
            </w:r>
          </w:p>
        </w:tc>
        <w:tc>
          <w:tcPr>
            <w:tcW w:w="451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Проблемные вопросы и</w:t>
            </w:r>
            <w:r w:rsidR="00A918EB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стории России.</w:t>
            </w:r>
          </w:p>
        </w:tc>
      </w:tr>
      <w:tr w:rsidR="00F46A75" w:rsidRPr="002B3AAC" w:rsidTr="00D42170">
        <w:tc>
          <w:tcPr>
            <w:tcW w:w="73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125.</w:t>
            </w:r>
          </w:p>
        </w:tc>
        <w:tc>
          <w:tcPr>
            <w:tcW w:w="451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Про</w:t>
            </w:r>
            <w:r w:rsidR="00A918EB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блемные вопросы истории России.</w:t>
            </w:r>
          </w:p>
        </w:tc>
      </w:tr>
      <w:tr w:rsidR="00F46A75" w:rsidRPr="002B3AAC" w:rsidTr="00D42170">
        <w:tc>
          <w:tcPr>
            <w:tcW w:w="73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126.</w:t>
            </w:r>
          </w:p>
        </w:tc>
        <w:tc>
          <w:tcPr>
            <w:tcW w:w="451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</w:tcPr>
          <w:p w:rsidR="00F46A75" w:rsidRPr="002B3AAC" w:rsidRDefault="00A918EB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№ 4.</w:t>
            </w:r>
          </w:p>
        </w:tc>
      </w:tr>
      <w:tr w:rsidR="00F46A75" w:rsidRPr="002B3AAC" w:rsidTr="00D42170">
        <w:tc>
          <w:tcPr>
            <w:tcW w:w="73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127.</w:t>
            </w:r>
          </w:p>
        </w:tc>
        <w:tc>
          <w:tcPr>
            <w:tcW w:w="451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</w:tcPr>
          <w:p w:rsidR="00F46A75" w:rsidRPr="002B3AAC" w:rsidRDefault="00A918EB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Повторительно-обобщающий урок.</w:t>
            </w:r>
          </w:p>
        </w:tc>
      </w:tr>
      <w:tr w:rsidR="00F46A75" w:rsidRPr="002B3AAC" w:rsidTr="00D42170">
        <w:tc>
          <w:tcPr>
            <w:tcW w:w="73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128.</w:t>
            </w:r>
          </w:p>
        </w:tc>
        <w:tc>
          <w:tcPr>
            <w:tcW w:w="451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</w:tcPr>
          <w:p w:rsidR="00F46A75" w:rsidRPr="00A918EB" w:rsidRDefault="00A918EB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Контрольная работа № 5. </w:t>
            </w:r>
          </w:p>
        </w:tc>
      </w:tr>
      <w:tr w:rsidR="00F46A75" w:rsidRPr="002B3AAC" w:rsidTr="00D42170">
        <w:tc>
          <w:tcPr>
            <w:tcW w:w="73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129.</w:t>
            </w:r>
          </w:p>
        </w:tc>
        <w:tc>
          <w:tcPr>
            <w:tcW w:w="451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</w:tcPr>
          <w:p w:rsidR="00F46A75" w:rsidRPr="00A918EB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Про</w:t>
            </w:r>
            <w:r w:rsidR="00A918EB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блемные вопросы истории России.</w:t>
            </w:r>
          </w:p>
        </w:tc>
      </w:tr>
      <w:tr w:rsidR="00F46A75" w:rsidRPr="002B3AAC" w:rsidTr="00D42170">
        <w:tc>
          <w:tcPr>
            <w:tcW w:w="73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130.</w:t>
            </w:r>
          </w:p>
        </w:tc>
        <w:tc>
          <w:tcPr>
            <w:tcW w:w="451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</w:tcPr>
          <w:p w:rsidR="00F46A75" w:rsidRPr="00A918EB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Про</w:t>
            </w:r>
            <w:r w:rsidR="00A918EB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блемные вопросы истории России.</w:t>
            </w:r>
          </w:p>
        </w:tc>
      </w:tr>
      <w:tr w:rsidR="00F46A75" w:rsidRPr="002B3AAC" w:rsidTr="00D42170">
        <w:tc>
          <w:tcPr>
            <w:tcW w:w="73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131.</w:t>
            </w:r>
          </w:p>
        </w:tc>
        <w:tc>
          <w:tcPr>
            <w:tcW w:w="451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6. Российская Федерация в конце 20 – начале 21 века</w:t>
            </w:r>
          </w:p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(10 час. + 8 час.)</w:t>
            </w:r>
          </w:p>
        </w:tc>
        <w:tc>
          <w:tcPr>
            <w:tcW w:w="808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Становление новой России 1992 – 1993 год.</w:t>
            </w:r>
          </w:p>
        </w:tc>
      </w:tr>
      <w:tr w:rsidR="00F46A75" w:rsidRPr="002B3AAC" w:rsidTr="00D42170">
        <w:tc>
          <w:tcPr>
            <w:tcW w:w="73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132.</w:t>
            </w:r>
          </w:p>
        </w:tc>
        <w:tc>
          <w:tcPr>
            <w:tcW w:w="451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Продолжение реформ и политика стабилизации 1994 – 1999 год.</w:t>
            </w:r>
          </w:p>
        </w:tc>
      </w:tr>
      <w:tr w:rsidR="00F46A75" w:rsidRPr="002B3AAC" w:rsidTr="00D42170">
        <w:tc>
          <w:tcPr>
            <w:tcW w:w="73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133.</w:t>
            </w:r>
          </w:p>
        </w:tc>
        <w:tc>
          <w:tcPr>
            <w:tcW w:w="451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Влас</w:t>
            </w:r>
            <w:r w:rsidR="00A91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ть и общество в начале 21 века.</w:t>
            </w:r>
          </w:p>
        </w:tc>
      </w:tr>
      <w:tr w:rsidR="00F46A75" w:rsidRPr="002B3AAC" w:rsidTr="00D42170">
        <w:tc>
          <w:tcPr>
            <w:tcW w:w="73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134.</w:t>
            </w:r>
          </w:p>
        </w:tc>
        <w:tc>
          <w:tcPr>
            <w:tcW w:w="451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Проблемные вопросы исто</w:t>
            </w:r>
            <w:r w:rsidR="00A918EB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рии России.</w:t>
            </w:r>
          </w:p>
        </w:tc>
      </w:tr>
      <w:tr w:rsidR="00F46A75" w:rsidRPr="002B3AAC" w:rsidTr="00D42170">
        <w:tc>
          <w:tcPr>
            <w:tcW w:w="73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135.</w:t>
            </w:r>
          </w:p>
        </w:tc>
        <w:tc>
          <w:tcPr>
            <w:tcW w:w="451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Про</w:t>
            </w:r>
            <w:r w:rsidR="00A918EB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блемные вопросы истории России.</w:t>
            </w:r>
          </w:p>
        </w:tc>
      </w:tr>
      <w:tr w:rsidR="00F46A75" w:rsidRPr="002B3AAC" w:rsidTr="00D42170">
        <w:tc>
          <w:tcPr>
            <w:tcW w:w="73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136.</w:t>
            </w:r>
          </w:p>
        </w:tc>
        <w:tc>
          <w:tcPr>
            <w:tcW w:w="451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Экономическое развитие и социальная политика в начале 21 века.</w:t>
            </w:r>
          </w:p>
        </w:tc>
      </w:tr>
      <w:tr w:rsidR="00F46A75" w:rsidRPr="002B3AAC" w:rsidTr="00D42170">
        <w:tc>
          <w:tcPr>
            <w:tcW w:w="73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137.</w:t>
            </w:r>
          </w:p>
        </w:tc>
        <w:tc>
          <w:tcPr>
            <w:tcW w:w="451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</w:tcPr>
          <w:p w:rsidR="00F46A75" w:rsidRPr="002B3AAC" w:rsidRDefault="00A918EB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Внешняя политика России.</w:t>
            </w:r>
          </w:p>
        </w:tc>
      </w:tr>
      <w:tr w:rsidR="00F46A75" w:rsidRPr="002B3AAC" w:rsidTr="00D42170">
        <w:tc>
          <w:tcPr>
            <w:tcW w:w="73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138.</w:t>
            </w:r>
          </w:p>
        </w:tc>
        <w:tc>
          <w:tcPr>
            <w:tcW w:w="451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</w:tcPr>
          <w:p w:rsidR="00F46A75" w:rsidRPr="002B3AAC" w:rsidRDefault="00A918EB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Внешняя политика России.</w:t>
            </w:r>
          </w:p>
        </w:tc>
      </w:tr>
      <w:tr w:rsidR="00F46A75" w:rsidRPr="002B3AAC" w:rsidTr="00D42170">
        <w:tc>
          <w:tcPr>
            <w:tcW w:w="73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139.</w:t>
            </w:r>
          </w:p>
        </w:tc>
        <w:tc>
          <w:tcPr>
            <w:tcW w:w="451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Р</w:t>
            </w:r>
            <w:r w:rsidR="00A918EB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ешение экзаменационных заданий.</w:t>
            </w:r>
          </w:p>
        </w:tc>
      </w:tr>
      <w:tr w:rsidR="00F46A75" w:rsidRPr="002B3AAC" w:rsidTr="00D42170">
        <w:tc>
          <w:tcPr>
            <w:tcW w:w="73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140.</w:t>
            </w:r>
          </w:p>
        </w:tc>
        <w:tc>
          <w:tcPr>
            <w:tcW w:w="451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Решение экзамена</w:t>
            </w:r>
            <w:r w:rsidR="00A918EB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ционных заданий.</w:t>
            </w:r>
          </w:p>
        </w:tc>
      </w:tr>
      <w:tr w:rsidR="00F46A75" w:rsidRPr="002B3AAC" w:rsidTr="00D42170">
        <w:tc>
          <w:tcPr>
            <w:tcW w:w="73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141.</w:t>
            </w:r>
          </w:p>
        </w:tc>
        <w:tc>
          <w:tcPr>
            <w:tcW w:w="451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</w:t>
            </w:r>
            <w:r w:rsidR="00A91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науки, образования, культуры.</w:t>
            </w:r>
          </w:p>
        </w:tc>
      </w:tr>
      <w:tr w:rsidR="00F46A75" w:rsidRPr="002B3AAC" w:rsidTr="00D42170">
        <w:tc>
          <w:tcPr>
            <w:tcW w:w="73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142.</w:t>
            </w:r>
          </w:p>
        </w:tc>
        <w:tc>
          <w:tcPr>
            <w:tcW w:w="451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</w:tcPr>
          <w:p w:rsidR="00F46A75" w:rsidRPr="002B3AAC" w:rsidRDefault="00A918EB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№ 5.</w:t>
            </w:r>
          </w:p>
        </w:tc>
      </w:tr>
      <w:tr w:rsidR="00F46A75" w:rsidRPr="002B3AAC" w:rsidTr="00D42170">
        <w:tc>
          <w:tcPr>
            <w:tcW w:w="73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143.</w:t>
            </w:r>
          </w:p>
        </w:tc>
        <w:tc>
          <w:tcPr>
            <w:tcW w:w="451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</w:tcPr>
          <w:p w:rsidR="00F46A75" w:rsidRPr="002B3AAC" w:rsidRDefault="00A918EB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Повторительно- обобщающий урок.</w:t>
            </w:r>
          </w:p>
        </w:tc>
      </w:tr>
      <w:tr w:rsidR="00F46A75" w:rsidRPr="002B3AAC" w:rsidTr="00D42170">
        <w:tc>
          <w:tcPr>
            <w:tcW w:w="73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144.</w:t>
            </w:r>
          </w:p>
        </w:tc>
        <w:tc>
          <w:tcPr>
            <w:tcW w:w="451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Р</w:t>
            </w:r>
            <w:r w:rsidR="00A918EB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ешение экзаменационных заданий.</w:t>
            </w:r>
          </w:p>
        </w:tc>
      </w:tr>
      <w:tr w:rsidR="00F46A75" w:rsidRPr="002B3AAC" w:rsidTr="00D42170">
        <w:tc>
          <w:tcPr>
            <w:tcW w:w="73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145. </w:t>
            </w:r>
          </w:p>
        </w:tc>
        <w:tc>
          <w:tcPr>
            <w:tcW w:w="451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Р</w:t>
            </w:r>
            <w:r w:rsidR="00A918EB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ешение экзаменационных заданий.</w:t>
            </w:r>
          </w:p>
        </w:tc>
      </w:tr>
      <w:tr w:rsidR="00F46A75" w:rsidRPr="002B3AAC" w:rsidTr="00D42170">
        <w:tc>
          <w:tcPr>
            <w:tcW w:w="73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146.</w:t>
            </w:r>
          </w:p>
        </w:tc>
        <w:tc>
          <w:tcPr>
            <w:tcW w:w="451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</w:tcPr>
          <w:p w:rsidR="00F46A75" w:rsidRPr="00A918EB" w:rsidRDefault="00A918EB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Контрольная работа № 6</w:t>
            </w:r>
          </w:p>
        </w:tc>
      </w:tr>
      <w:tr w:rsidR="00F46A75" w:rsidRPr="002B3AAC" w:rsidTr="00D42170">
        <w:tc>
          <w:tcPr>
            <w:tcW w:w="73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147.</w:t>
            </w:r>
          </w:p>
        </w:tc>
        <w:tc>
          <w:tcPr>
            <w:tcW w:w="451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</w:tcPr>
          <w:p w:rsidR="00F46A75" w:rsidRPr="002B3AAC" w:rsidRDefault="00A918EB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Повторительно-обобщающий урок.</w:t>
            </w:r>
          </w:p>
        </w:tc>
      </w:tr>
      <w:tr w:rsidR="00F46A75" w:rsidRPr="002B3AAC" w:rsidTr="00D42170">
        <w:tc>
          <w:tcPr>
            <w:tcW w:w="73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148. </w:t>
            </w:r>
          </w:p>
        </w:tc>
        <w:tc>
          <w:tcPr>
            <w:tcW w:w="451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2B3AA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Итоговая </w:t>
            </w:r>
            <w:r w:rsidR="00A918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контрольная работа за курс № 7.</w:t>
            </w:r>
          </w:p>
        </w:tc>
      </w:tr>
      <w:tr w:rsidR="00F46A75" w:rsidRPr="002B3AAC" w:rsidTr="00D42170">
        <w:tc>
          <w:tcPr>
            <w:tcW w:w="73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149.</w:t>
            </w:r>
          </w:p>
        </w:tc>
        <w:tc>
          <w:tcPr>
            <w:tcW w:w="451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</w:tcPr>
          <w:p w:rsidR="00F46A75" w:rsidRPr="00A918EB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Р</w:t>
            </w:r>
            <w:r w:rsidR="00A918EB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ешение экзаменационных заданий.</w:t>
            </w:r>
          </w:p>
        </w:tc>
      </w:tr>
      <w:tr w:rsidR="00F46A75" w:rsidRPr="002B3AAC" w:rsidTr="00D42170">
        <w:tc>
          <w:tcPr>
            <w:tcW w:w="73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150.</w:t>
            </w:r>
          </w:p>
        </w:tc>
        <w:tc>
          <w:tcPr>
            <w:tcW w:w="451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</w:tcPr>
          <w:p w:rsidR="00F46A75" w:rsidRPr="00A918EB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Р</w:t>
            </w:r>
            <w:r w:rsidR="00A918EB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ешение экзаменационных заданий.</w:t>
            </w:r>
          </w:p>
        </w:tc>
      </w:tr>
      <w:tr w:rsidR="00F46A75" w:rsidRPr="002B3AAC" w:rsidTr="00D42170">
        <w:tc>
          <w:tcPr>
            <w:tcW w:w="73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51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ПОВТОРЕНИЕ И ОБОБЩЕНИЕ</w:t>
            </w:r>
          </w:p>
        </w:tc>
      </w:tr>
      <w:tr w:rsidR="00F46A75" w:rsidRPr="002B3AAC" w:rsidTr="00D42170">
        <w:tc>
          <w:tcPr>
            <w:tcW w:w="73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151.</w:t>
            </w:r>
          </w:p>
        </w:tc>
        <w:tc>
          <w:tcPr>
            <w:tcW w:w="451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</w:t>
            </w:r>
            <w:r w:rsidR="00A91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евняя Русь, Россия в 9 – 15 вв.</w:t>
            </w:r>
          </w:p>
        </w:tc>
      </w:tr>
      <w:tr w:rsidR="00F46A75" w:rsidRPr="002B3AAC" w:rsidTr="00D42170">
        <w:tc>
          <w:tcPr>
            <w:tcW w:w="73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152.</w:t>
            </w:r>
          </w:p>
        </w:tc>
        <w:tc>
          <w:tcPr>
            <w:tcW w:w="451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Древняя Русь, </w:t>
            </w:r>
            <w:r w:rsidR="00A91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 в 9 – 15 вв.</w:t>
            </w:r>
          </w:p>
        </w:tc>
      </w:tr>
      <w:tr w:rsidR="00F46A75" w:rsidRPr="002B3AAC" w:rsidTr="00D42170">
        <w:tc>
          <w:tcPr>
            <w:tcW w:w="73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153.</w:t>
            </w:r>
          </w:p>
        </w:tc>
        <w:tc>
          <w:tcPr>
            <w:tcW w:w="451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</w:t>
            </w:r>
            <w:r w:rsidR="00A91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евняя Русь, Россия в 9 – 15 вв.</w:t>
            </w:r>
          </w:p>
        </w:tc>
      </w:tr>
      <w:tr w:rsidR="00F46A75" w:rsidRPr="002B3AAC" w:rsidTr="00D42170">
        <w:tc>
          <w:tcPr>
            <w:tcW w:w="73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154.</w:t>
            </w:r>
          </w:p>
        </w:tc>
        <w:tc>
          <w:tcPr>
            <w:tcW w:w="451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</w:tcPr>
          <w:p w:rsidR="00F46A75" w:rsidRPr="00A918EB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Р</w:t>
            </w:r>
            <w:r w:rsidR="00A918EB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ешение экзаменационных заданий.</w:t>
            </w:r>
          </w:p>
        </w:tc>
      </w:tr>
      <w:tr w:rsidR="00F46A75" w:rsidRPr="002B3AAC" w:rsidTr="00D42170">
        <w:tc>
          <w:tcPr>
            <w:tcW w:w="73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155.</w:t>
            </w:r>
          </w:p>
        </w:tc>
        <w:tc>
          <w:tcPr>
            <w:tcW w:w="451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</w:tcPr>
          <w:p w:rsidR="00F46A75" w:rsidRPr="00A918EB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Р</w:t>
            </w:r>
            <w:r w:rsidR="00A918EB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ешение экзаменационных заданий.</w:t>
            </w:r>
          </w:p>
        </w:tc>
      </w:tr>
      <w:tr w:rsidR="00F46A75" w:rsidRPr="002B3AAC" w:rsidTr="00D42170">
        <w:tc>
          <w:tcPr>
            <w:tcW w:w="73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156.</w:t>
            </w:r>
          </w:p>
        </w:tc>
        <w:tc>
          <w:tcPr>
            <w:tcW w:w="451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</w:tcPr>
          <w:p w:rsidR="00F46A75" w:rsidRPr="002B3AAC" w:rsidRDefault="00A918EB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 в 16 – 17 вв.</w:t>
            </w:r>
          </w:p>
        </w:tc>
      </w:tr>
      <w:tr w:rsidR="00F46A75" w:rsidRPr="002B3AAC" w:rsidTr="00D42170">
        <w:tc>
          <w:tcPr>
            <w:tcW w:w="73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157.</w:t>
            </w:r>
          </w:p>
        </w:tc>
        <w:tc>
          <w:tcPr>
            <w:tcW w:w="451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</w:tcPr>
          <w:p w:rsidR="00F46A75" w:rsidRPr="002B3AAC" w:rsidRDefault="00A918EB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 в 16 – 17 вв.</w:t>
            </w:r>
          </w:p>
        </w:tc>
      </w:tr>
      <w:tr w:rsidR="00F46A75" w:rsidRPr="002B3AAC" w:rsidTr="00D42170">
        <w:tc>
          <w:tcPr>
            <w:tcW w:w="73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158.</w:t>
            </w:r>
          </w:p>
        </w:tc>
        <w:tc>
          <w:tcPr>
            <w:tcW w:w="451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 в 16 – 17 вв.</w:t>
            </w:r>
          </w:p>
        </w:tc>
      </w:tr>
      <w:tr w:rsidR="00F46A75" w:rsidRPr="002B3AAC" w:rsidTr="00D42170">
        <w:tc>
          <w:tcPr>
            <w:tcW w:w="73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lastRenderedPageBreak/>
              <w:t>159.</w:t>
            </w:r>
          </w:p>
        </w:tc>
        <w:tc>
          <w:tcPr>
            <w:tcW w:w="451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Решение экзаменац</w:t>
            </w:r>
            <w:r w:rsidR="00A918EB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ионных заданий.</w:t>
            </w:r>
          </w:p>
        </w:tc>
      </w:tr>
      <w:tr w:rsidR="00F46A75" w:rsidRPr="002B3AAC" w:rsidTr="00D42170">
        <w:tc>
          <w:tcPr>
            <w:tcW w:w="73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160.</w:t>
            </w:r>
          </w:p>
        </w:tc>
        <w:tc>
          <w:tcPr>
            <w:tcW w:w="451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Р</w:t>
            </w:r>
            <w:r w:rsidR="00A918EB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ешение экзаменационных заданий.</w:t>
            </w:r>
          </w:p>
        </w:tc>
      </w:tr>
      <w:tr w:rsidR="00F46A75" w:rsidRPr="002B3AAC" w:rsidTr="00D42170">
        <w:tc>
          <w:tcPr>
            <w:tcW w:w="73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161.</w:t>
            </w:r>
          </w:p>
        </w:tc>
        <w:tc>
          <w:tcPr>
            <w:tcW w:w="451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</w:t>
            </w:r>
            <w:r w:rsidR="00A91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в 18 – первой половине 19 вв.</w:t>
            </w:r>
          </w:p>
        </w:tc>
      </w:tr>
      <w:tr w:rsidR="00F46A75" w:rsidRPr="002B3AAC" w:rsidTr="00D42170">
        <w:tc>
          <w:tcPr>
            <w:tcW w:w="73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162.</w:t>
            </w:r>
          </w:p>
        </w:tc>
        <w:tc>
          <w:tcPr>
            <w:tcW w:w="451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</w:t>
            </w:r>
            <w:r w:rsidR="00A91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в 18 – первой половине 19 вв.</w:t>
            </w:r>
          </w:p>
        </w:tc>
      </w:tr>
      <w:tr w:rsidR="00F46A75" w:rsidRPr="002B3AAC" w:rsidTr="00D42170">
        <w:tc>
          <w:tcPr>
            <w:tcW w:w="73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163.</w:t>
            </w:r>
          </w:p>
        </w:tc>
        <w:tc>
          <w:tcPr>
            <w:tcW w:w="451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</w:t>
            </w:r>
            <w:r w:rsidR="00A91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в 18 – первой половине 19 вв.</w:t>
            </w:r>
          </w:p>
        </w:tc>
      </w:tr>
      <w:tr w:rsidR="00F46A75" w:rsidRPr="002B3AAC" w:rsidTr="00D42170">
        <w:tc>
          <w:tcPr>
            <w:tcW w:w="73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164.</w:t>
            </w:r>
          </w:p>
        </w:tc>
        <w:tc>
          <w:tcPr>
            <w:tcW w:w="451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Р</w:t>
            </w:r>
            <w:r w:rsidR="00A918EB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ешение экзаменационных заданий.</w:t>
            </w:r>
          </w:p>
        </w:tc>
      </w:tr>
      <w:tr w:rsidR="00F46A75" w:rsidRPr="002B3AAC" w:rsidTr="00D42170">
        <w:tc>
          <w:tcPr>
            <w:tcW w:w="73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165.</w:t>
            </w:r>
          </w:p>
        </w:tc>
        <w:tc>
          <w:tcPr>
            <w:tcW w:w="451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Решение экзамен</w:t>
            </w:r>
            <w:r w:rsidR="00A918EB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ационных заданий.</w:t>
            </w:r>
          </w:p>
        </w:tc>
      </w:tr>
      <w:tr w:rsidR="00F46A75" w:rsidRPr="002B3AAC" w:rsidTr="00D42170">
        <w:tc>
          <w:tcPr>
            <w:tcW w:w="73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166.</w:t>
            </w:r>
          </w:p>
        </w:tc>
        <w:tc>
          <w:tcPr>
            <w:tcW w:w="451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 во вто</w:t>
            </w:r>
            <w:r w:rsidR="00A91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рой половине 19 – начале 20 вв.</w:t>
            </w:r>
          </w:p>
        </w:tc>
      </w:tr>
      <w:tr w:rsidR="00F46A75" w:rsidRPr="002B3AAC" w:rsidTr="00D42170">
        <w:tc>
          <w:tcPr>
            <w:tcW w:w="73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167.</w:t>
            </w:r>
          </w:p>
        </w:tc>
        <w:tc>
          <w:tcPr>
            <w:tcW w:w="451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 во вто</w:t>
            </w:r>
            <w:r w:rsidR="00A91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рой половине 19 – начале 20 вв.</w:t>
            </w:r>
          </w:p>
        </w:tc>
      </w:tr>
      <w:tr w:rsidR="00F46A75" w:rsidRPr="002B3AAC" w:rsidTr="00D42170">
        <w:tc>
          <w:tcPr>
            <w:tcW w:w="73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168.</w:t>
            </w:r>
          </w:p>
        </w:tc>
        <w:tc>
          <w:tcPr>
            <w:tcW w:w="451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 во вто</w:t>
            </w:r>
            <w:r w:rsidR="00A91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рой половине 19 – начале 20 вв.</w:t>
            </w:r>
          </w:p>
        </w:tc>
      </w:tr>
      <w:tr w:rsidR="00F46A75" w:rsidRPr="002B3AAC" w:rsidTr="00D42170">
        <w:tc>
          <w:tcPr>
            <w:tcW w:w="73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169-175.</w:t>
            </w:r>
          </w:p>
        </w:tc>
        <w:tc>
          <w:tcPr>
            <w:tcW w:w="451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</w:tcPr>
          <w:p w:rsidR="00F46A75" w:rsidRPr="002B3AAC" w:rsidRDefault="00F46A75" w:rsidP="00E03692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B3AA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Р</w:t>
            </w:r>
            <w:r w:rsidR="00A918EB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ешение экзаменационных заданий.</w:t>
            </w:r>
          </w:p>
        </w:tc>
      </w:tr>
    </w:tbl>
    <w:p w:rsidR="00F46A75" w:rsidRPr="002B3AAC" w:rsidRDefault="00F46A75" w:rsidP="00F46A75">
      <w:pPr>
        <w:shd w:val="clear" w:color="auto" w:fill="FFFFFF"/>
        <w:spacing w:line="276" w:lineRule="auto"/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B3AAC">
        <w:rPr>
          <w:rFonts w:ascii="Times New Roman" w:hAnsi="Times New Roman" w:cs="Times New Roman"/>
          <w:color w:val="000000"/>
          <w:sz w:val="24"/>
          <w:szCs w:val="24"/>
        </w:rPr>
        <w:t xml:space="preserve">Итого: </w:t>
      </w:r>
      <w:r w:rsidRPr="002B3AAC">
        <w:rPr>
          <w:rFonts w:ascii="Times New Roman" w:hAnsi="Times New Roman" w:cs="Times New Roman"/>
          <w:b/>
          <w:color w:val="000000"/>
          <w:sz w:val="24"/>
          <w:szCs w:val="24"/>
        </w:rPr>
        <w:t>175 часов.</w:t>
      </w:r>
    </w:p>
    <w:p w:rsidR="007A669A" w:rsidRPr="002B3AAC" w:rsidRDefault="007A669A" w:rsidP="00F561F4">
      <w:pPr>
        <w:rPr>
          <w:rFonts w:ascii="Times New Roman" w:hAnsi="Times New Roman" w:cs="Times New Roman"/>
          <w:b/>
          <w:sz w:val="24"/>
          <w:szCs w:val="24"/>
        </w:rPr>
      </w:pPr>
      <w:r w:rsidRPr="002B3AAC">
        <w:rPr>
          <w:rFonts w:ascii="Times New Roman" w:hAnsi="Times New Roman" w:cs="Times New Roman"/>
          <w:b/>
          <w:sz w:val="24"/>
          <w:szCs w:val="24"/>
        </w:rPr>
        <w:t>5.Рабочая программа по обществознанию</w:t>
      </w:r>
    </w:p>
    <w:p w:rsidR="009B0258" w:rsidRPr="002B3AAC" w:rsidRDefault="009B0258" w:rsidP="009B0258">
      <w:pPr>
        <w:shd w:val="clear" w:color="auto" w:fill="FFFFFF"/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Профильность курса отражается в представлении в нем основ важнейших социальных наук: философии, социологии, политологии, социальной психологии. Программа учитывает, что в профильных классах как самостоятельные курсы изучаются экономика и право. Успешное освоение содержания обществознания требует </w:t>
      </w:r>
      <w:proofErr w:type="spellStart"/>
      <w:r w:rsidRPr="002B3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межпредметного</w:t>
      </w:r>
      <w:proofErr w:type="spellEnd"/>
      <w:r w:rsidRPr="002B3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взаимодействия с этими курсами.</w:t>
      </w:r>
    </w:p>
    <w:p w:rsidR="009B0258" w:rsidRPr="002B3AAC" w:rsidRDefault="009B0258" w:rsidP="009B0258">
      <w:pPr>
        <w:shd w:val="clear" w:color="auto" w:fill="FFFFFF"/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Помимо знаний, содержательными компонентами курса являются: социальные навыки, умения, ключевые компетентности, совокупность моральных норм и принципов поведения людей но отношению к обществу и другим людям; система гуманистических и демократических ценностей.</w:t>
      </w:r>
    </w:p>
    <w:p w:rsidR="009B0258" w:rsidRPr="002B3AAC" w:rsidRDefault="009B0258" w:rsidP="009B0258">
      <w:pPr>
        <w:shd w:val="clear" w:color="auto" w:fill="FFFFFF"/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Наряду с этим вводится ряд новых, более сложных проблем, понимание которых необходимо современному человеку; изучаются вопросы, являющиеся основой для будущей профессиональной подготовки в области социальных дисциплин.</w:t>
      </w:r>
    </w:p>
    <w:p w:rsidR="009B0258" w:rsidRPr="002B3AAC" w:rsidRDefault="009B0258" w:rsidP="009B0258">
      <w:pPr>
        <w:shd w:val="clear" w:color="auto" w:fill="FFFFFF"/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В результате изучения обществознания на профильном уровне предусматривается формирование у учащихся </w:t>
      </w:r>
      <w:proofErr w:type="spellStart"/>
      <w:r w:rsidRPr="002B3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общеучебных</w:t>
      </w:r>
      <w:proofErr w:type="spellEnd"/>
      <w:r w:rsidRPr="002B3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умений и навыков, универсальных способов деятельности и ключевых компетенций. В этом направлении приоритетами являются:</w:t>
      </w:r>
    </w:p>
    <w:p w:rsidR="009B0258" w:rsidRPr="002B3AAC" w:rsidRDefault="009B0258" w:rsidP="009B02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определение сущностных характеристик изучаемого объекта; самостоятельный выбор критериев для сравнения, сопоставления, оценки и классификации объектов;</w:t>
      </w:r>
    </w:p>
    <w:p w:rsidR="009B0258" w:rsidRPr="002B3AAC" w:rsidRDefault="009B0258" w:rsidP="009B02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использование элементов причинно-следственного и структурно-функционального анализа;</w:t>
      </w:r>
    </w:p>
    <w:p w:rsidR="009B0258" w:rsidRPr="002B3AAC" w:rsidRDefault="009B0258" w:rsidP="009B02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  исследование реальных связей и зависимостей;</w:t>
      </w:r>
    </w:p>
    <w:p w:rsidR="009B0258" w:rsidRPr="002B3AAC" w:rsidRDefault="009B0258" w:rsidP="009B02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развёрнуто обосновывать суждения, давать определения, приводить доказательства (в том числе от противного);</w:t>
      </w:r>
    </w:p>
    <w:p w:rsidR="009B0258" w:rsidRPr="002B3AAC" w:rsidRDefault="009B0258" w:rsidP="009B02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объяснение изученных положений на самостоятельно подобранных конкретных примерах;</w:t>
      </w:r>
    </w:p>
    <w:p w:rsidR="009B0258" w:rsidRPr="002B3AAC" w:rsidRDefault="009B0258" w:rsidP="009B02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   поиск нужной информации по заданной теме в источниках различного типа и извлечение необходимой информации из источников, созданных в различных знаковых системах (текст, таблица, график, диаграмма, аудиовизуальный ряд и др.);</w:t>
      </w:r>
    </w:p>
    <w:p w:rsidR="009B0258" w:rsidRPr="002B3AAC" w:rsidRDefault="009B0258" w:rsidP="009B02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отделение основной информации от второстепенной, критическое оценивание достоверности полученной информации;</w:t>
      </w:r>
    </w:p>
    <w:p w:rsidR="009B0258" w:rsidRPr="002B3AAC" w:rsidRDefault="009B0258" w:rsidP="009B02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передача содержания информации адекватно поставленной цели (сжато, полно, выборочно);</w:t>
      </w:r>
    </w:p>
    <w:p w:rsidR="009B0258" w:rsidRPr="002B3AAC" w:rsidRDefault="009B0258" w:rsidP="009B02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перевод информации из одной знаковой системы в другую (из текста в таблицу, из аудиовизуального ряда в текст и др.), выбор знаковых систем адекватно познавательной и коммуникативной ситуации);</w:t>
      </w:r>
    </w:p>
    <w:p w:rsidR="009B0258" w:rsidRPr="002B3AAC" w:rsidRDefault="009B0258" w:rsidP="009B02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выбор вида чтения в соответствии с поставленной целью (ознакомительное, просмотровое, поисковое и др.);</w:t>
      </w:r>
    </w:p>
    <w:p w:rsidR="009B0258" w:rsidRPr="002B3AAC" w:rsidRDefault="009B0258" w:rsidP="009B02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уверенная работа с текстами различных стилей, понимание их специфики; адекватное восприятие языка средств массовой информации;</w:t>
      </w:r>
    </w:p>
    <w:p w:rsidR="009B0258" w:rsidRPr="002B3AAC" w:rsidRDefault="009B0258" w:rsidP="009B02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владение навыками редактирования текста;</w:t>
      </w:r>
    </w:p>
    <w:p w:rsidR="009B0258" w:rsidRPr="002B3AAC" w:rsidRDefault="009B0258" w:rsidP="009B02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 самостоятельное создание алгоритмов познавательной деятельности для решения задач творческого и поискового характера;</w:t>
      </w:r>
    </w:p>
    <w:p w:rsidR="009B0258" w:rsidRPr="002B3AAC" w:rsidRDefault="009B0258" w:rsidP="009B02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участие в проектной деятельности, в организации и проведении учебно-исследовательской работы: выдвижение гипотез, осуществление их проверки, владение приемами исследовательской деятельности, элементарными умениями прогноза (умение отвечать на вопрос: «Что произойдёт, если...»);</w:t>
      </w:r>
    </w:p>
    <w:p w:rsidR="009B0258" w:rsidRPr="002B3AAC" w:rsidRDefault="009B0258" w:rsidP="009B02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  формулирование полученных результатов;</w:t>
      </w:r>
    </w:p>
    <w:p w:rsidR="009B0258" w:rsidRPr="002B3AAC" w:rsidRDefault="009B0258" w:rsidP="009B02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собственных произведений, идеальных моделей социальных объектов, процессов, явлений, в том числе с использованием мультимедийных технологий, реализация оригинального замысла, использование разнообразных (в том числе художественных) средств, умение импровизировать;</w:t>
      </w:r>
    </w:p>
    <w:p w:rsidR="009B0258" w:rsidRPr="002B3AAC" w:rsidRDefault="009B0258" w:rsidP="009B02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пользование мультимедийными ресурсами и компьютерными технологиями для обработки, передачи, систематизации информации, создания баз данных, презентации результатов познавательной и практической деятельности;</w:t>
      </w:r>
    </w:p>
    <w:p w:rsidR="009B0258" w:rsidRPr="002B3AAC" w:rsidRDefault="009B0258" w:rsidP="009B02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владение основными видами публичных выступлений (высказывание, монолог, дискуссия, полемика), следование этическим нормам и правилам ведения диалога (диспута).</w:t>
      </w:r>
    </w:p>
    <w:p w:rsidR="009B0258" w:rsidRPr="002B3AAC" w:rsidRDefault="009B0258" w:rsidP="009B02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Программа рассчитана на 175 часов в год, 5 часов в неделю, 3/2</w:t>
      </w:r>
    </w:p>
    <w:p w:rsidR="009B0258" w:rsidRPr="002B3AAC" w:rsidRDefault="009B0258" w:rsidP="009B02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258" w:rsidRPr="002B3AAC" w:rsidRDefault="009B0258" w:rsidP="009B0258">
      <w:pPr>
        <w:pStyle w:val="a7"/>
        <w:numPr>
          <w:ilvl w:val="0"/>
          <w:numId w:val="52"/>
        </w:numPr>
        <w:spacing w:line="276" w:lineRule="auto"/>
        <w:jc w:val="center"/>
        <w:rPr>
          <w:rFonts w:ascii="Times New Roman" w:eastAsia="Times New Roman" w:hAnsi="Times New Roman"/>
          <w:b/>
          <w:u w:val="single"/>
        </w:rPr>
      </w:pPr>
      <w:r w:rsidRPr="002B3AAC">
        <w:rPr>
          <w:rFonts w:ascii="Times New Roman" w:eastAsia="Times New Roman" w:hAnsi="Times New Roman"/>
          <w:b/>
          <w:u w:val="single"/>
        </w:rPr>
        <w:t>Планируемые результаты освоения образовательной программы</w:t>
      </w:r>
    </w:p>
    <w:p w:rsidR="009B0258" w:rsidRPr="002B3AAC" w:rsidRDefault="009B0258" w:rsidP="00DF25AC">
      <w:pPr>
        <w:pStyle w:val="a7"/>
        <w:rPr>
          <w:rFonts w:ascii="Times New Roman" w:eastAsia="Times New Roman" w:hAnsi="Times New Roman"/>
          <w:b/>
          <w:i/>
        </w:rPr>
      </w:pPr>
      <w:r w:rsidRPr="002B3AAC">
        <w:rPr>
          <w:rFonts w:ascii="Times New Roman" w:eastAsia="Times New Roman" w:hAnsi="Times New Roman"/>
          <w:b/>
        </w:rPr>
        <w:t xml:space="preserve">                                                     </w:t>
      </w:r>
    </w:p>
    <w:p w:rsidR="009B0258" w:rsidRPr="002B3AAC" w:rsidRDefault="009B0258" w:rsidP="009B025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Личностные: </w:t>
      </w:r>
    </w:p>
    <w:p w:rsidR="009B0258" w:rsidRPr="002B3AAC" w:rsidRDefault="009B0258" w:rsidP="009B02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- осознание значения постоянного личностного развития и непрерывного образования в современном обществе, готовность и способность овладевать новыми социальными практиками, осваивать различные социальные роли;</w:t>
      </w:r>
    </w:p>
    <w:p w:rsidR="009B0258" w:rsidRPr="002B3AAC" w:rsidRDefault="009B0258" w:rsidP="009B02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- мотивация к эффективному труду и постоянному профессиональному росту, к учету общественных потребностей при предстоящем выборе сферы деятельности;</w:t>
      </w:r>
    </w:p>
    <w:p w:rsidR="009B0258" w:rsidRPr="002B3AAC" w:rsidRDefault="009B0258" w:rsidP="009B02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 xml:space="preserve"> - ценностные ориентиры и установки, основанные на нормах морали и требованиях права, отражающие идеалы общественного блага, укрепления государственности и патриотизма, гражданского мира.</w:t>
      </w:r>
    </w:p>
    <w:p w:rsidR="009B0258" w:rsidRPr="002B3AAC" w:rsidRDefault="009B0258" w:rsidP="009B02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B0258" w:rsidRPr="002B3AAC" w:rsidRDefault="009B0258" w:rsidP="009B0258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B3A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2B3A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  </w:t>
      </w:r>
    </w:p>
    <w:p w:rsidR="009B0258" w:rsidRPr="002B3AAC" w:rsidRDefault="009B0258" w:rsidP="009B02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- умении на основе полученных в курсе знаний о качествах личности и самопознании адекватно оценивать себя: оценивать собственные способности, устанавливать уровень притязаний, ставить адекватные возможностям цели, осуществлять самопроверку, видеть связь между усилиями и достигнутым результатом;</w:t>
      </w:r>
    </w:p>
    <w:p w:rsidR="009B0258" w:rsidRPr="002B3AAC" w:rsidRDefault="009B0258" w:rsidP="009B02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умении на основе изученных в курсе модулей реализации типичных социальных ролей решать проблемы, связанные с выполнением человеком определенной социальной роли (избирателя, потребителя, пользователя, жителя определенной местности, члена общественного объединения и т. п.);</w:t>
      </w:r>
    </w:p>
    <w:p w:rsidR="009B0258" w:rsidRPr="002B3AAC" w:rsidRDefault="009B0258" w:rsidP="009B02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способности анализировать с опорой на полученные знания об общественных отношениях конкретные жизненные ситуации, выбирать и реализовывать способы поведения, адекватные этим ситуациям;</w:t>
      </w:r>
    </w:p>
    <w:p w:rsidR="009B0258" w:rsidRPr="002B3AAC" w:rsidRDefault="009B0258" w:rsidP="009B02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ключевых навыках работы с информацией, её поиска, анализа и обработки, коммуникации, сотрудничества;</w:t>
      </w:r>
    </w:p>
    <w:p w:rsidR="009B0258" w:rsidRPr="002B3AAC" w:rsidRDefault="009B0258" w:rsidP="009B02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готовности к условиям обучения в профессиональном учебном заведении, к использованию полученных в школе знаний и умений, имеющих опорное значение для профессионального образования определенного профиля;</w:t>
      </w:r>
    </w:p>
    <w:p w:rsidR="009B0258" w:rsidRPr="002B3AAC" w:rsidRDefault="009B0258" w:rsidP="009B02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ключевых компетентностях, сформированных в курсе и имеющих универсальное значение для различных видов деятельности (обобщенные способы решения учебных задач, исследовательские, коммуникативные и информационные умения, умение работать с разными источниками социальной информации.</w:t>
      </w:r>
    </w:p>
    <w:p w:rsidR="009B0258" w:rsidRPr="002B3AAC" w:rsidRDefault="009B0258" w:rsidP="009B0258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Предметные:</w:t>
      </w:r>
    </w:p>
    <w:p w:rsidR="009B0258" w:rsidRPr="002B3AAC" w:rsidRDefault="009B0258" w:rsidP="009B0258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изучения обществознания на </w:t>
      </w:r>
      <w:r w:rsidRPr="002B3A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профильном 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уровне ученик должен</w:t>
      </w:r>
    </w:p>
    <w:p w:rsidR="009B0258" w:rsidRPr="002B3AAC" w:rsidRDefault="009B0258" w:rsidP="009B0258">
      <w:pPr>
        <w:spacing w:after="0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Знать/понимать</w:t>
      </w:r>
    </w:p>
    <w:p w:rsidR="009B0258" w:rsidRPr="002B3AAC" w:rsidRDefault="009B0258" w:rsidP="009B0258">
      <w:pPr>
        <w:numPr>
          <w:ilvl w:val="0"/>
          <w:numId w:val="48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социальные свойства человека, его место в системе общественных отношений;</w:t>
      </w:r>
    </w:p>
    <w:p w:rsidR="009B0258" w:rsidRPr="002B3AAC" w:rsidRDefault="009B0258" w:rsidP="009B0258">
      <w:pPr>
        <w:numPr>
          <w:ilvl w:val="0"/>
          <w:numId w:val="48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закономерности развития общества как сложной самоорганизующейся системы;</w:t>
      </w:r>
    </w:p>
    <w:p w:rsidR="009B0258" w:rsidRPr="002B3AAC" w:rsidRDefault="009B0258" w:rsidP="009B0258">
      <w:pPr>
        <w:numPr>
          <w:ilvl w:val="0"/>
          <w:numId w:val="48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социальные институты и процессы;</w:t>
      </w:r>
    </w:p>
    <w:p w:rsidR="009B0258" w:rsidRPr="002B3AAC" w:rsidRDefault="009B0258" w:rsidP="009B0258">
      <w:pPr>
        <w:numPr>
          <w:ilvl w:val="0"/>
          <w:numId w:val="48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различные подходы к исследованию проблем человека и общества;</w:t>
      </w:r>
    </w:p>
    <w:p w:rsidR="009B0258" w:rsidRPr="002B3AAC" w:rsidRDefault="009B0258" w:rsidP="009B0258">
      <w:pPr>
        <w:numPr>
          <w:ilvl w:val="0"/>
          <w:numId w:val="48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различных общественных наук, основные пути и способы социального и гуманитарного познания.</w:t>
      </w:r>
    </w:p>
    <w:p w:rsidR="009B0258" w:rsidRPr="002B3AAC" w:rsidRDefault="009B0258" w:rsidP="009B0258">
      <w:pPr>
        <w:spacing w:after="0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Уметь</w:t>
      </w:r>
    </w:p>
    <w:p w:rsidR="009B0258" w:rsidRPr="002B3AAC" w:rsidRDefault="009B0258" w:rsidP="009B0258">
      <w:pPr>
        <w:numPr>
          <w:ilvl w:val="0"/>
          <w:numId w:val="4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с научных позиций основные социальные объекты (факты, явления, процессы,  институты), их место и значение в жизни общества как целостной системы; проблемы человека в современном обществе;</w:t>
      </w:r>
    </w:p>
    <w:p w:rsidR="009B0258" w:rsidRPr="002B3AAC" w:rsidRDefault="009B0258" w:rsidP="009B0258">
      <w:pPr>
        <w:numPr>
          <w:ilvl w:val="0"/>
          <w:numId w:val="4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осуществлять  комплексный поиск, систематизацию  и интерпретацию  социальной информации по определенной теме из оригинальных неадаптированных текстов (философских, научных, правовых, политических, публицистических);</w:t>
      </w:r>
    </w:p>
    <w:p w:rsidR="009B0258" w:rsidRPr="002B3AAC" w:rsidRDefault="009B0258" w:rsidP="009B0258">
      <w:pPr>
        <w:numPr>
          <w:ilvl w:val="0"/>
          <w:numId w:val="4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и  классифицировать  социальную информацию, представленную в различных знаковых системах (текст, схема, таблица, диаграмма, аудиовизуальный ряд); переводить ее из одной знаковой системы в другую;</w:t>
      </w:r>
    </w:p>
    <w:p w:rsidR="009B0258" w:rsidRPr="002B3AAC" w:rsidRDefault="009B0258" w:rsidP="009B0258">
      <w:pPr>
        <w:numPr>
          <w:ilvl w:val="0"/>
          <w:numId w:val="4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 социальные объекты, выявляя  их общие черты и различия; устанавливать соответствия между существенными чертами и признаками социальных явлений и обществоведческими терминами, понятиями; сопоставлять различные научные подходы;  различать в социальной информации факты и мнения, аргументы и выводы;</w:t>
      </w:r>
    </w:p>
    <w:p w:rsidR="009B0258" w:rsidRPr="002B3AAC" w:rsidRDefault="009B0258" w:rsidP="009B0258">
      <w:pPr>
        <w:numPr>
          <w:ilvl w:val="0"/>
          <w:numId w:val="4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объяснять: внутренние и внешние связи (причинно-следственные и функциональные) изученных социальных объектов (включая взаимодействия человека и общества, общества и природы, общества и культуры, подсистем и структурных элементов социальной системы, социальных качеств человека);</w:t>
      </w:r>
    </w:p>
    <w:p w:rsidR="009B0258" w:rsidRPr="002B3AAC" w:rsidRDefault="009B0258" w:rsidP="009B0258">
      <w:pPr>
        <w:numPr>
          <w:ilvl w:val="0"/>
          <w:numId w:val="4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раскрывать на примерах важнейшие теоретические положения и понятия социально-экономических и гуманитарных наук;</w:t>
      </w:r>
    </w:p>
    <w:p w:rsidR="009B0258" w:rsidRPr="002B3AAC" w:rsidRDefault="009B0258" w:rsidP="009B0258">
      <w:pPr>
        <w:numPr>
          <w:ilvl w:val="0"/>
          <w:numId w:val="4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 в дискуссиях по актуальным социальным проблемам;</w:t>
      </w:r>
    </w:p>
    <w:p w:rsidR="009B0258" w:rsidRPr="002B3AAC" w:rsidRDefault="009B0258" w:rsidP="009B0258">
      <w:pPr>
        <w:numPr>
          <w:ilvl w:val="0"/>
          <w:numId w:val="4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 на основе приобретенных  социально-гуманитарных знаний собственные  суждения и аргументы по определенным проблемам;</w:t>
      </w:r>
    </w:p>
    <w:p w:rsidR="009B0258" w:rsidRPr="002B3AAC" w:rsidRDefault="009B0258" w:rsidP="009B0258">
      <w:pPr>
        <w:numPr>
          <w:ilvl w:val="0"/>
          <w:numId w:val="4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различные суждения о социальных объектах с точки зрения общественных наук;</w:t>
      </w:r>
    </w:p>
    <w:p w:rsidR="009B0258" w:rsidRPr="002B3AAC" w:rsidRDefault="009B0258" w:rsidP="009B0258">
      <w:pPr>
        <w:numPr>
          <w:ilvl w:val="0"/>
          <w:numId w:val="4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подготовить аннотацию, рецензию, реферат, творческую работу, устное выступление;</w:t>
      </w:r>
    </w:p>
    <w:p w:rsidR="009B0258" w:rsidRPr="002B3AAC" w:rsidRDefault="009B0258" w:rsidP="009B0258">
      <w:pPr>
        <w:numPr>
          <w:ilvl w:val="0"/>
          <w:numId w:val="4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индивидуальные и групповые учебные исследования по социальной проблематике;</w:t>
      </w:r>
    </w:p>
    <w:p w:rsidR="009B0258" w:rsidRPr="002B3AAC" w:rsidRDefault="009B0258" w:rsidP="009B0258">
      <w:pPr>
        <w:numPr>
          <w:ilvl w:val="0"/>
          <w:numId w:val="4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социально-экономические и гуманитарные знания в процессе решения познавательных и практических задач, отражающих  актуальные проблемы жизни человека и общества.</w:t>
      </w:r>
    </w:p>
    <w:p w:rsidR="009B0258" w:rsidRPr="002B3AAC" w:rsidRDefault="009B0258" w:rsidP="009B0258">
      <w:pPr>
        <w:spacing w:after="0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Использовать  приобретенные знания и умения в практической деятельности и повседневной жизни для:</w:t>
      </w:r>
    </w:p>
    <w:p w:rsidR="009B0258" w:rsidRPr="002B3AAC" w:rsidRDefault="009B0258" w:rsidP="009B0258">
      <w:pPr>
        <w:numPr>
          <w:ilvl w:val="0"/>
          <w:numId w:val="5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эффективного выполнения типичных социальных ролей; сознательного взаимодействия с социальными институтами</w:t>
      </w:r>
    </w:p>
    <w:p w:rsidR="009B0258" w:rsidRPr="002B3AAC" w:rsidRDefault="009B0258" w:rsidP="009B0258">
      <w:pPr>
        <w:numPr>
          <w:ilvl w:val="0"/>
          <w:numId w:val="5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ориентировки в актуальных общественных событиях и процессах; выработки собственной гражданской  позиции,</w:t>
      </w:r>
    </w:p>
    <w:p w:rsidR="009B0258" w:rsidRPr="002B3AAC" w:rsidRDefault="009B0258" w:rsidP="009B0258">
      <w:pPr>
        <w:numPr>
          <w:ilvl w:val="0"/>
          <w:numId w:val="5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 общественных изменений с точки зрения демократических и гуманистических  ценностей, лежащих в основе Конституции Российской Федерации;</w:t>
      </w:r>
    </w:p>
    <w:p w:rsidR="009B0258" w:rsidRPr="002B3AAC" w:rsidRDefault="009B0258" w:rsidP="009B0258">
      <w:pPr>
        <w:numPr>
          <w:ilvl w:val="0"/>
          <w:numId w:val="5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самостоятельного поиска социальной информации, необходимой для принятия собственных решений;  критического восприятия информации, получаемой в межличностном общении и в массовой коммуникации;</w:t>
      </w:r>
    </w:p>
    <w:p w:rsidR="009B0258" w:rsidRPr="002B3AAC" w:rsidRDefault="009B0258" w:rsidP="009B0258">
      <w:pPr>
        <w:numPr>
          <w:ilvl w:val="0"/>
          <w:numId w:val="5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нравственной оценки социального поведения людей;</w:t>
      </w:r>
    </w:p>
    <w:p w:rsidR="009B0258" w:rsidRPr="002B3AAC" w:rsidRDefault="009B0258" w:rsidP="009B0258">
      <w:pPr>
        <w:numPr>
          <w:ilvl w:val="0"/>
          <w:numId w:val="5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предвидения возможных последствий определенных социальных действий субъектов общественных отношений;</w:t>
      </w:r>
    </w:p>
    <w:p w:rsidR="009B0258" w:rsidRPr="002B3AAC" w:rsidRDefault="009B0258" w:rsidP="009B0258">
      <w:pPr>
        <w:numPr>
          <w:ilvl w:val="0"/>
          <w:numId w:val="5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ориентации в социальных и гуманитарных науках, их последующего изучения в учреждениях среднего и высшего профессионального образования;</w:t>
      </w:r>
    </w:p>
    <w:p w:rsidR="009B0258" w:rsidRPr="002B3AAC" w:rsidRDefault="009B0258" w:rsidP="009B0258">
      <w:pPr>
        <w:numPr>
          <w:ilvl w:val="0"/>
          <w:numId w:val="5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осуществления конструктивного взаимодействия людей с разными убеждениями, культурными ценностями и социальным положением.</w:t>
      </w:r>
    </w:p>
    <w:p w:rsidR="009B0258" w:rsidRPr="002B3AAC" w:rsidRDefault="009B0258" w:rsidP="009B025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0258" w:rsidRPr="002B3AAC" w:rsidRDefault="009B0258" w:rsidP="009B0258">
      <w:pPr>
        <w:pStyle w:val="a7"/>
        <w:numPr>
          <w:ilvl w:val="0"/>
          <w:numId w:val="51"/>
        </w:numPr>
        <w:shd w:val="clear" w:color="auto" w:fill="FFFFFF"/>
        <w:spacing w:line="276" w:lineRule="auto"/>
        <w:rPr>
          <w:rFonts w:ascii="Times New Roman" w:eastAsia="Times New Roman" w:hAnsi="Times New Roman"/>
          <w:color w:val="000000"/>
          <w:u w:val="single"/>
        </w:rPr>
      </w:pPr>
      <w:r w:rsidRPr="002B3AAC">
        <w:rPr>
          <w:rFonts w:ascii="Times New Roman" w:eastAsia="Times New Roman" w:hAnsi="Times New Roman"/>
          <w:b/>
          <w:bCs/>
          <w:color w:val="000000"/>
          <w:u w:val="single"/>
        </w:rPr>
        <w:t xml:space="preserve"> Содержание учебного предмета  «Обществознание»  на  профильном  уровне</w:t>
      </w:r>
    </w:p>
    <w:p w:rsidR="009B0258" w:rsidRPr="002B3AAC" w:rsidRDefault="009B0258" w:rsidP="009B02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</w:t>
      </w:r>
    </w:p>
    <w:p w:rsidR="009B0258" w:rsidRPr="002B3AAC" w:rsidRDefault="009B0258" w:rsidP="009B0258">
      <w:pPr>
        <w:shd w:val="clear" w:color="auto" w:fill="FFFFFF"/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Глава 1. Человек в обществе.   </w:t>
      </w:r>
    </w:p>
    <w:p w:rsidR="009B0258" w:rsidRPr="002B3AAC" w:rsidRDefault="009B0258" w:rsidP="009B025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об обществе. Общество как совместная жизнедеятельность людей Общество и природа Общество и культура. Науки об обществе Структура общества. Особенности социальной системы. Взаимосвязь экономической, социальной, политической, духовной сфер жизни общества. Социальные институты.</w:t>
      </w:r>
    </w:p>
    <w:p w:rsidR="009B0258" w:rsidRPr="002B3AAC" w:rsidRDefault="009B0258" w:rsidP="009B02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Природа человека. Человек как продукт биологической, социальной и культурной эволюции. Цель и смысл жизни человека. Науки о человеке.  Человек как духовное существо. Духовная жизнь человека. Мировоззрение. Ценностные ориентиры личности. Патриотизм и гражданственность. Деятельность как способ существования людей. Деятельность и её мотивация. Многообразие деятельности. Сознание и деятельность. Познание и знание.</w:t>
      </w:r>
      <w:r w:rsidRPr="002B3A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2B3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Познание  мира: чувственное и рациональное, истинное и ложное. Истина и её критерии Многообразие  форм человеческого знания Социальное и гуманитарное знания. Человек в системе социальных связей</w:t>
      </w:r>
      <w:r w:rsidRPr="002B3A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</w:t>
      </w:r>
      <w:r w:rsidRPr="002B3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Личность, факторы, влияющие на ее формирование. Самосознание и самореализация. Социальное поведение и социализация личности Единство свободы и ответственность личности.</w:t>
      </w:r>
    </w:p>
    <w:p w:rsidR="009B0258" w:rsidRPr="002B3AAC" w:rsidRDefault="009B0258" w:rsidP="009B0258">
      <w:pPr>
        <w:shd w:val="clear" w:color="auto" w:fill="FFFFFF"/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Глава 2. Общество как мир культуры.   </w:t>
      </w:r>
    </w:p>
    <w:p w:rsidR="009B0258" w:rsidRPr="002B3AAC" w:rsidRDefault="009B0258" w:rsidP="009B025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Духовная жизнь общества. Культура и духовная жизнь. Формы и разновидности культуры: массовая, народная и элитарная. Диалог культур. Средства массовой информации</w:t>
      </w:r>
      <w:r w:rsidRPr="002B3A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</w:t>
      </w:r>
      <w:r w:rsidRPr="002B3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Наука и образование. Наука, ее роль в современном мире. Этика ученого. Непрерывное образование и самообразование.</w:t>
      </w:r>
      <w:r w:rsidRPr="002B3A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2B3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Мораль и религия. Мораль, её  категории. Религия, её роль в жизни общества. Нравственная культура</w:t>
      </w:r>
      <w:r w:rsidRPr="002B3A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2B3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Искусство и духовная жизнь Искусство, его формы, Основные  направления. Эстетическая культура. Тенденции духовной жизни современной России.</w:t>
      </w:r>
      <w:r w:rsidRPr="002B3A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9B0258" w:rsidRPr="002B3AAC" w:rsidRDefault="009B0258" w:rsidP="009B0258">
      <w:pPr>
        <w:shd w:val="clear" w:color="auto" w:fill="FFFFFF"/>
        <w:spacing w:after="0"/>
        <w:ind w:right="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 </w:t>
      </w:r>
      <w:r w:rsidRPr="002B3A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Глава 3. Правовое регулирование общественных отношений.  </w:t>
      </w:r>
    </w:p>
    <w:p w:rsidR="009B0258" w:rsidRPr="002B3AAC" w:rsidRDefault="009B0258" w:rsidP="009B025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 в системе социальных норм. Система права: основные отрасли, институты, отношения. Публичное и частное право. Источники права. Правовые акты. Конституция в иерархии нормативных актов. Правоотношения и правонарушения. Виды юридической ответственности. Систему судебной защиты прав человека. Развитие права в современной России.   Современное российское законодательство. Основы государственного, гражданского, трудового, семейного и  уголовного права. Правовая защита природы. Предпосылки правомерного поведения.   Правосознание. Правовая культура.</w:t>
      </w:r>
    </w:p>
    <w:p w:rsidR="009B0258" w:rsidRPr="002B3AAC" w:rsidRDefault="009B0258" w:rsidP="009B0258">
      <w:pPr>
        <w:shd w:val="clear" w:color="auto" w:fill="FFFFFF"/>
        <w:spacing w:after="0"/>
        <w:ind w:right="14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Заключение. Человек в 21 веке.  2  час.</w:t>
      </w:r>
    </w:p>
    <w:p w:rsidR="009B0258" w:rsidRPr="002B3AAC" w:rsidRDefault="009B0258" w:rsidP="009B0258">
      <w:pPr>
        <w:shd w:val="clear" w:color="auto" w:fill="FFFFFF"/>
        <w:spacing w:after="0"/>
        <w:ind w:right="1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Общество в развитии. </w:t>
      </w:r>
      <w:proofErr w:type="spellStart"/>
      <w:r w:rsidRPr="002B3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Многовариантность</w:t>
      </w:r>
      <w:proofErr w:type="spellEnd"/>
      <w:r w:rsidRPr="002B3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общественного развития. Прогресс и регресс. Современный мир и его противоречия.</w:t>
      </w:r>
    </w:p>
    <w:p w:rsidR="009B0258" w:rsidRPr="002B3AAC" w:rsidRDefault="001C401E" w:rsidP="009B0258">
      <w:pPr>
        <w:pStyle w:val="a7"/>
        <w:numPr>
          <w:ilvl w:val="0"/>
          <w:numId w:val="51"/>
        </w:numPr>
        <w:shd w:val="clear" w:color="auto" w:fill="FFFFFF"/>
        <w:spacing w:line="276" w:lineRule="auto"/>
        <w:jc w:val="center"/>
        <w:rPr>
          <w:rFonts w:ascii="Times New Roman" w:eastAsia="Times New Roman" w:hAnsi="Times New Roman"/>
          <w:color w:val="000000"/>
        </w:rPr>
      </w:pPr>
      <w:bookmarkStart w:id="18" w:name="1"/>
      <w:bookmarkStart w:id="19" w:name="f9c1cd0d11a3c2f288a7a0cf91708bf982ef4b83"/>
      <w:bookmarkEnd w:id="18"/>
      <w:bookmarkEnd w:id="19"/>
      <w:r w:rsidRPr="002B3AAC">
        <w:rPr>
          <w:rFonts w:ascii="Times New Roman" w:eastAsia="Times New Roman" w:hAnsi="Times New Roman"/>
          <w:b/>
          <w:bCs/>
          <w:color w:val="000000"/>
        </w:rPr>
        <w:lastRenderedPageBreak/>
        <w:t>Т</w:t>
      </w:r>
      <w:r w:rsidR="009B0258" w:rsidRPr="002B3AAC">
        <w:rPr>
          <w:rFonts w:ascii="Times New Roman" w:eastAsia="Times New Roman" w:hAnsi="Times New Roman"/>
          <w:b/>
          <w:bCs/>
          <w:color w:val="000000"/>
        </w:rPr>
        <w:t xml:space="preserve">ематическое планирование  </w:t>
      </w:r>
    </w:p>
    <w:p w:rsidR="009B0258" w:rsidRPr="002B3AAC" w:rsidRDefault="009B0258" w:rsidP="009B0258">
      <w:pPr>
        <w:pStyle w:val="a7"/>
        <w:shd w:val="clear" w:color="auto" w:fill="FFFFFF"/>
        <w:rPr>
          <w:rFonts w:ascii="Times New Roman" w:eastAsia="Times New Roman" w:hAnsi="Times New Roman"/>
          <w:color w:val="000000"/>
          <w:u w:val="single"/>
        </w:rPr>
      </w:pPr>
    </w:p>
    <w:tbl>
      <w:tblPr>
        <w:tblW w:w="13183" w:type="dxa"/>
        <w:tblInd w:w="27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2"/>
        <w:gridCol w:w="4147"/>
        <w:gridCol w:w="8364"/>
      </w:tblGrid>
      <w:tr w:rsidR="009B0258" w:rsidRPr="002B3AAC" w:rsidTr="00A918EB">
        <w:trPr>
          <w:trHeight w:val="580"/>
        </w:trPr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bookmarkStart w:id="20" w:name="3"/>
            <w:bookmarkStart w:id="21" w:name="057b9c60a4288efd4575de3f5a94ab628f89acc2"/>
            <w:bookmarkEnd w:id="20"/>
            <w:bookmarkEnd w:id="21"/>
            <w:r w:rsidRPr="002B3AA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</w:tr>
      <w:tr w:rsidR="009B0258" w:rsidRPr="002B3AAC" w:rsidTr="00A918EB"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258" w:rsidRPr="002B3AAC" w:rsidRDefault="009B0258" w:rsidP="00E03692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A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 Человек и общество</w:t>
            </w:r>
          </w:p>
          <w:p w:rsidR="009B0258" w:rsidRPr="002B3AAC" w:rsidRDefault="009B0258" w:rsidP="00E036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(29 час. + 18 час.)</w:t>
            </w: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общество.</w:t>
            </w:r>
          </w:p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B0258" w:rsidRPr="002B3AAC" w:rsidTr="00A918EB">
        <w:trPr>
          <w:trHeight w:val="60"/>
        </w:trPr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258" w:rsidRPr="002B3AAC" w:rsidRDefault="009B0258" w:rsidP="00E036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Практическая работа №1</w:t>
            </w:r>
            <w:r w:rsidR="00A91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Что такое общество.</w:t>
            </w:r>
          </w:p>
        </w:tc>
      </w:tr>
      <w:tr w:rsidR="009B0258" w:rsidRPr="002B3AAC" w:rsidTr="00A918EB">
        <w:trPr>
          <w:trHeight w:val="60"/>
        </w:trPr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A918EB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9B0258" w:rsidP="00E03692">
            <w:pPr>
              <w:spacing w:after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Человек и общество</w:t>
            </w:r>
          </w:p>
        </w:tc>
      </w:tr>
      <w:tr w:rsidR="009B0258" w:rsidRPr="002B3AAC" w:rsidTr="00A918EB">
        <w:trPr>
          <w:trHeight w:val="60"/>
        </w:trPr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A918EB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9B0258" w:rsidP="00E03692">
            <w:pPr>
              <w:spacing w:after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Человек и общество</w:t>
            </w:r>
          </w:p>
        </w:tc>
      </w:tr>
      <w:tr w:rsidR="009B0258" w:rsidRPr="002B3AAC" w:rsidTr="00A918EB">
        <w:trPr>
          <w:trHeight w:val="340"/>
        </w:trPr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258" w:rsidRPr="002B3AAC" w:rsidRDefault="009B0258" w:rsidP="00E036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как сложная система.</w:t>
            </w:r>
          </w:p>
        </w:tc>
      </w:tr>
      <w:tr w:rsidR="009B0258" w:rsidRPr="002B3AAC" w:rsidTr="00A918EB">
        <w:trPr>
          <w:trHeight w:val="340"/>
        </w:trPr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258" w:rsidRPr="00A918EB" w:rsidRDefault="00A918EB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258" w:rsidRPr="002B3AAC" w:rsidRDefault="009B0258" w:rsidP="00E036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Практическая работа № 2</w:t>
            </w:r>
            <w:r w:rsidR="00A91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Общество как сложная система.</w:t>
            </w:r>
          </w:p>
        </w:tc>
      </w:tr>
      <w:tr w:rsidR="009B0258" w:rsidRPr="002B3AAC" w:rsidTr="00A918EB">
        <w:trPr>
          <w:trHeight w:val="340"/>
        </w:trPr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A918EB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9B0258" w:rsidP="00E036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Человек и общество</w:t>
            </w:r>
          </w:p>
        </w:tc>
      </w:tr>
      <w:tr w:rsidR="009B0258" w:rsidRPr="002B3AAC" w:rsidTr="00A918EB">
        <w:trPr>
          <w:trHeight w:val="428"/>
        </w:trPr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A918EB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9B0258" w:rsidP="00E036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Человек и общество</w:t>
            </w:r>
          </w:p>
        </w:tc>
      </w:tr>
      <w:tr w:rsidR="009B0258" w:rsidRPr="002B3AAC" w:rsidTr="00A918EB">
        <w:trPr>
          <w:trHeight w:val="340"/>
        </w:trPr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258" w:rsidRPr="002B3AAC" w:rsidRDefault="009B0258" w:rsidP="00E036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Динамика общественного развития.</w:t>
            </w:r>
          </w:p>
        </w:tc>
      </w:tr>
      <w:tr w:rsidR="009B0258" w:rsidRPr="002B3AAC" w:rsidTr="00A918EB">
        <w:trPr>
          <w:trHeight w:val="340"/>
        </w:trPr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</w:p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258" w:rsidRPr="002B3AAC" w:rsidRDefault="009B0258" w:rsidP="00E036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Практическая работа № 3</w:t>
            </w:r>
            <w:r w:rsidRPr="002B3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Динамика общественного развития.</w:t>
            </w:r>
          </w:p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B0258" w:rsidRPr="002B3AAC" w:rsidTr="00A918EB">
        <w:trPr>
          <w:trHeight w:val="340"/>
        </w:trPr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14.</w:t>
            </w:r>
          </w:p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9B0258" w:rsidP="00E036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Человек и общество</w:t>
            </w:r>
          </w:p>
        </w:tc>
      </w:tr>
      <w:tr w:rsidR="009B0258" w:rsidRPr="002B3AAC" w:rsidTr="00A918EB">
        <w:trPr>
          <w:trHeight w:val="340"/>
        </w:trPr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A918EB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9B0258" w:rsidP="00E036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Человек и общество</w:t>
            </w:r>
          </w:p>
        </w:tc>
      </w:tr>
      <w:tr w:rsidR="009B0258" w:rsidRPr="002B3AAC" w:rsidTr="00A918EB">
        <w:trPr>
          <w:trHeight w:val="340"/>
        </w:trPr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</w:t>
            </w:r>
          </w:p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258" w:rsidRPr="002B3AAC" w:rsidRDefault="009B0258" w:rsidP="00E036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 сущность  человека.</w:t>
            </w:r>
          </w:p>
        </w:tc>
      </w:tr>
      <w:tr w:rsidR="009B0258" w:rsidRPr="002B3AAC" w:rsidTr="00A918EB">
        <w:trPr>
          <w:trHeight w:val="340"/>
        </w:trPr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258" w:rsidRPr="00A918EB" w:rsidRDefault="00A918EB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258" w:rsidRPr="002B3AAC" w:rsidRDefault="009B0258" w:rsidP="00E036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Практическая работа № 4</w:t>
            </w:r>
            <w:r w:rsidR="00A91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Социальная сущность человека.</w:t>
            </w:r>
          </w:p>
        </w:tc>
      </w:tr>
      <w:tr w:rsidR="009B0258" w:rsidRPr="002B3AAC" w:rsidTr="00A918EB">
        <w:trPr>
          <w:trHeight w:val="340"/>
        </w:trPr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A918EB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9B0258" w:rsidP="00E036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Человек и общество</w:t>
            </w:r>
          </w:p>
        </w:tc>
      </w:tr>
      <w:tr w:rsidR="009B0258" w:rsidRPr="002B3AAC" w:rsidTr="00A918EB">
        <w:trPr>
          <w:trHeight w:val="340"/>
        </w:trPr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A918EB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9B0258" w:rsidP="00E036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Человек и общество</w:t>
            </w:r>
          </w:p>
        </w:tc>
      </w:tr>
      <w:tr w:rsidR="009B0258" w:rsidRPr="002B3AAC" w:rsidTr="00A918EB">
        <w:trPr>
          <w:trHeight w:val="340"/>
        </w:trPr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</w:t>
            </w:r>
          </w:p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258" w:rsidRPr="002B3AAC" w:rsidRDefault="009B0258" w:rsidP="00E036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 – способ существования людей.</w:t>
            </w:r>
          </w:p>
        </w:tc>
      </w:tr>
      <w:tr w:rsidR="009B0258" w:rsidRPr="002B3AAC" w:rsidTr="00A918EB">
        <w:trPr>
          <w:trHeight w:val="340"/>
        </w:trPr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258" w:rsidRPr="002B3AAC" w:rsidRDefault="00A918EB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23. </w:t>
            </w: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258" w:rsidRPr="002B3AAC" w:rsidRDefault="009B0258" w:rsidP="00E036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Практическая работа  №  5  </w:t>
            </w:r>
            <w:r w:rsidRPr="002B3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</w:t>
            </w:r>
            <w:r w:rsidR="00A91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способ существования  людей.</w:t>
            </w:r>
          </w:p>
        </w:tc>
      </w:tr>
      <w:tr w:rsidR="009B0258" w:rsidRPr="002B3AAC" w:rsidTr="00A918EB">
        <w:trPr>
          <w:trHeight w:val="340"/>
        </w:trPr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A918EB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9B0258" w:rsidP="00E036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Человек и общество</w:t>
            </w:r>
          </w:p>
        </w:tc>
      </w:tr>
      <w:tr w:rsidR="009B0258" w:rsidRPr="002B3AAC" w:rsidTr="00A918EB">
        <w:trPr>
          <w:trHeight w:val="340"/>
        </w:trPr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A918EB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9B0258" w:rsidP="00E036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Человек и общество</w:t>
            </w:r>
          </w:p>
        </w:tc>
      </w:tr>
      <w:tr w:rsidR="009B0258" w:rsidRPr="002B3AAC" w:rsidTr="00A918EB">
        <w:trPr>
          <w:trHeight w:val="340"/>
        </w:trPr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</w:t>
            </w:r>
          </w:p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258" w:rsidRPr="002B3AAC" w:rsidRDefault="009B0258" w:rsidP="00E036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Познавательная и коммуникативная деятельность.</w:t>
            </w:r>
          </w:p>
        </w:tc>
      </w:tr>
      <w:tr w:rsidR="009B0258" w:rsidRPr="002B3AAC" w:rsidTr="00A918EB">
        <w:trPr>
          <w:trHeight w:val="340"/>
        </w:trPr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258" w:rsidRPr="002B3AAC" w:rsidRDefault="00A918EB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258" w:rsidRPr="002B3AAC" w:rsidRDefault="009B0258" w:rsidP="00E036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Практическая работа № 6</w:t>
            </w:r>
            <w:r w:rsidRPr="002B3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Познавательная </w:t>
            </w:r>
            <w:r w:rsidR="00A91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коммуникативная деятельность.</w:t>
            </w:r>
          </w:p>
        </w:tc>
      </w:tr>
      <w:tr w:rsidR="009B0258" w:rsidRPr="002B3AAC" w:rsidTr="00A918EB">
        <w:trPr>
          <w:trHeight w:val="340"/>
        </w:trPr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A918EB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9B0258" w:rsidP="00E036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Социальная сфера общества</w:t>
            </w:r>
          </w:p>
        </w:tc>
      </w:tr>
      <w:tr w:rsidR="009B0258" w:rsidRPr="002B3AAC" w:rsidTr="00A918EB">
        <w:trPr>
          <w:trHeight w:val="340"/>
        </w:trPr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A918EB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9B0258" w:rsidP="00E036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Социальная сфера общества</w:t>
            </w:r>
          </w:p>
        </w:tc>
      </w:tr>
      <w:tr w:rsidR="009B0258" w:rsidRPr="002B3AAC" w:rsidTr="00A918EB">
        <w:trPr>
          <w:trHeight w:val="340"/>
        </w:trPr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</w:t>
            </w:r>
          </w:p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258" w:rsidRPr="002B3AAC" w:rsidRDefault="009B0258" w:rsidP="00E036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Свобода и необходимость в деятельности человека.</w:t>
            </w:r>
          </w:p>
        </w:tc>
      </w:tr>
      <w:tr w:rsidR="009B0258" w:rsidRPr="002B3AAC" w:rsidTr="00A918EB">
        <w:trPr>
          <w:trHeight w:val="340"/>
        </w:trPr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258" w:rsidRPr="00A918EB" w:rsidRDefault="00A918EB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258" w:rsidRPr="002B3AAC" w:rsidRDefault="009B0258" w:rsidP="00E036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Практическая работа № 7</w:t>
            </w:r>
            <w:r w:rsidRPr="002B3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Свобода и необход</w:t>
            </w:r>
            <w:r w:rsidR="00A91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имость в деятельности человека.</w:t>
            </w:r>
          </w:p>
        </w:tc>
      </w:tr>
      <w:tr w:rsidR="009B0258" w:rsidRPr="002B3AAC" w:rsidTr="00A918EB">
        <w:trPr>
          <w:trHeight w:val="340"/>
        </w:trPr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A918EB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9B0258" w:rsidP="00E036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Социальная сфера общества</w:t>
            </w:r>
          </w:p>
        </w:tc>
      </w:tr>
      <w:tr w:rsidR="009B0258" w:rsidRPr="002B3AAC" w:rsidTr="00A918EB">
        <w:trPr>
          <w:trHeight w:val="340"/>
        </w:trPr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A918EB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9B0258" w:rsidP="00E036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Социальная сфера общества</w:t>
            </w:r>
          </w:p>
        </w:tc>
      </w:tr>
      <w:tr w:rsidR="009B0258" w:rsidRPr="002B3AAC" w:rsidTr="00A918EB">
        <w:trPr>
          <w:trHeight w:val="340"/>
        </w:trPr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36.</w:t>
            </w:r>
          </w:p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258" w:rsidRPr="002B3AAC" w:rsidRDefault="009B0258" w:rsidP="00E036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Современное общество.</w:t>
            </w:r>
          </w:p>
        </w:tc>
      </w:tr>
      <w:tr w:rsidR="009B0258" w:rsidRPr="002B3AAC" w:rsidTr="00A918EB">
        <w:trPr>
          <w:trHeight w:val="188"/>
        </w:trPr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258" w:rsidRPr="002B3AAC" w:rsidRDefault="00A918EB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258" w:rsidRPr="002B3AAC" w:rsidRDefault="009B0258" w:rsidP="00E036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Практическая работа № 8</w:t>
            </w:r>
            <w:r w:rsidR="00A91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Современное общество.</w:t>
            </w:r>
          </w:p>
        </w:tc>
      </w:tr>
      <w:tr w:rsidR="009B0258" w:rsidRPr="002B3AAC" w:rsidTr="00A918EB">
        <w:trPr>
          <w:trHeight w:val="188"/>
        </w:trPr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9B0258" w:rsidP="00E036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Социальная сфера общества</w:t>
            </w:r>
          </w:p>
        </w:tc>
      </w:tr>
      <w:tr w:rsidR="009B0258" w:rsidRPr="002B3AAC" w:rsidTr="00A918EB">
        <w:trPr>
          <w:trHeight w:val="188"/>
        </w:trPr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A918EB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9B0258" w:rsidP="00E036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Социальная сфера общества</w:t>
            </w:r>
          </w:p>
        </w:tc>
      </w:tr>
      <w:tr w:rsidR="009B0258" w:rsidRPr="002B3AAC" w:rsidTr="00A918EB">
        <w:trPr>
          <w:trHeight w:val="340"/>
        </w:trPr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41.</w:t>
            </w:r>
          </w:p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258" w:rsidRPr="002B3AAC" w:rsidRDefault="009B0258" w:rsidP="00E036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Глобальная угроза международного терроризма.</w:t>
            </w:r>
          </w:p>
        </w:tc>
      </w:tr>
      <w:tr w:rsidR="009B0258" w:rsidRPr="002B3AAC" w:rsidTr="00A918EB">
        <w:trPr>
          <w:trHeight w:val="340"/>
        </w:trPr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258" w:rsidRPr="00A918EB" w:rsidRDefault="00A918EB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258" w:rsidRPr="002B3AAC" w:rsidRDefault="009B0258" w:rsidP="00E036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258" w:rsidRPr="00A918EB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u w:val="single"/>
                <w:lang w:eastAsia="ru-RU"/>
              </w:rPr>
              <w:t>Практическая работа № 9</w:t>
            </w:r>
            <w:r w:rsidRPr="002B3AA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Глобальная уг</w:t>
            </w:r>
            <w:r w:rsidR="00A918E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роза международного терроризма.</w:t>
            </w:r>
          </w:p>
        </w:tc>
      </w:tr>
      <w:tr w:rsidR="009B0258" w:rsidRPr="002B3AAC" w:rsidTr="00A918EB">
        <w:trPr>
          <w:trHeight w:val="340"/>
        </w:trPr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A918EB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9B0258" w:rsidP="00E036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70C0"/>
                <w:sz w:val="24"/>
                <w:szCs w:val="24"/>
                <w:u w:val="single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Социальная сфера общества</w:t>
            </w:r>
          </w:p>
        </w:tc>
      </w:tr>
      <w:tr w:rsidR="009B0258" w:rsidRPr="002B3AAC" w:rsidTr="00A918EB">
        <w:trPr>
          <w:trHeight w:val="340"/>
        </w:trPr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A918EB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9B0258" w:rsidP="00E036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70C0"/>
                <w:sz w:val="24"/>
                <w:szCs w:val="24"/>
                <w:u w:val="single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Социальная сфера общества</w:t>
            </w:r>
          </w:p>
        </w:tc>
      </w:tr>
      <w:tr w:rsidR="009B0258" w:rsidRPr="002B3AAC" w:rsidTr="00A918EB">
        <w:trPr>
          <w:trHeight w:val="340"/>
        </w:trPr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258" w:rsidRPr="00A918EB" w:rsidRDefault="00A918EB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258" w:rsidRPr="002B3AAC" w:rsidRDefault="009B0258" w:rsidP="00E036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Повторительно – обобщающий  урок</w:t>
            </w:r>
          </w:p>
        </w:tc>
      </w:tr>
      <w:tr w:rsidR="009B0258" w:rsidRPr="002B3AAC" w:rsidTr="00A918EB"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258" w:rsidRPr="002B3AAC" w:rsidRDefault="00A918EB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258" w:rsidRPr="002B3AAC" w:rsidRDefault="009B0258" w:rsidP="00E036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B0258" w:rsidRPr="00A918EB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Контроль</w:t>
            </w:r>
            <w:r w:rsidR="00A918E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ная работа «Человек в обществе»</w:t>
            </w:r>
          </w:p>
        </w:tc>
      </w:tr>
      <w:tr w:rsidR="009B0258" w:rsidRPr="002B3AAC" w:rsidTr="00A918EB"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258" w:rsidRPr="002B3AAC" w:rsidRDefault="009B0258" w:rsidP="00E03692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A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 Общество как мир культуры.</w:t>
            </w:r>
          </w:p>
          <w:p w:rsidR="009B0258" w:rsidRPr="002B3AAC" w:rsidRDefault="009B0258" w:rsidP="00E036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(23 час. + 16 час.)</w:t>
            </w: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4E4E4F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color w:val="4E4E4F"/>
                <w:sz w:val="24"/>
                <w:szCs w:val="24"/>
                <w:lang w:eastAsia="ru-RU"/>
              </w:rPr>
              <w:t>Духовная культура общества.</w:t>
            </w:r>
          </w:p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B0258" w:rsidRPr="002B3AAC" w:rsidTr="00A918EB"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A918EB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49.</w:t>
            </w: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9B0258" w:rsidP="00E036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9B0258" w:rsidRPr="00A918EB" w:rsidRDefault="00A918EB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color w:val="4E4E4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4E4E4F"/>
                <w:sz w:val="24"/>
                <w:szCs w:val="24"/>
                <w:lang w:eastAsia="ru-RU"/>
              </w:rPr>
              <w:t>Политическая сфера общества.</w:t>
            </w:r>
          </w:p>
        </w:tc>
      </w:tr>
      <w:tr w:rsidR="009B0258" w:rsidRPr="002B3AAC" w:rsidTr="00A918EB"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A918EB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9B0258" w:rsidP="00E036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9B0258" w:rsidRPr="00A918EB" w:rsidRDefault="00A918EB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color w:val="4E4E4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4E4E4F"/>
                <w:sz w:val="24"/>
                <w:szCs w:val="24"/>
                <w:lang w:eastAsia="ru-RU"/>
              </w:rPr>
              <w:t>Политическая сфера общества.</w:t>
            </w:r>
          </w:p>
        </w:tc>
      </w:tr>
      <w:tr w:rsidR="009B0258" w:rsidRPr="002B3AAC" w:rsidTr="00A918EB"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A918EB" w:rsidRDefault="00A918EB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9B0258" w:rsidP="00E036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9B0258" w:rsidRPr="002B3AAC" w:rsidRDefault="00A918EB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4E4E4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E4E4F"/>
                <w:sz w:val="24"/>
                <w:szCs w:val="24"/>
                <w:lang w:eastAsia="ru-RU"/>
              </w:rPr>
              <w:t>Духовная культура общества.</w:t>
            </w:r>
          </w:p>
        </w:tc>
      </w:tr>
      <w:tr w:rsidR="009B0258" w:rsidRPr="002B3AAC" w:rsidTr="00A918EB"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258" w:rsidRPr="002B3AAC" w:rsidRDefault="00A918EB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258" w:rsidRPr="002B3AAC" w:rsidRDefault="009B0258" w:rsidP="00E036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B0258" w:rsidRPr="00A918EB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4E4E4F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color w:val="4E4E4F"/>
                <w:sz w:val="24"/>
                <w:szCs w:val="24"/>
                <w:u w:val="single"/>
                <w:lang w:eastAsia="ru-RU"/>
              </w:rPr>
              <w:t>Практическая работа № 10</w:t>
            </w:r>
            <w:r w:rsidR="00A918EB">
              <w:rPr>
                <w:rFonts w:ascii="Times New Roman" w:eastAsia="Times New Roman" w:hAnsi="Times New Roman" w:cs="Times New Roman"/>
                <w:color w:val="4E4E4F"/>
                <w:sz w:val="24"/>
                <w:szCs w:val="24"/>
                <w:lang w:eastAsia="ru-RU"/>
              </w:rPr>
              <w:t xml:space="preserve"> Духовная культура общества.</w:t>
            </w:r>
          </w:p>
        </w:tc>
      </w:tr>
      <w:tr w:rsidR="009B0258" w:rsidRPr="002B3AAC" w:rsidTr="00A918EB"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258" w:rsidRPr="002B3AAC" w:rsidRDefault="00A918EB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258" w:rsidRPr="002B3AAC" w:rsidRDefault="009B0258" w:rsidP="00E036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B0258" w:rsidRPr="00A918EB" w:rsidRDefault="00A918EB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Духовный мир личности.</w:t>
            </w:r>
          </w:p>
        </w:tc>
      </w:tr>
      <w:tr w:rsidR="009B0258" w:rsidRPr="002B3AAC" w:rsidTr="00A918EB"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A918EB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9B0258" w:rsidP="00E036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9B0258" w:rsidRPr="00A918EB" w:rsidRDefault="00A918EB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color w:val="4E4E4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4E4E4F"/>
                <w:sz w:val="24"/>
                <w:szCs w:val="24"/>
                <w:lang w:eastAsia="ru-RU"/>
              </w:rPr>
              <w:t>Политическая сфера общества.</w:t>
            </w:r>
          </w:p>
        </w:tc>
      </w:tr>
      <w:tr w:rsidR="009B0258" w:rsidRPr="002B3AAC" w:rsidTr="00A918EB"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A918EB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55.</w:t>
            </w: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9B0258" w:rsidP="00E036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9B0258" w:rsidRPr="00A918EB" w:rsidRDefault="00A918EB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color w:val="4E4E4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4E4E4F"/>
                <w:sz w:val="24"/>
                <w:szCs w:val="24"/>
                <w:lang w:eastAsia="ru-RU"/>
              </w:rPr>
              <w:t>Политическая сфера общества.</w:t>
            </w:r>
          </w:p>
        </w:tc>
      </w:tr>
      <w:tr w:rsidR="009B0258" w:rsidRPr="002B3AAC" w:rsidTr="00A918EB"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A918EB" w:rsidRDefault="00A918EB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9B0258" w:rsidP="00E036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9B0258" w:rsidRPr="002B3AAC" w:rsidRDefault="00A918EB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Духовный мир личности.</w:t>
            </w:r>
          </w:p>
        </w:tc>
      </w:tr>
      <w:tr w:rsidR="009B0258" w:rsidRPr="002B3AAC" w:rsidTr="00A918EB"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258" w:rsidRPr="002B3AAC" w:rsidRDefault="009B0258" w:rsidP="00E036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B0258" w:rsidRPr="00A918EB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u w:val="single"/>
                <w:lang w:eastAsia="ru-RU"/>
              </w:rPr>
              <w:t>Практическая работа № 11</w:t>
            </w:r>
            <w:r w:rsidR="00A918E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Духовный мир личности.</w:t>
            </w:r>
          </w:p>
        </w:tc>
      </w:tr>
      <w:tr w:rsidR="009B0258" w:rsidRPr="002B3AAC" w:rsidTr="00A918EB"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A918EB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58.</w:t>
            </w: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9B0258" w:rsidP="00E036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9B0258" w:rsidRPr="00A918EB" w:rsidRDefault="00A918EB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Мораль.</w:t>
            </w:r>
          </w:p>
        </w:tc>
      </w:tr>
      <w:tr w:rsidR="009B0258" w:rsidRPr="002B3AAC" w:rsidTr="00A918EB"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A918EB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9B0258" w:rsidP="00E036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9B0258" w:rsidRPr="00A918EB" w:rsidRDefault="00A918EB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color w:val="4E4E4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4E4E4F"/>
                <w:sz w:val="24"/>
                <w:szCs w:val="24"/>
                <w:lang w:eastAsia="ru-RU"/>
              </w:rPr>
              <w:t>Политическая сфера общества.</w:t>
            </w:r>
          </w:p>
        </w:tc>
      </w:tr>
      <w:tr w:rsidR="009B0258" w:rsidRPr="002B3AAC" w:rsidTr="00A918EB"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A918EB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9B0258" w:rsidP="00E036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9B0258" w:rsidRPr="00A918EB" w:rsidRDefault="00A918EB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color w:val="4E4E4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4E4E4F"/>
                <w:sz w:val="24"/>
                <w:szCs w:val="24"/>
                <w:lang w:eastAsia="ru-RU"/>
              </w:rPr>
              <w:t>Политическая сфера общества.</w:t>
            </w:r>
          </w:p>
        </w:tc>
      </w:tr>
      <w:tr w:rsidR="009B0258" w:rsidRPr="002B3AAC" w:rsidTr="00A918EB"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258" w:rsidRPr="00A918EB" w:rsidRDefault="00A918EB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258" w:rsidRPr="002B3AAC" w:rsidRDefault="009B0258" w:rsidP="00E036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B0258" w:rsidRPr="00A918EB" w:rsidRDefault="00A918EB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Мораль.</w:t>
            </w:r>
          </w:p>
        </w:tc>
      </w:tr>
      <w:tr w:rsidR="009B0258" w:rsidRPr="002B3AAC" w:rsidTr="00A918EB"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258" w:rsidRPr="002B3AAC" w:rsidRDefault="009B0258" w:rsidP="00E036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B0258" w:rsidRPr="00A918EB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u w:val="single"/>
                <w:lang w:eastAsia="ru-RU"/>
              </w:rPr>
              <w:t>Практическая работа № 12</w:t>
            </w:r>
            <w:r w:rsidR="00A918E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Мораль.</w:t>
            </w:r>
          </w:p>
        </w:tc>
      </w:tr>
      <w:tr w:rsidR="009B0258" w:rsidRPr="002B3AAC" w:rsidTr="00A918EB"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A918EB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9B0258" w:rsidP="00E036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9B0258" w:rsidRPr="002B3AAC" w:rsidRDefault="00A918EB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Наука и образование.</w:t>
            </w:r>
          </w:p>
        </w:tc>
      </w:tr>
      <w:tr w:rsidR="009B0258" w:rsidRPr="002B3AAC" w:rsidTr="00A918EB"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A918EB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64.</w:t>
            </w: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9B0258" w:rsidP="00E036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9B0258" w:rsidRPr="00A918EB" w:rsidRDefault="00A918EB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color w:val="4E4E4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4E4E4F"/>
                <w:sz w:val="24"/>
                <w:szCs w:val="24"/>
                <w:lang w:eastAsia="ru-RU"/>
              </w:rPr>
              <w:t>Политическая сфера общества.</w:t>
            </w:r>
          </w:p>
        </w:tc>
      </w:tr>
      <w:tr w:rsidR="009B0258" w:rsidRPr="002B3AAC" w:rsidTr="00A918EB"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A918EB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65.</w:t>
            </w: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9B0258" w:rsidP="00E036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9B0258" w:rsidRPr="00A918EB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color w:val="4E4E4F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b/>
                <w:i/>
                <w:color w:val="4E4E4F"/>
                <w:sz w:val="24"/>
                <w:szCs w:val="24"/>
                <w:lang w:eastAsia="ru-RU"/>
              </w:rPr>
              <w:t>Политическа</w:t>
            </w:r>
            <w:r w:rsidR="00A918EB">
              <w:rPr>
                <w:rFonts w:ascii="Times New Roman" w:eastAsia="Times New Roman" w:hAnsi="Times New Roman" w:cs="Times New Roman"/>
                <w:b/>
                <w:i/>
                <w:color w:val="4E4E4F"/>
                <w:sz w:val="24"/>
                <w:szCs w:val="24"/>
                <w:lang w:eastAsia="ru-RU"/>
              </w:rPr>
              <w:t>я сфера общества.</w:t>
            </w:r>
          </w:p>
        </w:tc>
      </w:tr>
      <w:tr w:rsidR="009B0258" w:rsidRPr="002B3AAC" w:rsidTr="00A918EB"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258" w:rsidRPr="002B3AAC" w:rsidRDefault="00A918EB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66.</w:t>
            </w: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258" w:rsidRPr="002B3AAC" w:rsidRDefault="009B0258" w:rsidP="00E036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B0258" w:rsidRPr="00A918EB" w:rsidRDefault="00A918EB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4E4E4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E4E4F"/>
                <w:sz w:val="24"/>
                <w:szCs w:val="24"/>
                <w:lang w:eastAsia="ru-RU"/>
              </w:rPr>
              <w:t>Наука и образование.</w:t>
            </w:r>
          </w:p>
        </w:tc>
      </w:tr>
      <w:tr w:rsidR="009B0258" w:rsidRPr="002B3AAC" w:rsidTr="00A918EB"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258" w:rsidRPr="002B3AAC" w:rsidRDefault="00A918EB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  <w:r w:rsidR="009B0258" w:rsidRPr="002B3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258" w:rsidRPr="002B3AAC" w:rsidRDefault="009B0258" w:rsidP="00E036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B0258" w:rsidRPr="00A918EB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4E4E4F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color w:val="4E4E4F"/>
                <w:sz w:val="24"/>
                <w:szCs w:val="24"/>
                <w:u w:val="single"/>
                <w:lang w:eastAsia="ru-RU"/>
              </w:rPr>
              <w:t>Практическая работа № 13</w:t>
            </w:r>
            <w:r w:rsidR="00A918EB">
              <w:rPr>
                <w:rFonts w:ascii="Times New Roman" w:eastAsia="Times New Roman" w:hAnsi="Times New Roman" w:cs="Times New Roman"/>
                <w:color w:val="4E4E4F"/>
                <w:sz w:val="24"/>
                <w:szCs w:val="24"/>
                <w:lang w:eastAsia="ru-RU"/>
              </w:rPr>
              <w:t xml:space="preserve"> Наука и образование</w:t>
            </w:r>
          </w:p>
        </w:tc>
      </w:tr>
      <w:tr w:rsidR="009B0258" w:rsidRPr="002B3AAC" w:rsidTr="00A918EB"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258" w:rsidRPr="002B3AAC" w:rsidRDefault="00A918EB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68.</w:t>
            </w: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258" w:rsidRPr="002B3AAC" w:rsidRDefault="009B0258" w:rsidP="00E036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B0258" w:rsidRPr="00A918EB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4E4E4F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color w:val="4E4E4F"/>
                <w:sz w:val="24"/>
                <w:szCs w:val="24"/>
                <w:lang w:eastAsia="ru-RU"/>
              </w:rPr>
              <w:t>Рел</w:t>
            </w:r>
            <w:r w:rsidR="00A918EB">
              <w:rPr>
                <w:rFonts w:ascii="Times New Roman" w:eastAsia="Times New Roman" w:hAnsi="Times New Roman" w:cs="Times New Roman"/>
                <w:color w:val="4E4E4F"/>
                <w:sz w:val="24"/>
                <w:szCs w:val="24"/>
                <w:lang w:eastAsia="ru-RU"/>
              </w:rPr>
              <w:t>игия и религиозные организации.</w:t>
            </w:r>
          </w:p>
        </w:tc>
      </w:tr>
      <w:tr w:rsidR="009B0258" w:rsidRPr="002B3AAC" w:rsidTr="00A918EB"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A918EB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69.</w:t>
            </w: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9B0258" w:rsidP="00E036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4E4E4F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b/>
                <w:i/>
                <w:color w:val="4E4E4F"/>
                <w:sz w:val="24"/>
                <w:szCs w:val="24"/>
                <w:lang w:eastAsia="ru-RU"/>
              </w:rPr>
              <w:t>Политическая сфера общества.</w:t>
            </w:r>
          </w:p>
        </w:tc>
      </w:tr>
      <w:tr w:rsidR="009B0258" w:rsidRPr="002B3AAC" w:rsidTr="00A918EB"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A918EB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70.</w:t>
            </w: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9B0258" w:rsidP="00E036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9B0258" w:rsidRPr="00A918EB" w:rsidRDefault="00A918EB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color w:val="4E4E4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4E4E4F"/>
                <w:sz w:val="24"/>
                <w:szCs w:val="24"/>
                <w:lang w:eastAsia="ru-RU"/>
              </w:rPr>
              <w:t>Политическая сфера общества.</w:t>
            </w:r>
          </w:p>
        </w:tc>
      </w:tr>
      <w:tr w:rsidR="009B0258" w:rsidRPr="002B3AAC" w:rsidTr="00A918EB"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A918EB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71.</w:t>
            </w: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9B0258" w:rsidP="00E036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4E4E4F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color w:val="4E4E4F"/>
                <w:sz w:val="24"/>
                <w:szCs w:val="24"/>
                <w:lang w:eastAsia="ru-RU"/>
              </w:rPr>
              <w:t>Религии и религиозные организации</w:t>
            </w:r>
            <w:r w:rsidR="00A918EB">
              <w:rPr>
                <w:rFonts w:ascii="Times New Roman" w:eastAsia="Times New Roman" w:hAnsi="Times New Roman" w:cs="Times New Roman"/>
                <w:color w:val="4E4E4F"/>
                <w:sz w:val="24"/>
                <w:szCs w:val="24"/>
                <w:lang w:eastAsia="ru-RU"/>
              </w:rPr>
              <w:t>.</w:t>
            </w:r>
          </w:p>
        </w:tc>
      </w:tr>
      <w:tr w:rsidR="009B0258" w:rsidRPr="002B3AAC" w:rsidTr="00A918EB"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258" w:rsidRPr="002B3AAC" w:rsidRDefault="00A918EB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72.</w:t>
            </w: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258" w:rsidRPr="002B3AAC" w:rsidRDefault="009B0258" w:rsidP="00E036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B0258" w:rsidRPr="00A918EB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4E4E4F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color w:val="4E4E4F"/>
                <w:sz w:val="24"/>
                <w:szCs w:val="24"/>
                <w:u w:val="single"/>
                <w:lang w:eastAsia="ru-RU"/>
              </w:rPr>
              <w:t>Практическая работа № 14</w:t>
            </w:r>
            <w:r w:rsidRPr="002B3AAC">
              <w:rPr>
                <w:rFonts w:ascii="Times New Roman" w:eastAsia="Times New Roman" w:hAnsi="Times New Roman" w:cs="Times New Roman"/>
                <w:color w:val="4E4E4F"/>
                <w:sz w:val="24"/>
                <w:szCs w:val="24"/>
                <w:lang w:eastAsia="ru-RU"/>
              </w:rPr>
              <w:t xml:space="preserve"> Рел</w:t>
            </w:r>
            <w:r w:rsidR="00A918EB">
              <w:rPr>
                <w:rFonts w:ascii="Times New Roman" w:eastAsia="Times New Roman" w:hAnsi="Times New Roman" w:cs="Times New Roman"/>
                <w:color w:val="4E4E4F"/>
                <w:sz w:val="24"/>
                <w:szCs w:val="24"/>
                <w:lang w:eastAsia="ru-RU"/>
              </w:rPr>
              <w:t>игия и религиозные организации.</w:t>
            </w:r>
          </w:p>
        </w:tc>
      </w:tr>
      <w:tr w:rsidR="009B0258" w:rsidRPr="002B3AAC" w:rsidTr="00A918EB"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258" w:rsidRPr="002B3AAC" w:rsidRDefault="00A918EB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73.</w:t>
            </w: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258" w:rsidRPr="002B3AAC" w:rsidRDefault="009B0258" w:rsidP="00E036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B0258" w:rsidRPr="00A918EB" w:rsidRDefault="00A918EB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4E4E4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E4E4F"/>
                <w:sz w:val="24"/>
                <w:szCs w:val="24"/>
                <w:lang w:eastAsia="ru-RU"/>
              </w:rPr>
              <w:t>Искусство.</w:t>
            </w:r>
          </w:p>
        </w:tc>
      </w:tr>
      <w:tr w:rsidR="009B0258" w:rsidRPr="002B3AAC" w:rsidTr="00A918EB"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A918EB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74.</w:t>
            </w: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9B0258" w:rsidP="00E036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9B0258" w:rsidRPr="002B3AAC" w:rsidRDefault="00A918EB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color w:val="4E4E4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4E4E4F"/>
                <w:sz w:val="24"/>
                <w:szCs w:val="24"/>
                <w:lang w:eastAsia="ru-RU"/>
              </w:rPr>
              <w:t>Правовая сфера общества</w:t>
            </w:r>
          </w:p>
        </w:tc>
      </w:tr>
      <w:tr w:rsidR="009B0258" w:rsidRPr="002B3AAC" w:rsidTr="00A918EB"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A918EB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75.</w:t>
            </w: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9B0258" w:rsidP="00E036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9B0258" w:rsidRPr="00A918EB" w:rsidRDefault="00A918EB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color w:val="4E4E4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4E4E4F"/>
                <w:sz w:val="24"/>
                <w:szCs w:val="24"/>
                <w:lang w:eastAsia="ru-RU"/>
              </w:rPr>
              <w:t>Правовая сфера общества</w:t>
            </w:r>
          </w:p>
        </w:tc>
      </w:tr>
      <w:tr w:rsidR="009B0258" w:rsidRPr="002B3AAC" w:rsidTr="00A918EB"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A918EB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76.</w:t>
            </w: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9B0258" w:rsidP="00E036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9B0258" w:rsidRPr="002B3AAC" w:rsidRDefault="00A918EB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4E4E4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E4E4F"/>
                <w:sz w:val="24"/>
                <w:szCs w:val="24"/>
                <w:lang w:eastAsia="ru-RU"/>
              </w:rPr>
              <w:t>Искусство.</w:t>
            </w:r>
          </w:p>
        </w:tc>
      </w:tr>
      <w:tr w:rsidR="009B0258" w:rsidRPr="002B3AAC" w:rsidTr="00A918EB"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77.</w:t>
            </w: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258" w:rsidRPr="002B3AAC" w:rsidRDefault="009B0258" w:rsidP="00E036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B0258" w:rsidRPr="00A918EB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4E4E4F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color w:val="4E4E4F"/>
                <w:sz w:val="24"/>
                <w:szCs w:val="24"/>
                <w:u w:val="single"/>
                <w:lang w:eastAsia="ru-RU"/>
              </w:rPr>
              <w:t>Практическая работа № 15</w:t>
            </w:r>
            <w:r w:rsidRPr="002B3AAC">
              <w:rPr>
                <w:rFonts w:ascii="Times New Roman" w:eastAsia="Times New Roman" w:hAnsi="Times New Roman" w:cs="Times New Roman"/>
                <w:color w:val="4E4E4F"/>
                <w:sz w:val="24"/>
                <w:szCs w:val="24"/>
                <w:lang w:eastAsia="ru-RU"/>
              </w:rPr>
              <w:t xml:space="preserve"> Искусство.</w:t>
            </w:r>
          </w:p>
        </w:tc>
      </w:tr>
      <w:tr w:rsidR="009B0258" w:rsidRPr="002B3AAC" w:rsidTr="00A918EB"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A918EB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78.</w:t>
            </w: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9B0258" w:rsidP="00E036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9B0258" w:rsidRPr="002B3AAC" w:rsidRDefault="00A918EB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4E4E4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E4E4F"/>
                <w:sz w:val="24"/>
                <w:szCs w:val="24"/>
                <w:lang w:eastAsia="ru-RU"/>
              </w:rPr>
              <w:t>Массовая культура.</w:t>
            </w:r>
          </w:p>
        </w:tc>
      </w:tr>
      <w:tr w:rsidR="009B0258" w:rsidRPr="002B3AAC" w:rsidTr="00A918EB"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A918EB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79.</w:t>
            </w: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9B0258" w:rsidP="00E036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9B0258" w:rsidRPr="00A918EB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color w:val="4E4E4F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b/>
                <w:i/>
                <w:color w:val="4E4E4F"/>
                <w:sz w:val="24"/>
                <w:szCs w:val="24"/>
                <w:lang w:eastAsia="ru-RU"/>
              </w:rPr>
              <w:t>Правов</w:t>
            </w:r>
            <w:r w:rsidR="00A918EB">
              <w:rPr>
                <w:rFonts w:ascii="Times New Roman" w:eastAsia="Times New Roman" w:hAnsi="Times New Roman" w:cs="Times New Roman"/>
                <w:b/>
                <w:i/>
                <w:color w:val="4E4E4F"/>
                <w:sz w:val="24"/>
                <w:szCs w:val="24"/>
                <w:lang w:eastAsia="ru-RU"/>
              </w:rPr>
              <w:t>ая сфера общества</w:t>
            </w:r>
          </w:p>
        </w:tc>
      </w:tr>
      <w:tr w:rsidR="009B0258" w:rsidRPr="002B3AAC" w:rsidTr="00A918EB"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A918EB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80.</w:t>
            </w: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9B0258" w:rsidP="00E036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9B0258" w:rsidRPr="00A918EB" w:rsidRDefault="00A918EB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color w:val="4E4E4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4E4E4F"/>
                <w:sz w:val="24"/>
                <w:szCs w:val="24"/>
                <w:lang w:eastAsia="ru-RU"/>
              </w:rPr>
              <w:t>Правовая сфера общества</w:t>
            </w:r>
          </w:p>
        </w:tc>
      </w:tr>
      <w:tr w:rsidR="009B0258" w:rsidRPr="002B3AAC" w:rsidTr="00A918EB"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258" w:rsidRPr="002B3AAC" w:rsidRDefault="00A918EB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81.</w:t>
            </w: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258" w:rsidRPr="002B3AAC" w:rsidRDefault="009B0258" w:rsidP="00E036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B0258" w:rsidRPr="00A918EB" w:rsidRDefault="00A918EB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4E4E4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E4E4F"/>
                <w:sz w:val="24"/>
                <w:szCs w:val="24"/>
                <w:lang w:eastAsia="ru-RU"/>
              </w:rPr>
              <w:t>Массовая культура.</w:t>
            </w:r>
          </w:p>
        </w:tc>
      </w:tr>
      <w:tr w:rsidR="009B0258" w:rsidRPr="002B3AAC" w:rsidTr="00A918EB"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258" w:rsidRPr="00A918EB" w:rsidRDefault="00A918EB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82.</w:t>
            </w: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258" w:rsidRPr="002B3AAC" w:rsidRDefault="009B0258" w:rsidP="00E036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B0258" w:rsidRPr="00A918EB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4E4E4F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color w:val="4E4E4F"/>
                <w:sz w:val="24"/>
                <w:szCs w:val="24"/>
                <w:u w:val="single"/>
                <w:lang w:eastAsia="ru-RU"/>
              </w:rPr>
              <w:t>Практическая работа № 16</w:t>
            </w:r>
            <w:r w:rsidR="00A918EB">
              <w:rPr>
                <w:rFonts w:ascii="Times New Roman" w:eastAsia="Times New Roman" w:hAnsi="Times New Roman" w:cs="Times New Roman"/>
                <w:color w:val="4E4E4F"/>
                <w:sz w:val="24"/>
                <w:szCs w:val="24"/>
                <w:lang w:eastAsia="ru-RU"/>
              </w:rPr>
              <w:t xml:space="preserve"> Массовая культура.</w:t>
            </w:r>
          </w:p>
        </w:tc>
      </w:tr>
      <w:tr w:rsidR="009B0258" w:rsidRPr="002B3AAC" w:rsidTr="00A918EB">
        <w:trPr>
          <w:trHeight w:val="300"/>
        </w:trPr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258" w:rsidRPr="002B3AAC" w:rsidRDefault="00A918EB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83.</w:t>
            </w: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258" w:rsidRPr="002B3AAC" w:rsidRDefault="009B0258" w:rsidP="00E036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B0258" w:rsidRPr="00A918EB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4E4E4F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color w:val="4E4E4F"/>
                <w:sz w:val="24"/>
                <w:szCs w:val="24"/>
                <w:lang w:eastAsia="ru-RU"/>
              </w:rPr>
              <w:t>П</w:t>
            </w:r>
            <w:r w:rsidR="00A918EB">
              <w:rPr>
                <w:rFonts w:ascii="Times New Roman" w:eastAsia="Times New Roman" w:hAnsi="Times New Roman" w:cs="Times New Roman"/>
                <w:color w:val="4E4E4F"/>
                <w:sz w:val="24"/>
                <w:szCs w:val="24"/>
                <w:lang w:eastAsia="ru-RU"/>
              </w:rPr>
              <w:t>овторительно – обобщающий урок.</w:t>
            </w:r>
          </w:p>
        </w:tc>
      </w:tr>
      <w:tr w:rsidR="009B0258" w:rsidRPr="002B3AAC" w:rsidTr="00A918EB">
        <w:trPr>
          <w:trHeight w:val="300"/>
        </w:trPr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A918EB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84.</w:t>
            </w: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9B0258" w:rsidP="00E036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9B0258" w:rsidRPr="00A918EB" w:rsidRDefault="00A918EB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color w:val="4E4E4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4E4E4F"/>
                <w:sz w:val="24"/>
                <w:szCs w:val="24"/>
                <w:lang w:eastAsia="ru-RU"/>
              </w:rPr>
              <w:t>Правовая сфера общества</w:t>
            </w:r>
          </w:p>
        </w:tc>
      </w:tr>
      <w:tr w:rsidR="009B0258" w:rsidRPr="002B3AAC" w:rsidTr="00A918EB">
        <w:trPr>
          <w:trHeight w:val="300"/>
        </w:trPr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A918EB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85.</w:t>
            </w: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9B0258" w:rsidP="00E036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9B0258" w:rsidRPr="00A918EB" w:rsidRDefault="00A918EB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color w:val="4E4E4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4E4E4F"/>
                <w:sz w:val="24"/>
                <w:szCs w:val="24"/>
                <w:lang w:eastAsia="ru-RU"/>
              </w:rPr>
              <w:t>Правовая сфера общества</w:t>
            </w:r>
          </w:p>
        </w:tc>
      </w:tr>
      <w:tr w:rsidR="009B0258" w:rsidRPr="002B3AAC" w:rsidTr="00A918EB">
        <w:trPr>
          <w:trHeight w:val="300"/>
        </w:trPr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258" w:rsidRPr="002B3AAC" w:rsidRDefault="00A918EB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86.</w:t>
            </w: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258" w:rsidRPr="002B3AAC" w:rsidRDefault="009B0258" w:rsidP="00E036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B0258" w:rsidRPr="00A918EB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4E4E4F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b/>
                <w:bCs/>
                <w:iCs/>
                <w:color w:val="4E4E4F"/>
                <w:sz w:val="24"/>
                <w:szCs w:val="24"/>
                <w:lang w:eastAsia="ru-RU"/>
              </w:rPr>
              <w:t>Контрольная раб</w:t>
            </w:r>
            <w:r w:rsidR="00A918EB">
              <w:rPr>
                <w:rFonts w:ascii="Times New Roman" w:eastAsia="Times New Roman" w:hAnsi="Times New Roman" w:cs="Times New Roman"/>
                <w:b/>
                <w:bCs/>
                <w:iCs/>
                <w:color w:val="4E4E4F"/>
                <w:sz w:val="24"/>
                <w:szCs w:val="24"/>
                <w:lang w:eastAsia="ru-RU"/>
              </w:rPr>
              <w:t>ота «Общество как мир культуры»</w:t>
            </w:r>
          </w:p>
        </w:tc>
      </w:tr>
      <w:tr w:rsidR="009B0258" w:rsidRPr="002B3AAC" w:rsidTr="00A918EB">
        <w:trPr>
          <w:trHeight w:val="300"/>
        </w:trPr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87.</w:t>
            </w:r>
          </w:p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</w:t>
            </w: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258" w:rsidRPr="002B3AAC" w:rsidRDefault="009B0258" w:rsidP="00E03692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A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Правовое регулирование общественных отношений </w:t>
            </w:r>
          </w:p>
          <w:p w:rsidR="009B0258" w:rsidRPr="002B3AAC" w:rsidRDefault="009B0258" w:rsidP="00E036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A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(44 час. + 30 час.)</w:t>
            </w: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Современные подходы к пониманию права.</w:t>
            </w:r>
          </w:p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B0258" w:rsidRPr="002B3AAC" w:rsidTr="00A918EB">
        <w:trPr>
          <w:trHeight w:val="300"/>
        </w:trPr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A918EB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89.</w:t>
            </w: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9B0258" w:rsidP="00E036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9B0258" w:rsidRPr="00A918EB" w:rsidRDefault="00A918EB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color w:val="4E4E4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4E4E4F"/>
                <w:sz w:val="24"/>
                <w:szCs w:val="24"/>
                <w:lang w:eastAsia="ru-RU"/>
              </w:rPr>
              <w:t>Правовая сфера общества</w:t>
            </w:r>
          </w:p>
        </w:tc>
      </w:tr>
      <w:tr w:rsidR="009B0258" w:rsidRPr="002B3AAC" w:rsidTr="00A918EB">
        <w:trPr>
          <w:trHeight w:val="300"/>
        </w:trPr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A918EB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90.</w:t>
            </w: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9B0258" w:rsidP="00E036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9B0258" w:rsidRPr="00A918EB" w:rsidRDefault="00A918EB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color w:val="4E4E4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4E4E4F"/>
                <w:sz w:val="24"/>
                <w:szCs w:val="24"/>
                <w:lang w:eastAsia="ru-RU"/>
              </w:rPr>
              <w:t>Правовая сфера общества</w:t>
            </w:r>
          </w:p>
        </w:tc>
      </w:tr>
      <w:tr w:rsidR="009B0258" w:rsidRPr="002B3AAC" w:rsidTr="00A918EB">
        <w:trPr>
          <w:trHeight w:val="300"/>
        </w:trPr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258" w:rsidRPr="00A918EB" w:rsidRDefault="00A918EB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91.</w:t>
            </w: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258" w:rsidRPr="002B3AAC" w:rsidRDefault="009B0258" w:rsidP="00E036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Практическая работа № 17</w:t>
            </w:r>
            <w:r w:rsidRPr="002B3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Совреме</w:t>
            </w:r>
            <w:r w:rsidR="00A91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нные подходы к пониманию права.</w:t>
            </w:r>
          </w:p>
        </w:tc>
      </w:tr>
      <w:tr w:rsidR="009B0258" w:rsidRPr="002B3AAC" w:rsidTr="00A918EB">
        <w:trPr>
          <w:trHeight w:val="300"/>
        </w:trPr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92.</w:t>
            </w:r>
          </w:p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93.</w:t>
            </w: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258" w:rsidRPr="002B3AAC" w:rsidRDefault="009B0258" w:rsidP="00E036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4E4E4F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color w:val="4E4E4F"/>
                <w:sz w:val="24"/>
                <w:szCs w:val="24"/>
                <w:lang w:eastAsia="ru-RU"/>
              </w:rPr>
              <w:t>Право в системе социальных норм.</w:t>
            </w:r>
          </w:p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B0258" w:rsidRPr="002B3AAC" w:rsidTr="00A918EB">
        <w:trPr>
          <w:trHeight w:val="300"/>
        </w:trPr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A918EB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94.</w:t>
            </w: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9B0258" w:rsidP="00E036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9B0258" w:rsidRPr="00A918EB" w:rsidRDefault="00A918EB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color w:val="4E4E4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4E4E4F"/>
                <w:sz w:val="24"/>
                <w:szCs w:val="24"/>
                <w:lang w:eastAsia="ru-RU"/>
              </w:rPr>
              <w:t>Правовая сфера общества</w:t>
            </w:r>
          </w:p>
        </w:tc>
      </w:tr>
      <w:tr w:rsidR="009B0258" w:rsidRPr="002B3AAC" w:rsidTr="00A918EB">
        <w:trPr>
          <w:trHeight w:val="300"/>
        </w:trPr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A918EB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95.</w:t>
            </w: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9B0258" w:rsidP="00E036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9B0258" w:rsidRPr="00A918EB" w:rsidRDefault="00A918EB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color w:val="4E4E4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4E4E4F"/>
                <w:sz w:val="24"/>
                <w:szCs w:val="24"/>
                <w:lang w:eastAsia="ru-RU"/>
              </w:rPr>
              <w:t>Правовая сфера общества</w:t>
            </w:r>
          </w:p>
        </w:tc>
      </w:tr>
      <w:tr w:rsidR="009B0258" w:rsidRPr="002B3AAC" w:rsidTr="00A918EB">
        <w:trPr>
          <w:trHeight w:val="300"/>
        </w:trPr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258" w:rsidRPr="002B3AAC" w:rsidRDefault="00A918EB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96.</w:t>
            </w: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258" w:rsidRPr="002B3AAC" w:rsidRDefault="009B0258" w:rsidP="00E036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B0258" w:rsidRPr="00A918EB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u w:val="single"/>
                <w:lang w:eastAsia="ru-RU"/>
              </w:rPr>
              <w:t>Практическая работа № 18</w:t>
            </w:r>
            <w:r w:rsidRPr="002B3AA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П</w:t>
            </w:r>
            <w:r w:rsidR="00A918E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раво в системе социальных норм.</w:t>
            </w:r>
          </w:p>
        </w:tc>
      </w:tr>
      <w:tr w:rsidR="009B0258" w:rsidRPr="002B3AAC" w:rsidTr="00A918EB">
        <w:trPr>
          <w:trHeight w:val="300"/>
        </w:trPr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97.</w:t>
            </w:r>
          </w:p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</w:t>
            </w: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258" w:rsidRPr="002B3AAC" w:rsidRDefault="009B0258" w:rsidP="00E036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Источники права.</w:t>
            </w:r>
          </w:p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B0258" w:rsidRPr="002B3AAC" w:rsidTr="00A918EB">
        <w:trPr>
          <w:trHeight w:val="300"/>
        </w:trPr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A918EB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99.</w:t>
            </w: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9B0258" w:rsidP="00E036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9B0258" w:rsidRPr="00A918EB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color w:val="4E4E4F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b/>
                <w:i/>
                <w:color w:val="4E4E4F"/>
                <w:sz w:val="24"/>
                <w:szCs w:val="24"/>
                <w:lang w:eastAsia="ru-RU"/>
              </w:rPr>
              <w:t>Правовая сфера</w:t>
            </w:r>
            <w:r w:rsidR="00A918EB">
              <w:rPr>
                <w:rFonts w:ascii="Times New Roman" w:eastAsia="Times New Roman" w:hAnsi="Times New Roman" w:cs="Times New Roman"/>
                <w:b/>
                <w:i/>
                <w:color w:val="4E4E4F"/>
                <w:sz w:val="24"/>
                <w:szCs w:val="24"/>
                <w:lang w:eastAsia="ru-RU"/>
              </w:rPr>
              <w:t xml:space="preserve"> общества</w:t>
            </w:r>
          </w:p>
        </w:tc>
      </w:tr>
      <w:tr w:rsidR="009B0258" w:rsidRPr="002B3AAC" w:rsidTr="00A918EB">
        <w:trPr>
          <w:trHeight w:val="300"/>
        </w:trPr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A918EB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100.</w:t>
            </w: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9B0258" w:rsidP="00E036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9B0258" w:rsidRPr="00A918EB" w:rsidRDefault="00A918EB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color w:val="4E4E4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4E4E4F"/>
                <w:sz w:val="24"/>
                <w:szCs w:val="24"/>
                <w:lang w:eastAsia="ru-RU"/>
              </w:rPr>
              <w:t>Правовая сфера общества</w:t>
            </w:r>
          </w:p>
        </w:tc>
      </w:tr>
      <w:tr w:rsidR="009B0258" w:rsidRPr="002B3AAC" w:rsidTr="00A918EB">
        <w:trPr>
          <w:trHeight w:val="300"/>
        </w:trPr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258" w:rsidRPr="002B3AAC" w:rsidRDefault="00A918EB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101.</w:t>
            </w: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258" w:rsidRPr="002B3AAC" w:rsidRDefault="009B0258" w:rsidP="00E036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Практическая работа № 19</w:t>
            </w:r>
            <w:r w:rsidR="00A91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Источники права.</w:t>
            </w:r>
          </w:p>
        </w:tc>
      </w:tr>
      <w:tr w:rsidR="009B0258" w:rsidRPr="002B3AAC" w:rsidTr="00A918EB">
        <w:trPr>
          <w:trHeight w:val="300"/>
        </w:trPr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102.</w:t>
            </w:r>
          </w:p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103.</w:t>
            </w: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258" w:rsidRPr="002B3AAC" w:rsidRDefault="009B0258" w:rsidP="00E036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Правоотношения и правонарушения.</w:t>
            </w:r>
          </w:p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B0258" w:rsidRPr="002B3AAC" w:rsidTr="00A918EB">
        <w:trPr>
          <w:trHeight w:val="300"/>
        </w:trPr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9B0258" w:rsidP="00A918E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104.</w:t>
            </w: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9B0258" w:rsidP="00E036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9B0258" w:rsidRPr="002B3AAC" w:rsidRDefault="00A918EB" w:rsidP="00A918E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4E4E4F"/>
                <w:sz w:val="24"/>
                <w:szCs w:val="24"/>
                <w:lang w:eastAsia="ru-RU"/>
              </w:rPr>
              <w:t>Правовая сфера общества</w:t>
            </w:r>
          </w:p>
        </w:tc>
      </w:tr>
      <w:tr w:rsidR="009B0258" w:rsidRPr="002B3AAC" w:rsidTr="00A918EB">
        <w:trPr>
          <w:trHeight w:val="300"/>
        </w:trPr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A918EB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105.</w:t>
            </w: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9B0258" w:rsidP="00E036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9B0258" w:rsidRPr="00A918EB" w:rsidRDefault="00A918EB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color w:val="4E4E4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4E4E4F"/>
                <w:sz w:val="24"/>
                <w:szCs w:val="24"/>
                <w:lang w:eastAsia="ru-RU"/>
              </w:rPr>
              <w:t>Правовая сфера общества</w:t>
            </w:r>
          </w:p>
        </w:tc>
      </w:tr>
      <w:tr w:rsidR="009B0258" w:rsidRPr="002B3AAC" w:rsidTr="00A918EB">
        <w:trPr>
          <w:trHeight w:val="300"/>
        </w:trPr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258" w:rsidRPr="00A918EB" w:rsidRDefault="00A918EB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106.</w:t>
            </w: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258" w:rsidRPr="002B3AAC" w:rsidRDefault="009B0258" w:rsidP="00E036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Практическая работа № 20</w:t>
            </w:r>
            <w:r w:rsidRPr="002B3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Правоотношения и</w:t>
            </w:r>
            <w:r w:rsidR="00A91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правонарушения.</w:t>
            </w:r>
          </w:p>
        </w:tc>
      </w:tr>
      <w:tr w:rsidR="009B0258" w:rsidRPr="002B3AAC" w:rsidTr="00A918EB">
        <w:trPr>
          <w:trHeight w:val="300"/>
        </w:trPr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107.</w:t>
            </w:r>
          </w:p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108.</w:t>
            </w: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258" w:rsidRPr="002B3AAC" w:rsidRDefault="009B0258" w:rsidP="00E036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Предпосылки правомерного поведения.</w:t>
            </w:r>
          </w:p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B0258" w:rsidRPr="002B3AAC" w:rsidTr="00A918EB">
        <w:trPr>
          <w:trHeight w:val="300"/>
        </w:trPr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A918EB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109.</w:t>
            </w: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9B0258" w:rsidP="00E036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9B0258" w:rsidRPr="002B3AAC" w:rsidRDefault="00A918EB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Экономическая сфера общества.</w:t>
            </w:r>
          </w:p>
        </w:tc>
      </w:tr>
      <w:tr w:rsidR="009B0258" w:rsidRPr="002B3AAC" w:rsidTr="00A918EB">
        <w:trPr>
          <w:trHeight w:val="300"/>
        </w:trPr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A918EB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110.</w:t>
            </w: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9B0258" w:rsidP="00E036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9B0258" w:rsidRPr="00A918EB" w:rsidRDefault="00A918EB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Экономическая сфера общества.</w:t>
            </w:r>
          </w:p>
        </w:tc>
      </w:tr>
      <w:tr w:rsidR="009B0258" w:rsidRPr="002B3AAC" w:rsidTr="00A918EB">
        <w:trPr>
          <w:trHeight w:val="300"/>
        </w:trPr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258" w:rsidRPr="002B3AAC" w:rsidRDefault="00A918EB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111.</w:t>
            </w: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258" w:rsidRPr="002B3AAC" w:rsidRDefault="009B0258" w:rsidP="00E036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Практическая работа № 21</w:t>
            </w:r>
            <w:r w:rsidRPr="002B3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</w:t>
            </w:r>
            <w:r w:rsidR="00A91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посылки правомерного поведения.</w:t>
            </w:r>
          </w:p>
        </w:tc>
      </w:tr>
      <w:tr w:rsidR="009B0258" w:rsidRPr="002B3AAC" w:rsidTr="00A918EB">
        <w:trPr>
          <w:trHeight w:val="300"/>
        </w:trPr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112.</w:t>
            </w:r>
          </w:p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113.</w:t>
            </w: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258" w:rsidRPr="002B3AAC" w:rsidRDefault="009B0258" w:rsidP="00E036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Гражданин Российской Федерации.</w:t>
            </w:r>
          </w:p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B0258" w:rsidRPr="002B3AAC" w:rsidTr="00A918EB">
        <w:trPr>
          <w:trHeight w:val="300"/>
        </w:trPr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A918EB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114.</w:t>
            </w: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9B0258" w:rsidP="00E036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9B0258" w:rsidRPr="00A918EB" w:rsidRDefault="00A918EB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Экономическая сфера общества.</w:t>
            </w:r>
          </w:p>
        </w:tc>
      </w:tr>
      <w:tr w:rsidR="009B0258" w:rsidRPr="002B3AAC" w:rsidTr="00A918EB">
        <w:trPr>
          <w:trHeight w:val="300"/>
        </w:trPr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A918EB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115.</w:t>
            </w: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9B0258" w:rsidP="00E036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9B0258" w:rsidRPr="00A918EB" w:rsidRDefault="00A918EB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Экономическая сфера общества.</w:t>
            </w:r>
          </w:p>
        </w:tc>
      </w:tr>
      <w:tr w:rsidR="009B0258" w:rsidRPr="002B3AAC" w:rsidTr="00A918EB">
        <w:trPr>
          <w:trHeight w:val="300"/>
        </w:trPr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258" w:rsidRPr="002B3AAC" w:rsidRDefault="00A918EB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116.</w:t>
            </w: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258" w:rsidRPr="002B3AAC" w:rsidRDefault="009B0258" w:rsidP="00E036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Практическая работа № 22</w:t>
            </w:r>
            <w:r w:rsidRPr="002B3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91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Гражданин Российской Федерации.</w:t>
            </w:r>
          </w:p>
        </w:tc>
      </w:tr>
      <w:tr w:rsidR="009B0258" w:rsidRPr="002B3AAC" w:rsidTr="00A918EB">
        <w:trPr>
          <w:trHeight w:val="300"/>
        </w:trPr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117.</w:t>
            </w:r>
          </w:p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118.</w:t>
            </w: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258" w:rsidRPr="002B3AAC" w:rsidRDefault="009B0258" w:rsidP="00E036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Гражданское право.</w:t>
            </w:r>
          </w:p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B0258" w:rsidRPr="002B3AAC" w:rsidTr="00A918EB">
        <w:trPr>
          <w:trHeight w:val="300"/>
        </w:trPr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119.</w:t>
            </w:r>
          </w:p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9B0258" w:rsidP="00E036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Экономическая сфера общества.</w:t>
            </w:r>
          </w:p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B0258" w:rsidRPr="002B3AAC" w:rsidTr="00A918EB">
        <w:trPr>
          <w:trHeight w:val="300"/>
        </w:trPr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120.</w:t>
            </w:r>
          </w:p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9B0258" w:rsidP="00E036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Экономическая сфера общества.</w:t>
            </w:r>
          </w:p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B0258" w:rsidRPr="002B3AAC" w:rsidTr="00A918EB">
        <w:trPr>
          <w:trHeight w:val="300"/>
        </w:trPr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258" w:rsidRPr="00C53B2D" w:rsidRDefault="00C53B2D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121.</w:t>
            </w: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258" w:rsidRPr="002B3AAC" w:rsidRDefault="009B0258" w:rsidP="00E036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Практическая  работа  №  23</w:t>
            </w:r>
            <w:r w:rsidRPr="002B3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Гражданское  право.</w:t>
            </w:r>
          </w:p>
        </w:tc>
      </w:tr>
      <w:tr w:rsidR="009B0258" w:rsidRPr="002B3AAC" w:rsidTr="00A918EB">
        <w:trPr>
          <w:trHeight w:val="300"/>
        </w:trPr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122.</w:t>
            </w:r>
          </w:p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123.</w:t>
            </w: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258" w:rsidRPr="002B3AAC" w:rsidRDefault="009B0258" w:rsidP="00E036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Семейное право.</w:t>
            </w:r>
          </w:p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B0258" w:rsidRPr="002B3AAC" w:rsidTr="00A918EB">
        <w:trPr>
          <w:trHeight w:val="300"/>
        </w:trPr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C53B2D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124.</w:t>
            </w: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9B0258" w:rsidP="00E036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9B0258" w:rsidRPr="00C53B2D" w:rsidRDefault="00C53B2D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Экономическая сфера общества.</w:t>
            </w:r>
          </w:p>
        </w:tc>
      </w:tr>
      <w:tr w:rsidR="009B0258" w:rsidRPr="002B3AAC" w:rsidTr="00A918EB">
        <w:trPr>
          <w:trHeight w:val="300"/>
        </w:trPr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C53B2D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125.</w:t>
            </w: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9B0258" w:rsidP="00E036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9B0258" w:rsidRPr="00C53B2D" w:rsidRDefault="00C53B2D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Экономическая сфера общества.</w:t>
            </w:r>
          </w:p>
        </w:tc>
      </w:tr>
      <w:tr w:rsidR="009B0258" w:rsidRPr="002B3AAC" w:rsidTr="00A918EB">
        <w:trPr>
          <w:trHeight w:val="300"/>
        </w:trPr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258" w:rsidRPr="002B3AAC" w:rsidRDefault="00C53B2D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126.</w:t>
            </w: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258" w:rsidRPr="002B3AAC" w:rsidRDefault="009B0258" w:rsidP="00E036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Практическая работа № 24</w:t>
            </w:r>
            <w:r w:rsidR="00C53B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Семейное право.</w:t>
            </w:r>
          </w:p>
        </w:tc>
      </w:tr>
      <w:tr w:rsidR="009B0258" w:rsidRPr="002B3AAC" w:rsidTr="00A918EB">
        <w:trPr>
          <w:trHeight w:val="300"/>
        </w:trPr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127.</w:t>
            </w:r>
          </w:p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128.</w:t>
            </w: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258" w:rsidRPr="002B3AAC" w:rsidRDefault="009B0258" w:rsidP="00E036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регулирование занятости и трудоустройства.</w:t>
            </w:r>
          </w:p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B0258" w:rsidRPr="002B3AAC" w:rsidTr="00A918EB">
        <w:trPr>
          <w:trHeight w:val="300"/>
        </w:trPr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C53B2D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129.</w:t>
            </w: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9B0258" w:rsidP="00E036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9B0258" w:rsidRPr="00C53B2D" w:rsidRDefault="00C53B2D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Экономическая сфера общества.</w:t>
            </w:r>
          </w:p>
        </w:tc>
      </w:tr>
      <w:tr w:rsidR="009B0258" w:rsidRPr="002B3AAC" w:rsidTr="00A918EB">
        <w:trPr>
          <w:trHeight w:val="300"/>
        </w:trPr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C53B2D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130.</w:t>
            </w: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9B0258" w:rsidP="00E036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9B0258" w:rsidRPr="00C53B2D" w:rsidRDefault="00C53B2D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Экономическая сфера общества.</w:t>
            </w:r>
          </w:p>
        </w:tc>
      </w:tr>
      <w:tr w:rsidR="009B0258" w:rsidRPr="002B3AAC" w:rsidTr="00A918EB">
        <w:trPr>
          <w:trHeight w:val="300"/>
        </w:trPr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131.</w:t>
            </w: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258" w:rsidRPr="002B3AAC" w:rsidRDefault="009B0258" w:rsidP="00E036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Практическая  работа  №  25</w:t>
            </w:r>
            <w:r w:rsidRPr="002B3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Правовое  регулирование  занятости  и  трудоустройства.</w:t>
            </w:r>
          </w:p>
        </w:tc>
      </w:tr>
      <w:tr w:rsidR="009B0258" w:rsidRPr="002B3AAC" w:rsidTr="00A918EB">
        <w:trPr>
          <w:trHeight w:val="300"/>
        </w:trPr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132.</w:t>
            </w:r>
          </w:p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133.</w:t>
            </w: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258" w:rsidRPr="002B3AAC" w:rsidRDefault="009B0258" w:rsidP="00E036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B0258" w:rsidRPr="002B3AAC" w:rsidRDefault="00C53B2D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Экологическое право.</w:t>
            </w:r>
          </w:p>
        </w:tc>
      </w:tr>
      <w:tr w:rsidR="009B0258" w:rsidRPr="002B3AAC" w:rsidTr="00A918EB">
        <w:trPr>
          <w:trHeight w:val="300"/>
        </w:trPr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C53B2D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134.</w:t>
            </w: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9B0258" w:rsidP="00E036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Проблемные вопросы к</w:t>
            </w:r>
            <w:r w:rsidR="00C53B2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урса</w:t>
            </w:r>
          </w:p>
        </w:tc>
      </w:tr>
      <w:tr w:rsidR="009B0258" w:rsidRPr="002B3AAC" w:rsidTr="00A918EB">
        <w:trPr>
          <w:trHeight w:val="300"/>
        </w:trPr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C53B2D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135.</w:t>
            </w: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9B0258" w:rsidP="00E036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9B0258" w:rsidRPr="00C53B2D" w:rsidRDefault="00C53B2D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Проблемные вопросы курса</w:t>
            </w:r>
          </w:p>
        </w:tc>
      </w:tr>
      <w:tr w:rsidR="009B0258" w:rsidRPr="002B3AAC" w:rsidTr="00A918EB">
        <w:trPr>
          <w:trHeight w:val="300"/>
        </w:trPr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258" w:rsidRPr="002B3AAC" w:rsidRDefault="00C53B2D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136.</w:t>
            </w: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258" w:rsidRPr="002B3AAC" w:rsidRDefault="009B0258" w:rsidP="00E036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Практическая работа № 26</w:t>
            </w:r>
            <w:r w:rsidR="00C53B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Экологическое право.</w:t>
            </w:r>
          </w:p>
        </w:tc>
      </w:tr>
      <w:tr w:rsidR="009B0258" w:rsidRPr="002B3AAC" w:rsidTr="00A918EB"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137.</w:t>
            </w:r>
          </w:p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138.</w:t>
            </w: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258" w:rsidRPr="002B3AAC" w:rsidRDefault="009B0258" w:rsidP="00E036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Процессуальные отрасли права.</w:t>
            </w:r>
          </w:p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B0258" w:rsidRPr="002B3AAC" w:rsidTr="00A918EB"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C53B2D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139.</w:t>
            </w: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9B0258" w:rsidP="00E036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9B0258" w:rsidRPr="00C53B2D" w:rsidRDefault="00C53B2D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Проблемные вопросы курса</w:t>
            </w:r>
          </w:p>
        </w:tc>
      </w:tr>
      <w:tr w:rsidR="009B0258" w:rsidRPr="002B3AAC" w:rsidTr="00A918EB"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C53B2D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140.</w:t>
            </w: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9B0258" w:rsidP="00E036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9B0258" w:rsidRPr="00C53B2D" w:rsidRDefault="00C53B2D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Проблемные вопросы курса</w:t>
            </w:r>
          </w:p>
        </w:tc>
      </w:tr>
      <w:tr w:rsidR="009B0258" w:rsidRPr="002B3AAC" w:rsidTr="00A918EB">
        <w:trPr>
          <w:trHeight w:val="340"/>
        </w:trPr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258" w:rsidRPr="002B3AAC" w:rsidRDefault="00C53B2D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141.</w:t>
            </w: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258" w:rsidRPr="002B3AAC" w:rsidRDefault="009B0258" w:rsidP="00E036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Практическая работа № 27</w:t>
            </w:r>
            <w:r w:rsidRPr="002B3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Процессуальные от</w:t>
            </w:r>
            <w:r w:rsidR="00C53B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расли права.</w:t>
            </w:r>
          </w:p>
        </w:tc>
      </w:tr>
      <w:tr w:rsidR="009B0258" w:rsidRPr="002B3AAC" w:rsidTr="00A918EB">
        <w:trPr>
          <w:trHeight w:val="340"/>
        </w:trPr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142.</w:t>
            </w:r>
          </w:p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143.</w:t>
            </w: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258" w:rsidRPr="002B3AAC" w:rsidRDefault="009B0258" w:rsidP="00E036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Конституционное судопроизводство.</w:t>
            </w:r>
          </w:p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B0258" w:rsidRPr="002B3AAC" w:rsidTr="00A918EB">
        <w:trPr>
          <w:trHeight w:val="340"/>
        </w:trPr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C53B2D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144.</w:t>
            </w: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9B0258" w:rsidP="00E036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9B0258" w:rsidRPr="00C53B2D" w:rsidRDefault="00C53B2D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Решение экзаменационных заданий</w:t>
            </w:r>
          </w:p>
        </w:tc>
      </w:tr>
      <w:tr w:rsidR="009B0258" w:rsidRPr="002B3AAC" w:rsidTr="00A918EB">
        <w:trPr>
          <w:trHeight w:val="340"/>
        </w:trPr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C53B2D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145.</w:t>
            </w: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9B0258" w:rsidP="00E036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9B0258" w:rsidRPr="00C53B2D" w:rsidRDefault="00C53B2D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Решение экзаменационных заданий</w:t>
            </w:r>
          </w:p>
        </w:tc>
      </w:tr>
      <w:tr w:rsidR="009B0258" w:rsidRPr="002B3AAC" w:rsidTr="00A918EB">
        <w:trPr>
          <w:trHeight w:val="340"/>
        </w:trPr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258" w:rsidRPr="00C53B2D" w:rsidRDefault="00C53B2D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146.</w:t>
            </w: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258" w:rsidRPr="002B3AAC" w:rsidRDefault="009B0258" w:rsidP="00E036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Практическая работа № 28</w:t>
            </w:r>
            <w:r w:rsidRPr="002B3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</w:t>
            </w:r>
            <w:r w:rsidR="00C53B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нституционное судопроизводство.</w:t>
            </w:r>
          </w:p>
        </w:tc>
      </w:tr>
      <w:tr w:rsidR="009B0258" w:rsidRPr="002B3AAC" w:rsidTr="00A918EB">
        <w:trPr>
          <w:trHeight w:val="340"/>
        </w:trPr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147.</w:t>
            </w:r>
          </w:p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148.</w:t>
            </w: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258" w:rsidRPr="002B3AAC" w:rsidRDefault="009B0258" w:rsidP="00E036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Международная защита прав человека.</w:t>
            </w:r>
          </w:p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B0258" w:rsidRPr="002B3AAC" w:rsidTr="00A918EB">
        <w:trPr>
          <w:trHeight w:val="340"/>
        </w:trPr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C53B2D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149.</w:t>
            </w: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9B0258" w:rsidP="00E036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9B0258" w:rsidRPr="00C53B2D" w:rsidRDefault="00C53B2D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Решение экзаменационных заданий</w:t>
            </w:r>
          </w:p>
        </w:tc>
      </w:tr>
      <w:tr w:rsidR="009B0258" w:rsidRPr="002B3AAC" w:rsidTr="00A918EB">
        <w:trPr>
          <w:trHeight w:val="340"/>
        </w:trPr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C53B2D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150.</w:t>
            </w: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9B0258" w:rsidP="00E036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9B0258" w:rsidRPr="00C53B2D" w:rsidRDefault="00C53B2D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Решение экзаменационных заданий</w:t>
            </w:r>
          </w:p>
        </w:tc>
      </w:tr>
      <w:tr w:rsidR="009B0258" w:rsidRPr="002B3AAC" w:rsidTr="00A918EB">
        <w:trPr>
          <w:trHeight w:val="340"/>
        </w:trPr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151.</w:t>
            </w:r>
          </w:p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258" w:rsidRPr="002B3AAC" w:rsidRDefault="009B0258" w:rsidP="00E036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Практическая работа № 29</w:t>
            </w:r>
            <w:r w:rsidRPr="002B3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Международная защита прав человека.</w:t>
            </w:r>
          </w:p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B0258" w:rsidRPr="002B3AAC" w:rsidTr="00A918EB">
        <w:trPr>
          <w:trHeight w:val="340"/>
        </w:trPr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152.</w:t>
            </w:r>
          </w:p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153.</w:t>
            </w: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258" w:rsidRPr="002B3AAC" w:rsidRDefault="009B0258" w:rsidP="00E036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Правовые основы антитеррористической политики Российского государства.</w:t>
            </w:r>
          </w:p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B0258" w:rsidRPr="002B3AAC" w:rsidTr="00A918EB">
        <w:trPr>
          <w:trHeight w:val="340"/>
        </w:trPr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C53B2D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154.</w:t>
            </w: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9B0258" w:rsidP="00E036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9B0258" w:rsidRPr="00C53B2D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Решение </w:t>
            </w:r>
            <w:r w:rsidR="00C53B2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экзаменационных заданий</w:t>
            </w:r>
          </w:p>
        </w:tc>
      </w:tr>
      <w:tr w:rsidR="009B0258" w:rsidRPr="002B3AAC" w:rsidTr="00A918EB">
        <w:trPr>
          <w:trHeight w:val="340"/>
        </w:trPr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C53B2D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155.</w:t>
            </w: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9B0258" w:rsidP="00E036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9B0258" w:rsidRPr="00C53B2D" w:rsidRDefault="00C53B2D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Решение экзаменационных заданий</w:t>
            </w:r>
          </w:p>
        </w:tc>
      </w:tr>
      <w:tr w:rsidR="009B0258" w:rsidRPr="002B3AAC" w:rsidTr="00A918EB">
        <w:trPr>
          <w:trHeight w:val="340"/>
        </w:trPr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156.</w:t>
            </w: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258" w:rsidRPr="002B3AAC" w:rsidRDefault="009B0258" w:rsidP="00E036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Практическая  работа  №  30</w:t>
            </w:r>
            <w:r w:rsidRPr="002B3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Правовые  основы  антитеррористической  политики  Российского  государства.</w:t>
            </w:r>
          </w:p>
        </w:tc>
      </w:tr>
      <w:tr w:rsidR="009B0258" w:rsidRPr="002B3AAC" w:rsidTr="00A918EB">
        <w:trPr>
          <w:trHeight w:val="340"/>
        </w:trPr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258" w:rsidRPr="002B3AAC" w:rsidRDefault="00C53B2D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157.</w:t>
            </w: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258" w:rsidRPr="002B3AAC" w:rsidRDefault="009B0258" w:rsidP="00E036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C53B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овторительно – обобщающий урок.</w:t>
            </w:r>
          </w:p>
        </w:tc>
      </w:tr>
      <w:tr w:rsidR="009B0258" w:rsidRPr="002B3AAC" w:rsidTr="00A918EB">
        <w:trPr>
          <w:trHeight w:val="340"/>
        </w:trPr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158.</w:t>
            </w:r>
          </w:p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9B0258" w:rsidP="00E036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9B0258" w:rsidRPr="00C53B2D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Контрольная работа «Правовое регулир</w:t>
            </w:r>
            <w:r w:rsidR="00C53B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ование общественных отношений».</w:t>
            </w:r>
          </w:p>
        </w:tc>
      </w:tr>
      <w:tr w:rsidR="009B0258" w:rsidRPr="002B3AAC" w:rsidTr="00A918EB">
        <w:trPr>
          <w:trHeight w:val="340"/>
        </w:trPr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C53B2D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159.</w:t>
            </w: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9B0258" w:rsidP="00E036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Решение экзаменационных заданий</w:t>
            </w:r>
          </w:p>
        </w:tc>
      </w:tr>
      <w:tr w:rsidR="009B0258" w:rsidRPr="002B3AAC" w:rsidTr="00A918EB">
        <w:trPr>
          <w:trHeight w:val="340"/>
        </w:trPr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C53B2D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160.</w:t>
            </w: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9B0258" w:rsidP="00E036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Решение экзаменационных заданий</w:t>
            </w:r>
          </w:p>
        </w:tc>
      </w:tr>
      <w:tr w:rsidR="009B0258" w:rsidRPr="002B3AAC" w:rsidTr="00A918EB">
        <w:trPr>
          <w:trHeight w:val="340"/>
        </w:trPr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C53B2D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161.</w:t>
            </w: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9B0258" w:rsidP="00E036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9B0258" w:rsidRPr="002B3AAC" w:rsidRDefault="00C53B2D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 в 21 веке.</w:t>
            </w:r>
          </w:p>
        </w:tc>
      </w:tr>
      <w:tr w:rsidR="009B0258" w:rsidRPr="002B3AAC" w:rsidTr="00A918EB">
        <w:trPr>
          <w:trHeight w:val="340"/>
        </w:trPr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C53B2D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162.</w:t>
            </w: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9B0258" w:rsidP="00E036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9B0258" w:rsidRPr="002B3AAC" w:rsidRDefault="00C53B2D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 в 21 веке.</w:t>
            </w:r>
          </w:p>
        </w:tc>
      </w:tr>
      <w:tr w:rsidR="009B0258" w:rsidRPr="002B3AAC" w:rsidTr="00A918EB">
        <w:trPr>
          <w:trHeight w:val="340"/>
        </w:trPr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163.</w:t>
            </w: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9B0258" w:rsidP="00E036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9B0258" w:rsidRPr="00C53B2D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</w:t>
            </w:r>
            <w:r w:rsidR="00C53B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вая контрольная работа за курс.</w:t>
            </w:r>
          </w:p>
        </w:tc>
      </w:tr>
      <w:tr w:rsidR="009B0258" w:rsidRPr="002B3AAC" w:rsidTr="00A918EB">
        <w:trPr>
          <w:trHeight w:val="340"/>
        </w:trPr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C53B2D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164.</w:t>
            </w: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9B0258" w:rsidP="00E036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9B0258" w:rsidRPr="00C53B2D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Решение экзаменационных </w:t>
            </w:r>
            <w:r w:rsidR="00C53B2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заданий</w:t>
            </w:r>
          </w:p>
        </w:tc>
      </w:tr>
      <w:tr w:rsidR="009B0258" w:rsidRPr="002B3AAC" w:rsidTr="00A918EB">
        <w:trPr>
          <w:trHeight w:val="340"/>
        </w:trPr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C53B2D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165.</w:t>
            </w: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9B0258" w:rsidP="00E036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9B0258" w:rsidRPr="00C53B2D" w:rsidRDefault="00C53B2D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Решение экзаменационных заданий</w:t>
            </w:r>
          </w:p>
        </w:tc>
      </w:tr>
      <w:tr w:rsidR="009B0258" w:rsidRPr="002B3AAC" w:rsidTr="00A918EB">
        <w:trPr>
          <w:trHeight w:val="340"/>
        </w:trPr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3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</w:t>
            </w:r>
            <w:r w:rsidR="001C401E" w:rsidRPr="002B3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-175</w:t>
            </w:r>
            <w:r w:rsidRPr="002B3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B0258" w:rsidRPr="002B3AAC" w:rsidRDefault="009B0258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B0258" w:rsidRPr="002B3AAC" w:rsidRDefault="009B0258" w:rsidP="00E03692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9B0258" w:rsidRPr="002B3AAC" w:rsidRDefault="00C53B2D" w:rsidP="00E036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и обобщение.</w:t>
            </w:r>
          </w:p>
        </w:tc>
      </w:tr>
    </w:tbl>
    <w:p w:rsidR="001C401E" w:rsidRPr="002B3AAC" w:rsidRDefault="001C401E" w:rsidP="009B02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6DAE" w:rsidRPr="002B3AAC" w:rsidRDefault="007A669A" w:rsidP="00C53B2D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3AAC">
        <w:rPr>
          <w:rFonts w:ascii="Times New Roman" w:hAnsi="Times New Roman" w:cs="Times New Roman"/>
          <w:b/>
          <w:sz w:val="24"/>
          <w:szCs w:val="24"/>
        </w:rPr>
        <w:t>6.Рабочая программа по иностранному языку (английский</w:t>
      </w:r>
      <w:r w:rsidR="00482C0B" w:rsidRPr="002B3AAC">
        <w:rPr>
          <w:rFonts w:ascii="Times New Roman" w:hAnsi="Times New Roman" w:cs="Times New Roman"/>
          <w:b/>
          <w:sz w:val="24"/>
          <w:szCs w:val="24"/>
        </w:rPr>
        <w:t xml:space="preserve"> язык</w:t>
      </w:r>
      <w:r w:rsidRPr="002B3AAC">
        <w:rPr>
          <w:rFonts w:ascii="Times New Roman" w:hAnsi="Times New Roman" w:cs="Times New Roman"/>
          <w:b/>
          <w:sz w:val="24"/>
          <w:szCs w:val="24"/>
        </w:rPr>
        <w:t xml:space="preserve"> )</w:t>
      </w:r>
      <w:r w:rsidR="00C53B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</w:t>
      </w:r>
      <w:r w:rsidR="00856DAE" w:rsidRPr="002B3A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</w:t>
      </w:r>
    </w:p>
    <w:p w:rsidR="00856DAE" w:rsidRPr="002B3AAC" w:rsidRDefault="00856DAE" w:rsidP="00856DAE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Планируемые результаты</w:t>
      </w:r>
    </w:p>
    <w:p w:rsidR="00856DAE" w:rsidRPr="002B3AAC" w:rsidRDefault="00856DAE" w:rsidP="00856DAE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рабочая программа по английскому языку разработана для обучения в 10 классе (базовый уровень)</w:t>
      </w:r>
    </w:p>
    <w:p w:rsidR="00856DAE" w:rsidRPr="002B3AAC" w:rsidRDefault="00856DAE" w:rsidP="00856DAE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Цели рабочей программы</w:t>
      </w:r>
    </w:p>
    <w:p w:rsidR="00856DAE" w:rsidRPr="002B3AAC" w:rsidRDefault="00856DAE" w:rsidP="00856DAE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обучения по курсу «</w:t>
      </w:r>
      <w:proofErr w:type="spellStart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Rainbow</w:t>
      </w:r>
      <w:proofErr w:type="spellEnd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English</w:t>
      </w:r>
      <w:proofErr w:type="spellEnd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» в 10 классе реализуются следующие цели. Развивается </w:t>
      </w:r>
      <w:r w:rsidRPr="002B3A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коммуникативная компетенция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английском языке в совокупности ее состав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ляющих — речевой, языковой, социокультур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ной, компенсаторной, учебно-познавательной, а именно:</w:t>
      </w:r>
    </w:p>
    <w:p w:rsidR="00856DAE" w:rsidRPr="002B3AAC" w:rsidRDefault="00856DAE" w:rsidP="00856DAE">
      <w:pPr>
        <w:numPr>
          <w:ilvl w:val="0"/>
          <w:numId w:val="32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речевая компетенция 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развиваются сформированные на базе основной школы коммуникативные умения в говорении, </w:t>
      </w:r>
      <w:proofErr w:type="spellStart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аудировании</w:t>
      </w:r>
      <w:proofErr w:type="spellEnd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чтении, письме с тем, чтобы школьники достигли общеевропейского порогового уровня </w:t>
      </w:r>
      <w:proofErr w:type="spellStart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обученности</w:t>
      </w:r>
      <w:proofErr w:type="spellEnd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(В1 / </w:t>
      </w:r>
      <w:proofErr w:type="spellStart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Threshold</w:t>
      </w:r>
      <w:proofErr w:type="spellEnd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level</w:t>
      </w:r>
      <w:proofErr w:type="spellEnd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(согласно документам Совета Европы) /</w:t>
      </w:r>
      <w:proofErr w:type="spellStart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Intermediate</w:t>
      </w:r>
      <w:proofErr w:type="spellEnd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level</w:t>
      </w:r>
      <w:proofErr w:type="spellEnd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856DAE" w:rsidRPr="002B3AAC" w:rsidRDefault="00856DAE" w:rsidP="00856DAE">
      <w:pPr>
        <w:numPr>
          <w:ilvl w:val="0"/>
          <w:numId w:val="32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языковая компетенция 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систематизиру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ются ранее усвоенные и накапливаются новые языковые средства, обеспечивающие возмож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ность общаться на темы, предусмотренные стан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дартом и примерной программой по английскому языку для данного этапа школьного образова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ния;</w:t>
      </w:r>
    </w:p>
    <w:p w:rsidR="00856DAE" w:rsidRPr="002B3AAC" w:rsidRDefault="00856DAE" w:rsidP="00856DAE">
      <w:pPr>
        <w:numPr>
          <w:ilvl w:val="0"/>
          <w:numId w:val="32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социокультурная компетенция 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— школь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ники приобщаются к культуре и реалиям стран, говорящих на английском языке, в рамках более широкого спектра сфер, тем и ситуаций обще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ния, отвечающих опыту, интересам учащихся, соответствующих их психологическим особенностям.</w:t>
      </w:r>
    </w:p>
    <w:p w:rsidR="00856DAE" w:rsidRPr="002B3AAC" w:rsidRDefault="00856DAE" w:rsidP="00856DAE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Формируется умение выделять общее и спе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цифическое в культуре родной страны и стран, говорящих на английском языке, строить свое ре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чевое и неречевое поведение, исходя из этой спе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цифики; представлять свою собственную страну в условиях межкультурного общения посредством мобилизации жизненного опыта учащихся, наблюдений за событиями, происходящими в ре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альности, и ознакомления их с соответствующим страноведческим, </w:t>
      </w:r>
      <w:proofErr w:type="spellStart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культуроведческим</w:t>
      </w:r>
      <w:proofErr w:type="spellEnd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социо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лингвистическим материалом, представленным в учебном курсе «</w:t>
      </w:r>
      <w:proofErr w:type="spellStart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Rainbow</w:t>
      </w:r>
      <w:proofErr w:type="spellEnd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English</w:t>
      </w:r>
      <w:proofErr w:type="spellEnd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856DAE" w:rsidRPr="002B3AAC" w:rsidRDefault="00856DAE" w:rsidP="00856DAE">
      <w:pPr>
        <w:numPr>
          <w:ilvl w:val="0"/>
          <w:numId w:val="33"/>
        </w:num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компенсаторная компетенция 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— разви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ваются умения в процессе общения выходить из затруднительного положения, вызванного не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хваткой языковых средств за счет перифраза, ис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пользования синонимов, дефиниций, а также та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ких невербальных средств, как жесты, мимика;</w:t>
      </w:r>
    </w:p>
    <w:p w:rsidR="00856DAE" w:rsidRPr="002B3AAC" w:rsidRDefault="00856DAE" w:rsidP="00856DAE">
      <w:pPr>
        <w:numPr>
          <w:ilvl w:val="0"/>
          <w:numId w:val="33"/>
        </w:num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учебно-познавательная компетенция — 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развивается желание и умение школьников само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стоятельно изучать английский язык доступными им способами (например, в процессе поиска и обработки информации на английском языке при выполнении проектов, с помощью интернета и т.п.); использовать специальные учебные умения (умение пользоваться словарями и справочника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ми, умение интерпретировать информацию уст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ного и письменного текста и др.); пользоваться современными информационными технология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ми, опираясь на владение английским языком.</w:t>
      </w:r>
    </w:p>
    <w:p w:rsidR="00856DAE" w:rsidRPr="002B3AAC" w:rsidRDefault="00856DAE" w:rsidP="00856DAE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Продолжается</w:t>
      </w:r>
      <w:r w:rsidRPr="002B3A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развитие 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и </w:t>
      </w:r>
      <w:r w:rsidRPr="002B3A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воспитание 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ников средствами предмета «иностранный язык». В частности, углубляется понимание учащимися роли изучения языков международного общения в современном поликультурном мире, ценности родного языка как элемента национальной куль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туры; осознание важности английского языка как средства познания, профессиональной состо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ятельности. Продолжается воспитание толерант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ности по отношению к иным языкам и культуре; воспитание качеств гражданина и патриота своей страны.</w:t>
      </w:r>
    </w:p>
    <w:p w:rsidR="00856DAE" w:rsidRPr="002B3AAC" w:rsidRDefault="00856DAE" w:rsidP="00856DAE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Речевые умения</w:t>
      </w:r>
      <w:r w:rsidR="00C53B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3A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(говорение, </w:t>
      </w:r>
      <w:proofErr w:type="spellStart"/>
      <w:r w:rsidRPr="002B3A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аудирование</w:t>
      </w:r>
      <w:proofErr w:type="spellEnd"/>
      <w:r w:rsidRPr="002B3A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 чтение, письменная речь)</w:t>
      </w:r>
    </w:p>
    <w:p w:rsidR="00856DAE" w:rsidRPr="002B3AAC" w:rsidRDefault="00856DAE" w:rsidP="00856DAE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плане развития речевых умений для 10-го класса характерно равноценное внимание к формирова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нию коммуникативной компетенции в говорении, </w:t>
      </w:r>
      <w:proofErr w:type="spellStart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аудировании</w:t>
      </w:r>
      <w:proofErr w:type="spellEnd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чтении и письме. По сравнению с тем, как это происходило в основной школе, овладение </w:t>
      </w:r>
      <w:r w:rsidRPr="002B3AA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говорением 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носит в большей степени продуктив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ный характер. Больше внимания уделяется повышению роли речевой инициативы учащихся, особенно в ре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чевых 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ситуациях, предполагающих творческие монологические и диалогические высказывания; существенное внимание уделяется парным, груп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повым и коллективным формам работы. Меняет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качество проектных заданий, предполагающих совместные действия учащихся в процессе реше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поставленных перед ними коммуникативных задач. Проектные задания затрагивают серьез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ные проблемы, которые начинают интересовать школьников 15-16 лет, например, рациональная организация своего рабочего дня, влияние родите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лей на выбор друзей, роль технического прогресса в нашей повседневной жизни, нормы социального поведения и др.</w:t>
      </w:r>
    </w:p>
    <w:p w:rsidR="00856DAE" w:rsidRPr="002B3AAC" w:rsidRDefault="00856DAE" w:rsidP="00856DAE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овладении </w:t>
      </w:r>
      <w:r w:rsidRPr="002B3AA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диалогической речью 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ситуа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циях официального и неофициального повседнев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ного общения, а также в связи с прочитанным или прослушанным старшеклассники продолжают учиться участвовать в диалогах этикетного ха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рактера (с использованием необходимых речевых клише), диалогах-</w:t>
      </w:r>
      <w:proofErr w:type="spellStart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распроссах</w:t>
      </w:r>
      <w:proofErr w:type="spellEnd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, диалогах-побужде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ниях к действию, диалогах-обмене информацией, а также в диалогах смешанного типа, включающих элементы разных типов диалогов. При этом раз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виваются умения:</w:t>
      </w:r>
    </w:p>
    <w:p w:rsidR="00856DAE" w:rsidRPr="002B3AAC" w:rsidRDefault="00856DAE" w:rsidP="00856DAE">
      <w:pPr>
        <w:numPr>
          <w:ilvl w:val="0"/>
          <w:numId w:val="34"/>
        </w:num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 в беседе / дискуссии на знакомую тему, в том числе используя заданные алгорит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мы ведения дискуссии</w:t>
      </w:r>
    </w:p>
    <w:p w:rsidR="00856DAE" w:rsidRPr="002B3AAC" w:rsidRDefault="00856DAE" w:rsidP="00856DAE">
      <w:pPr>
        <w:numPr>
          <w:ilvl w:val="0"/>
          <w:numId w:val="34"/>
        </w:num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запрос информации / самому делиться известной информацией</w:t>
      </w:r>
    </w:p>
    <w:p w:rsidR="00856DAE" w:rsidRPr="002B3AAC" w:rsidRDefault="00856DAE" w:rsidP="00856DAE">
      <w:pPr>
        <w:numPr>
          <w:ilvl w:val="0"/>
          <w:numId w:val="34"/>
        </w:num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брать интервью / проводить опросы в классе на заданную тему с опорой на предложенный план / алгоритм</w:t>
      </w:r>
    </w:p>
    <w:p w:rsidR="00856DAE" w:rsidRPr="002B3AAC" w:rsidRDefault="00856DAE" w:rsidP="00856DAE">
      <w:pPr>
        <w:numPr>
          <w:ilvl w:val="0"/>
          <w:numId w:val="34"/>
        </w:num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обращаться за разъяснениями / давать соб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ственные разъяснения, в том числе при выпол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нении совместной проектной работы</w:t>
      </w:r>
    </w:p>
    <w:p w:rsidR="00856DAE" w:rsidRPr="002B3AAC" w:rsidRDefault="00856DAE" w:rsidP="00856DAE">
      <w:pPr>
        <w:numPr>
          <w:ilvl w:val="0"/>
          <w:numId w:val="34"/>
        </w:num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выражать свое отношение к высказыванию партнера, свое мнение по обсуждаемой теме</w:t>
      </w:r>
    </w:p>
    <w:p w:rsidR="00856DAE" w:rsidRPr="002B3AAC" w:rsidRDefault="00856DAE" w:rsidP="00856DAE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диалогов до 6-7 реплик со стороны каждого участника диалога.</w:t>
      </w:r>
    </w:p>
    <w:p w:rsidR="00856DAE" w:rsidRPr="002B3AAC" w:rsidRDefault="00856DAE" w:rsidP="00856DAE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овладении </w:t>
      </w:r>
      <w:r w:rsidRPr="002B3AA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монологической речью 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ники учатся выступать с сообщениями в связи с увиденным, услышанным, прочитанным, а также по результатам выполненной проектной работы.</w:t>
      </w:r>
    </w:p>
    <w:p w:rsidR="00856DAE" w:rsidRPr="002B3AAC" w:rsidRDefault="00856DAE" w:rsidP="00856DAE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развиваются следующие умения:</w:t>
      </w:r>
    </w:p>
    <w:p w:rsidR="00856DAE" w:rsidRPr="002B3AAC" w:rsidRDefault="00856DAE" w:rsidP="00856DAE">
      <w:pPr>
        <w:numPr>
          <w:ilvl w:val="0"/>
          <w:numId w:val="35"/>
        </w:num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делать сообщения, содержащие наиболее важ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ную информацию по заданной теме / пробле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</w:t>
      </w:r>
    </w:p>
    <w:p w:rsidR="00856DAE" w:rsidRPr="002B3AAC" w:rsidRDefault="00856DAE" w:rsidP="00856DAE">
      <w:pPr>
        <w:numPr>
          <w:ilvl w:val="0"/>
          <w:numId w:val="35"/>
        </w:num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делать презентации по выполненному про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екту</w:t>
      </w:r>
    </w:p>
    <w:p w:rsidR="00856DAE" w:rsidRPr="002B3AAC" w:rsidRDefault="00856DAE" w:rsidP="00856DAE">
      <w:pPr>
        <w:numPr>
          <w:ilvl w:val="0"/>
          <w:numId w:val="35"/>
        </w:num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 передавать содержание полученной (в устной или письменной форме) информации</w:t>
      </w:r>
    </w:p>
    <w:p w:rsidR="00856DAE" w:rsidRPr="002B3AAC" w:rsidRDefault="00856DAE" w:rsidP="00856DAE">
      <w:pPr>
        <w:numPr>
          <w:ilvl w:val="0"/>
          <w:numId w:val="35"/>
        </w:num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рассказывать о себе, своем окружении, своих планах, обосновывая свои намерения / по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ступки</w:t>
      </w:r>
    </w:p>
    <w:p w:rsidR="00856DAE" w:rsidRPr="002B3AAC" w:rsidRDefault="00856DAE" w:rsidP="00856DAE">
      <w:pPr>
        <w:numPr>
          <w:ilvl w:val="0"/>
          <w:numId w:val="35"/>
        </w:num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рассуждать о фактах / событиях, приводя при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меры, аргументы, делая выводы</w:t>
      </w:r>
    </w:p>
    <w:p w:rsidR="00856DAE" w:rsidRPr="002B3AAC" w:rsidRDefault="00856DAE" w:rsidP="00856DAE">
      <w:pPr>
        <w:numPr>
          <w:ilvl w:val="0"/>
          <w:numId w:val="35"/>
        </w:num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описывать особенности жизни и культуры сво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ей страны и стран, говорящих на английском языке</w:t>
      </w:r>
    </w:p>
    <w:p w:rsidR="00856DAE" w:rsidRPr="002B3AAC" w:rsidRDefault="00856DAE" w:rsidP="00856DAE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монологического высказывания – 12-15 фраз.</w:t>
      </w:r>
    </w:p>
    <w:p w:rsidR="00856DAE" w:rsidRPr="002B3AAC" w:rsidRDefault="00856DAE" w:rsidP="00856DAE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общения тесно переплетаются. Так, от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дельные реплики в диалоге могут быть спонтанно развернуты в достаточно самостоятельное моно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логическое высказывание, а монолог может пере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расти в диалог или </w:t>
      </w:r>
      <w:proofErr w:type="spellStart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полилог</w:t>
      </w:r>
      <w:proofErr w:type="spellEnd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Обилие групповых и коллективных заданий позволяет учащимся ощу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тить подлинную атмосферу общения, аргументи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ровать и отстаивать свою точку зрения, вносить свой вклад в коллективное решение проблем вер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бальными средствами.</w:t>
      </w:r>
    </w:p>
    <w:p w:rsidR="00856DAE" w:rsidRPr="002B3AAC" w:rsidRDefault="00856DAE" w:rsidP="00856DAE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области обучения </w:t>
      </w:r>
      <w:proofErr w:type="spellStart"/>
      <w:r w:rsidRPr="002B3AA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аудированию</w:t>
      </w:r>
      <w:proofErr w:type="spellEnd"/>
      <w:r w:rsidRPr="002B3AA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2B3A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 </w:t>
      </w:r>
      <w:r w:rsidRPr="002B3AA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чтению 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отчетливо проявляются разные стратегии дан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видов рецептивной речевой деятельности (с полным пониманием, с пониманием основного со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держания и с выборочным извлечением информа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ции). Получают свое дальнейшее развитие такие механизмы, как:</w:t>
      </w:r>
    </w:p>
    <w:p w:rsidR="00856DAE" w:rsidRPr="002B3AAC" w:rsidRDefault="00856DAE" w:rsidP="00856DAE">
      <w:pPr>
        <w:numPr>
          <w:ilvl w:val="0"/>
          <w:numId w:val="36"/>
        </w:num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идентификации 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и </w:t>
      </w:r>
      <w:r w:rsidRPr="002B3A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дифференциации 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(например, при понимании знакомой грамматической кон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струкции в новом значении)</w:t>
      </w:r>
    </w:p>
    <w:p w:rsidR="00856DAE" w:rsidRPr="002B3AAC" w:rsidRDefault="00856DAE" w:rsidP="00856DAE">
      <w:pPr>
        <w:numPr>
          <w:ilvl w:val="0"/>
          <w:numId w:val="36"/>
        </w:num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прогнозирования 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(прогнозирование дальней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шего содержания читаемого или прослушиваемого текста, нахождение в тексте мест, куда подходят опущенные фразы, и пр.)</w:t>
      </w:r>
    </w:p>
    <w:p w:rsidR="00856DAE" w:rsidRPr="002B3AAC" w:rsidRDefault="00856DAE" w:rsidP="00856DAE">
      <w:pPr>
        <w:numPr>
          <w:ilvl w:val="0"/>
          <w:numId w:val="36"/>
        </w:num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выделения смысловых вех 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(например, в виде ключевых слов, фраз, утверждений и т. д.)</w:t>
      </w:r>
    </w:p>
    <w:p w:rsidR="00856DAE" w:rsidRPr="002B3AAC" w:rsidRDefault="00856DAE" w:rsidP="00856DAE">
      <w:pPr>
        <w:numPr>
          <w:ilvl w:val="0"/>
          <w:numId w:val="36"/>
        </w:num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определения темы и основной идеи 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читаемого или прослушиваемого текста</w:t>
      </w:r>
    </w:p>
    <w:p w:rsidR="00856DAE" w:rsidRPr="002B3AAC" w:rsidRDefault="00856DAE" w:rsidP="00856DAE">
      <w:pPr>
        <w:numPr>
          <w:ilvl w:val="0"/>
          <w:numId w:val="36"/>
        </w:num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выделения 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главных и второстепенных фактов и т. д.</w:t>
      </w:r>
    </w:p>
    <w:p w:rsidR="00856DAE" w:rsidRPr="002B3AAC" w:rsidRDefault="00856DAE" w:rsidP="00856DAE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по обучению </w:t>
      </w:r>
      <w:proofErr w:type="spellStart"/>
      <w:r w:rsidRPr="002B3A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аудированию</w:t>
      </w:r>
      <w:proofErr w:type="spellEnd"/>
      <w:r w:rsidRPr="002B3A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предполагает прослушивание текстов разных жанров и стилей, в соответствии с требованиями федерального ком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понента образовательного стандарта и программы по английскому языку. </w:t>
      </w:r>
      <w:proofErr w:type="spellStart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Аудитивные</w:t>
      </w:r>
      <w:proofErr w:type="spellEnd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задания вклю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чены как в учебник, так и в рабочую тетрадь № 2 "Контрольные работы" и помечены специальным значком. Проверка понимания услышанного осуществляется в различных формах с использованием вербальных и невербальных средств, в том числе в формах, используемых в ЕГЭ. Часть заданий, которые предполагают заполнение таблиц и вписывание, дублируется в рабочей тетради №1, чтобы учащиеся не делали помарок в учебнике.</w:t>
      </w:r>
    </w:p>
    <w:p w:rsidR="00856DAE" w:rsidRPr="002B3AAC" w:rsidRDefault="00856DAE" w:rsidP="00856DAE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плане </w:t>
      </w:r>
      <w:proofErr w:type="spellStart"/>
      <w:r w:rsidRPr="002B3A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аудирования</w:t>
      </w:r>
      <w:proofErr w:type="spellEnd"/>
      <w:r w:rsidRPr="002B3A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школьники продолжают учиться понимать на слух с различной степенью полноты и точности высказывания собеседников в процессе общения, а также содержание аутентичных </w:t>
      </w:r>
      <w:proofErr w:type="spellStart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аудиотекстов</w:t>
      </w:r>
      <w:proofErr w:type="spellEnd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различных жанров.</w:t>
      </w:r>
    </w:p>
    <w:p w:rsidR="00856DAE" w:rsidRPr="002B3AAC" w:rsidRDefault="00856DAE" w:rsidP="00856DAE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развиваются следующие умения</w:t>
      </w:r>
    </w:p>
    <w:p w:rsidR="00856DAE" w:rsidRPr="002B3AAC" w:rsidRDefault="00856DAE" w:rsidP="00856DAE">
      <w:pPr>
        <w:numPr>
          <w:ilvl w:val="0"/>
          <w:numId w:val="37"/>
        </w:num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опираться на языковую и контекстуальную догадку при восприятии </w:t>
      </w:r>
      <w:proofErr w:type="spellStart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аудиотекста</w:t>
      </w:r>
      <w:proofErr w:type="spellEnd"/>
    </w:p>
    <w:p w:rsidR="00856DAE" w:rsidRPr="002B3AAC" w:rsidRDefault="00856DAE" w:rsidP="00856DAE">
      <w:pPr>
        <w:numPr>
          <w:ilvl w:val="0"/>
          <w:numId w:val="37"/>
        </w:num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добиваться полного понимания собеседника путем переспроса</w:t>
      </w:r>
    </w:p>
    <w:p w:rsidR="00856DAE" w:rsidRPr="002B3AAC" w:rsidRDefault="00856DAE" w:rsidP="00856DAE">
      <w:pPr>
        <w:numPr>
          <w:ilvl w:val="0"/>
          <w:numId w:val="37"/>
        </w:num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отделять главную информацию от второстепенной</w:t>
      </w:r>
    </w:p>
    <w:p w:rsidR="00856DAE" w:rsidRPr="002B3AAC" w:rsidRDefault="00856DAE" w:rsidP="00856DAE">
      <w:pPr>
        <w:numPr>
          <w:ilvl w:val="0"/>
          <w:numId w:val="38"/>
        </w:num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наиболее значимые факты</w:t>
      </w:r>
    </w:p>
    <w:p w:rsidR="00856DAE" w:rsidRPr="002B3AAC" w:rsidRDefault="00856DAE" w:rsidP="00856DAE">
      <w:pPr>
        <w:numPr>
          <w:ilvl w:val="0"/>
          <w:numId w:val="39"/>
        </w:num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извлекать из аутентичного </w:t>
      </w:r>
      <w:proofErr w:type="spellStart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аудиотекста</w:t>
      </w:r>
      <w:proofErr w:type="spellEnd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необходимую / интересующую информацию</w:t>
      </w:r>
    </w:p>
    <w:p w:rsidR="00856DAE" w:rsidRPr="002B3AAC" w:rsidRDefault="00856DAE" w:rsidP="00856DAE">
      <w:pPr>
        <w:numPr>
          <w:ilvl w:val="0"/>
          <w:numId w:val="39"/>
        </w:num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свое отношение к услышанному</w:t>
      </w:r>
    </w:p>
    <w:p w:rsidR="00856DAE" w:rsidRPr="002B3AAC" w:rsidRDefault="00856DAE" w:rsidP="00856DAE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плане </w:t>
      </w:r>
      <w:r w:rsidRPr="002B3AA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обучения чтению 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предусматривается овладение тремя основными стратегиями: </w:t>
      </w:r>
      <w:r w:rsidRPr="002B3A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ознакомительным, изучающим 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и </w:t>
      </w:r>
      <w:r w:rsidRPr="002B3A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просмотровым чтением 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текстах разных жанров (публицистических, функциональных, художественных, научно-популярных).</w:t>
      </w:r>
    </w:p>
    <w:p w:rsidR="00856DAE" w:rsidRPr="002B3AAC" w:rsidRDefault="00856DAE" w:rsidP="00856DAE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Стратегии чтения различаются полнотой и точностью понимания читаемого.</w:t>
      </w:r>
    </w:p>
    <w:p w:rsidR="00856DAE" w:rsidRPr="002B3AAC" w:rsidRDefault="00856DAE" w:rsidP="00856DAE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плане </w:t>
      </w:r>
      <w:r w:rsidRPr="002B3A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ознакомительного чтения 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школьники учатся понимать текст (сообщение, репортаж, отрывок из произведения художественной литературы, несложная публикация научно-познавательного характера) в целом, выделять основные факты, отделять основные факты от второстепенных, осмысливать главную идею текста.</w:t>
      </w:r>
    </w:p>
    <w:p w:rsidR="00856DAE" w:rsidRPr="002B3AAC" w:rsidRDefault="00856DAE" w:rsidP="00856DAE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области </w:t>
      </w:r>
      <w:r w:rsidRPr="002B3A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изучающего чтения 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наряду с названными выше формируются умения детального понимания информации прагматических текстов (инструкций, рецептов, статистических данных и др.) с целью дальнейшего использования полученной информации при решении различных коммуникативных задач (в процессе устного и письменного общения). Параллельно расширяется словарный запас учащихся, уделяется внимание анализу структурных и смысловых связей текста; выборочному переводу, в том числе со словарем.</w:t>
      </w:r>
    </w:p>
    <w:p w:rsidR="00856DAE" w:rsidRPr="002B3AAC" w:rsidRDefault="00856DAE" w:rsidP="00856DAE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области </w:t>
      </w:r>
      <w:r w:rsidRPr="002B3A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просмотрового и поискового чтения 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у учащихся совершенствуются умения выборочно извлекать нужную информацию из текста (статья, проспект); определять тему текста в результате беглого просмотра и озаглавливать его и др.</w:t>
      </w:r>
    </w:p>
    <w:p w:rsidR="00856DAE" w:rsidRPr="002B3AAC" w:rsidRDefault="00856DAE" w:rsidP="00856DAE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материала для чтения в учебнике предлагаются доступные учащимся в языковом отношении и по содержанию аутентичные тексты.</w:t>
      </w:r>
    </w:p>
    <w:p w:rsidR="00856DAE" w:rsidRPr="002B3AAC" w:rsidRDefault="00856DAE" w:rsidP="00856DAE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 из задач, решаемых в русле обучения чтению, является формирование у учащихся уме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ний пользоваться сносками, комментариями к тексту, лингвострановедческим и грамматическим справочниками по мере необходимости.</w:t>
      </w:r>
    </w:p>
    <w:p w:rsidR="00856DAE" w:rsidRPr="002B3AAC" w:rsidRDefault="00856DAE" w:rsidP="00856DAE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целью обучения </w:t>
      </w:r>
      <w:r w:rsidRPr="002B3AA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письму 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раз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витие умений учащихся в связной письменной речи в таких жанрах, как развернутые личные письма, письма в редакцию журналов, вопросники, анкеты, автобиография, статьи, эссе и др. Предусмотрено также выполнение разных письменных заданий в ходе работы над проектами, а именно: сбор ин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формации по предложенной теме, ее письменная фиксация, оформление презентации. Внимание к письменным формам общения обусловлено тем, что данные умения необходимы для общения подростков через интернет, для поиска нужной информации в интернете, печатных источниках, для составления определенного типа документов (анкет, 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характеристик, заявок), которые необходи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 уметь оформлять выпускнику школы при про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должении образования или в случае устройства на работу.</w:t>
      </w:r>
    </w:p>
    <w:p w:rsidR="00856DAE" w:rsidRPr="002B3AAC" w:rsidRDefault="00856DAE" w:rsidP="00856DAE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плане совершенствования </w:t>
      </w:r>
      <w:r w:rsidRPr="002B3AA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письменной речи 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школьники продолжают учиться:</w:t>
      </w:r>
    </w:p>
    <w:p w:rsidR="00856DAE" w:rsidRPr="002B3AAC" w:rsidRDefault="00856DAE" w:rsidP="00856DAE">
      <w:pPr>
        <w:numPr>
          <w:ilvl w:val="0"/>
          <w:numId w:val="40"/>
        </w:num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делать выписки, заметки при чтении / прослу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шивании текста</w:t>
      </w:r>
    </w:p>
    <w:p w:rsidR="00856DAE" w:rsidRPr="002B3AAC" w:rsidRDefault="00856DAE" w:rsidP="00856DAE">
      <w:pPr>
        <w:numPr>
          <w:ilvl w:val="0"/>
          <w:numId w:val="40"/>
        </w:num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план, тезисы устного или письмен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ного сообщения, в том числе на основе выписок из текста</w:t>
      </w:r>
    </w:p>
    <w:p w:rsidR="00856DAE" w:rsidRPr="002B3AAC" w:rsidRDefault="00856DAE" w:rsidP="00856DAE">
      <w:pPr>
        <w:numPr>
          <w:ilvl w:val="0"/>
          <w:numId w:val="40"/>
        </w:num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заполнять бланки, анкеты</w:t>
      </w:r>
    </w:p>
    <w:p w:rsidR="00856DAE" w:rsidRPr="002B3AAC" w:rsidRDefault="00856DAE" w:rsidP="00856DAE">
      <w:pPr>
        <w:numPr>
          <w:ilvl w:val="0"/>
          <w:numId w:val="40"/>
        </w:num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писать небольшой рассказ / эссе на известную тему (пользуясь образцом / алгоритмом), при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держиваясь заданного объема</w:t>
      </w:r>
    </w:p>
    <w:p w:rsidR="00856DAE" w:rsidRPr="002B3AAC" w:rsidRDefault="00856DAE" w:rsidP="00856DAE">
      <w:pPr>
        <w:numPr>
          <w:ilvl w:val="0"/>
          <w:numId w:val="40"/>
        </w:num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писать неформальное (личное) и формальное письмо с опорой на заданный алгоритм</w:t>
      </w:r>
    </w:p>
    <w:p w:rsidR="00856DAE" w:rsidRPr="002B3AAC" w:rsidRDefault="00856DAE" w:rsidP="00856DAE">
      <w:pPr>
        <w:numPr>
          <w:ilvl w:val="0"/>
          <w:numId w:val="40"/>
        </w:num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готовить презентации по выполненному про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екту</w:t>
      </w:r>
    </w:p>
    <w:p w:rsidR="00856DAE" w:rsidRPr="002B3AAC" w:rsidRDefault="00856DAE" w:rsidP="00856DAE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Языковые навыки</w:t>
      </w:r>
    </w:p>
    <w:p w:rsidR="00856DAE" w:rsidRPr="002B3AAC" w:rsidRDefault="00856DAE" w:rsidP="00856DAE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(произносительные, лексические, грамматические)</w:t>
      </w:r>
    </w:p>
    <w:p w:rsidR="00856DAE" w:rsidRPr="002B3AAC" w:rsidRDefault="00856DAE" w:rsidP="00856DAE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Определенные изменения наблюдаются и в работе над языковыми навыками.</w:t>
      </w:r>
    </w:p>
    <w:p w:rsidR="00856DAE" w:rsidRPr="002B3AAC" w:rsidRDefault="00856DAE" w:rsidP="00856DAE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Произносительная сторона речи.</w:t>
      </w:r>
    </w:p>
    <w:p w:rsidR="00856DAE" w:rsidRPr="002B3AAC" w:rsidRDefault="00856DAE" w:rsidP="00856DAE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старшем этапе сохраняет свою важность работа над </w:t>
      </w:r>
      <w:r w:rsidRPr="002B3AA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произносительной стороной речи. 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Совершенствуются следующие навыки:</w:t>
      </w:r>
    </w:p>
    <w:p w:rsidR="00856DAE" w:rsidRPr="002B3AAC" w:rsidRDefault="00856DAE" w:rsidP="00856DAE">
      <w:pPr>
        <w:numPr>
          <w:ilvl w:val="0"/>
          <w:numId w:val="41"/>
        </w:num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правила чтения и орфографии на основе усвоенного ранее и нового лексического материала, изучаемого в 10 классе;</w:t>
      </w:r>
    </w:p>
    <w:p w:rsidR="00856DAE" w:rsidRPr="002B3AAC" w:rsidRDefault="00856DAE" w:rsidP="00856DAE">
      <w:pPr>
        <w:numPr>
          <w:ilvl w:val="0"/>
          <w:numId w:val="41"/>
        </w:num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словесное и фразовое ударение, в том числе в многосложных словах;</w:t>
      </w:r>
    </w:p>
    <w:p w:rsidR="00856DAE" w:rsidRPr="002B3AAC" w:rsidRDefault="00856DAE" w:rsidP="00856DAE">
      <w:pPr>
        <w:numPr>
          <w:ilvl w:val="0"/>
          <w:numId w:val="41"/>
        </w:num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интонацию различных типов предложений. Выражать чувства и эмоции с помощью эмфатической интонации.</w:t>
      </w:r>
    </w:p>
    <w:p w:rsidR="00856DAE" w:rsidRPr="002B3AAC" w:rsidRDefault="00856DAE" w:rsidP="00856DAE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Учителю стоит более широко применять при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емы, которые позволяют подчеркнуть мелодию, фразовое ударение, синтагматическое членение предложения. Большую помощь в работе над зву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ковой стороной речи способно оказать регулярное использование аудиозаписи, отработка отдельных словосочетаний и фраз из диалогов.</w:t>
      </w:r>
    </w:p>
    <w:p w:rsidR="00856DAE" w:rsidRPr="002B3AAC" w:rsidRDefault="00856DAE" w:rsidP="00856DAE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Лексическая сторона речи.</w:t>
      </w:r>
    </w:p>
    <w:p w:rsidR="00856DAE" w:rsidRPr="002B3AAC" w:rsidRDefault="00856DAE" w:rsidP="00856DAE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Обучение </w:t>
      </w:r>
      <w:r w:rsidRPr="002B3AA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лексической стороне речи 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происхо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дит во взаимосвязи с обучением грамматике. Но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вые лексические единицы даются в определенном контексте, который помогает ученику составить представление о том, как и где может быть исполь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зовано данное слово, в каких словосочетаниях и для решения каких коммуникативных задач.</w:t>
      </w:r>
    </w:p>
    <w:p w:rsidR="00856DAE" w:rsidRPr="002B3AAC" w:rsidRDefault="00856DAE" w:rsidP="00856DAE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Лексический запас учащихся обогащается за счет наиболее распространенных устойчивых сло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восочетаний, оценочной лексики, реплик-клише речевого этикета, а также реплик нейтрального стиля, принятых в общении англоговорящих свер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стников. В учебнике учащийся найдет избыточное количество лексики, позволяющее ему, исходя из своих речевых потребностей и особенностей лич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ности, выбирать наиболее подходящее слово, сло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восочетание или речевое клише для решения по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ставленной перед ним коммуникативной задачи.</w:t>
      </w:r>
    </w:p>
    <w:p w:rsidR="00856DAE" w:rsidRPr="002B3AAC" w:rsidRDefault="00856DAE" w:rsidP="00856DAE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Семантизация</w:t>
      </w:r>
      <w:proofErr w:type="spellEnd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новой лексики осуществляется всеми известными способами: 1) путем толкования значения, дефиниции, 2) путем догадки по контек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сту при чтении и восприятии текста на слух, 3) с по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мощью синонимов и антонимов, 4) путем прямого перевода на родной язык. Для некоторых незнако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мых лексических единиц, которые сложно понять при чтении по словообразовательным элементам или из контекста, но которые значимы для пони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мания содержания читаемого, авторы предлагают либо русский эквивалент, либо простую дефини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цию на английском языке в рамочке </w:t>
      </w:r>
      <w:proofErr w:type="spellStart"/>
      <w:r w:rsidRPr="002B3A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Glossary</w:t>
      </w:r>
      <w:proofErr w:type="spellEnd"/>
      <w:r w:rsidRPr="002B3A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 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позволяет не прерывать процесс чтения, отвлека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ясь на поиски лексической единицы в словаре.</w:t>
      </w:r>
    </w:p>
    <w:p w:rsidR="00856DAE" w:rsidRPr="002B3AAC" w:rsidRDefault="00856DAE" w:rsidP="00856DAE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Значительно расширяется словарный запас учащихся за счет лексики, предназначенной толь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 для рецептивного овладения. Общий прирост обязательного словаря учащихся в 10-м классе составит около 150 лексических единиц. Вместе со словарным запасом, накопленным в основной школе это составит не менее 1350 лексических единиц для продуктивного усвоения и около 1800 (включая продуктивный запас) лексических еди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ниц для рецептивного овладения.</w:t>
      </w:r>
    </w:p>
    <w:p w:rsidR="00856DAE" w:rsidRPr="002B3AAC" w:rsidRDefault="00856DAE" w:rsidP="00856DAE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сводном словаре учебника, кроме слов из ру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брики </w:t>
      </w:r>
      <w:proofErr w:type="spellStart"/>
      <w:r w:rsidRPr="002B3A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Кеу</w:t>
      </w:r>
      <w:proofErr w:type="spellEnd"/>
      <w:r w:rsidRPr="002B3A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proofErr w:type="spellStart"/>
      <w:r w:rsidRPr="002B3A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Vocabulary</w:t>
      </w:r>
      <w:proofErr w:type="spellEnd"/>
      <w:r w:rsidRPr="002B3A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 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найдут и те слова, которые предназначены для рецептивного овла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дения, а также часть слов, составляющих потен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циальный словарный запас учащихся.</w:t>
      </w:r>
    </w:p>
    <w:p w:rsidR="00856DAE" w:rsidRPr="002B3AAC" w:rsidRDefault="00856DAE" w:rsidP="00856DAE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существенным лексическим явлени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ям посвящена рубрика </w:t>
      </w:r>
      <w:proofErr w:type="spellStart"/>
      <w:r w:rsidRPr="002B3A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Word</w:t>
      </w:r>
      <w:proofErr w:type="spellEnd"/>
      <w:r w:rsidRPr="002B3A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proofErr w:type="spellStart"/>
      <w:r w:rsidRPr="002B3A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focus</w:t>
      </w:r>
      <w:proofErr w:type="spellEnd"/>
      <w:r w:rsidRPr="002B3A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 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Здесь учащиеся найдут информацию о категоризации слов, о распростра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ненных фразовых глаголах, интернациональных словах, словообразовании, сочетаемости слов</w:t>
      </w:r>
      <w:r w:rsidRPr="002B3A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 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словах, используемых для сравнения</w:t>
      </w:r>
      <w:r w:rsidRPr="002B3A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и др.</w:t>
      </w:r>
    </w:p>
    <w:p w:rsidR="00856DAE" w:rsidRPr="002B3AAC" w:rsidRDefault="00856DAE" w:rsidP="00856DAE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</w:t>
      </w:r>
      <w:proofErr w:type="spellStart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лексических на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выков фактически происходит на каждом уроке при выполнении подготовительных и речевых уп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ражнений из учебника или рабочей тетради. Руб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рика </w:t>
      </w:r>
      <w:proofErr w:type="spellStart"/>
      <w:r w:rsidRPr="002B3A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Progress</w:t>
      </w:r>
      <w:proofErr w:type="spellEnd"/>
      <w:r w:rsidRPr="002B3A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proofErr w:type="spellStart"/>
      <w:r w:rsidRPr="002B3A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Check</w:t>
      </w:r>
      <w:proofErr w:type="spellEnd"/>
      <w:r w:rsidRPr="002B3A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содержит специальные задания для проверки владения некоторыми лексическими единицами, входящими в обязательный словарный запас данного урока.</w:t>
      </w:r>
    </w:p>
    <w:p w:rsidR="00856DAE" w:rsidRPr="002B3AAC" w:rsidRDefault="00856DAE" w:rsidP="00856DAE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Грамматическая сторона речи.</w:t>
      </w:r>
    </w:p>
    <w:p w:rsidR="00856DAE" w:rsidRPr="002B3AAC" w:rsidRDefault="00856DAE" w:rsidP="00856DAE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обучении </w:t>
      </w:r>
      <w:r w:rsidRPr="002B3AA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грамматической стороне речи 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продолжает выдерживаться принцип учета опы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 учащихся в родном языке, если таковой име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ется, и формирование ориентировочной основы грамматического действия с опорой на сознание с последующей его автоматизацией. 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Следуя этому принципу, учащимся раскрывается суть нового грамматического явления, дается правило, в кото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ром объясняются принципы выполнения соответ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ствующих грамматических операций и примеры на английском языке. Новый грамматический мате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риал приводится в рубрике </w:t>
      </w:r>
      <w:proofErr w:type="spellStart"/>
      <w:r w:rsidRPr="002B3A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Grammar</w:t>
      </w:r>
      <w:proofErr w:type="spellEnd"/>
      <w:r w:rsidRPr="002B3A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proofErr w:type="spellStart"/>
      <w:r w:rsidRPr="002B3A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Focus</w:t>
      </w:r>
      <w:proofErr w:type="spellEnd"/>
      <w:r w:rsidRPr="002B3A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 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Наряду с объяснением функции, основных случаев употре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бления и формообразования нового грамматиче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ского явления как правило проводятся параллели с аналогичными по смыслу и назначению грам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матическими явлениями родного языка, а также сравнение с уже известными формами английского языка, способными вызвать трудности или интерференцию</w:t>
      </w:r>
      <w:r w:rsidRPr="002B3A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 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Затем следует серия упражнений тренировочного характера, в процессе выпол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нения которых автоматизируется употребление новой грамматики. Следом идут речевые упраж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нения, предполагающие использование данного грамматического явления для решения постав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ленных перед учащимися коммуникативных задач.</w:t>
      </w:r>
    </w:p>
    <w:p w:rsidR="00856DAE" w:rsidRPr="002B3AAC" w:rsidRDefault="00856DAE" w:rsidP="00856DAE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Предусматривается также регулярное обобще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и систематизация пройденного ранее грамма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тического материала.</w:t>
      </w:r>
    </w:p>
    <w:p w:rsidR="00856DAE" w:rsidRPr="002B3AAC" w:rsidRDefault="00856DAE" w:rsidP="00856DAE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Систематизируются способы выражения будущего, вероятности, цели, предпочтения, запрещения, разрешения, предположения.</w:t>
      </w:r>
    </w:p>
    <w:p w:rsidR="00856DAE" w:rsidRPr="002B3AAC" w:rsidRDefault="00856DAE" w:rsidP="00856DAE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Формируются и совершенствуются навыки распознавания и употребления в речи коммуникативных и структурных типов предложения; систематизируются знания о сложносочинённых и сложноподчинённых предложениях, в том числе:</w:t>
      </w:r>
    </w:p>
    <w:p w:rsidR="00856DAE" w:rsidRPr="002B3AAC" w:rsidRDefault="00856DAE" w:rsidP="00856DAE">
      <w:pPr>
        <w:numPr>
          <w:ilvl w:val="0"/>
          <w:numId w:val="42"/>
        </w:num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условных предложениях с разной степенью вероятности: </w:t>
      </w:r>
      <w:proofErr w:type="spellStart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Conditionals</w:t>
      </w:r>
      <w:proofErr w:type="spellEnd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I, II, III, в том числе условных предложениях, относящихся к настоящему и будущему</w:t>
      </w:r>
    </w:p>
    <w:p w:rsidR="00856DAE" w:rsidRPr="002B3AAC" w:rsidRDefault="00856DAE" w:rsidP="00856DAE">
      <w:pPr>
        <w:numPr>
          <w:ilvl w:val="0"/>
          <w:numId w:val="42"/>
        </w:num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условных предложениях смешанного типа ( </w:t>
      </w:r>
      <w:proofErr w:type="spellStart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Conditionals</w:t>
      </w:r>
      <w:proofErr w:type="spellEnd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II, III);</w:t>
      </w:r>
    </w:p>
    <w:p w:rsidR="00856DAE" w:rsidRPr="002B3AAC" w:rsidRDefault="00856DAE" w:rsidP="00856DAE">
      <w:pPr>
        <w:numPr>
          <w:ilvl w:val="0"/>
          <w:numId w:val="42"/>
        </w:num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придаточных</w:t>
      </w:r>
      <w:r w:rsidRPr="002B3A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предложениях</w:t>
      </w:r>
      <w:r w:rsidRPr="002B3A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причины</w:t>
      </w:r>
      <w:r w:rsidRPr="002B3A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(to /in order to/; so/</w:t>
      </w:r>
      <w:proofErr w:type="spellStart"/>
      <w:r w:rsidRPr="002B3A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such+that</w:t>
      </w:r>
      <w:proofErr w:type="spellEnd"/>
      <w:r w:rsidRPr="002B3A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);</w:t>
      </w:r>
    </w:p>
    <w:p w:rsidR="00856DAE" w:rsidRPr="002B3AAC" w:rsidRDefault="00856DAE" w:rsidP="00856DAE">
      <w:pPr>
        <w:numPr>
          <w:ilvl w:val="0"/>
          <w:numId w:val="42"/>
        </w:num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предложениях</w:t>
      </w:r>
      <w:r w:rsidRPr="002B3A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2B3A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конструкциями</w:t>
      </w:r>
      <w:r w:rsidRPr="002B3A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be used to/get used to; I wish … ;</w:t>
      </w:r>
    </w:p>
    <w:p w:rsidR="00856DAE" w:rsidRPr="002B3AAC" w:rsidRDefault="00856DAE" w:rsidP="00856DAE">
      <w:pPr>
        <w:numPr>
          <w:ilvl w:val="0"/>
          <w:numId w:val="42"/>
        </w:num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эмфатических предложениях с конструкцией </w:t>
      </w:r>
      <w:proofErr w:type="spellStart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It’s</w:t>
      </w:r>
      <w:proofErr w:type="spellEnd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him</w:t>
      </w:r>
      <w:proofErr w:type="spellEnd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who</w:t>
      </w:r>
      <w:proofErr w:type="spellEnd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….</w:t>
      </w:r>
    </w:p>
    <w:p w:rsidR="00856DAE" w:rsidRPr="002B3AAC" w:rsidRDefault="00856DAE" w:rsidP="00856DAE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Совершенствуются навыки распознавания и употребления косвенной речи (</w:t>
      </w:r>
      <w:proofErr w:type="spellStart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reporting</w:t>
      </w:r>
      <w:proofErr w:type="spellEnd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commands</w:t>
      </w:r>
      <w:proofErr w:type="spellEnd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requests</w:t>
      </w:r>
      <w:proofErr w:type="spellEnd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instructions</w:t>
      </w:r>
      <w:proofErr w:type="spellEnd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suggestions</w:t>
      </w:r>
      <w:proofErr w:type="spellEnd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856DAE" w:rsidRPr="002B3AAC" w:rsidRDefault="00856DAE" w:rsidP="00856DAE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Совершенствуются навыки распознавания и употребления в речи глаголов в наиболее употребительных временных формах действительного залога: </w:t>
      </w:r>
      <w:proofErr w:type="spellStart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Present</w:t>
      </w:r>
      <w:proofErr w:type="spellEnd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Future</w:t>
      </w:r>
      <w:proofErr w:type="spellEnd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Past</w:t>
      </w:r>
      <w:proofErr w:type="spellEnd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Simple</w:t>
      </w:r>
      <w:proofErr w:type="spellEnd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Present</w:t>
      </w:r>
      <w:proofErr w:type="spellEnd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Future</w:t>
      </w:r>
      <w:proofErr w:type="spellEnd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Past</w:t>
      </w:r>
      <w:proofErr w:type="spellEnd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Continuous</w:t>
      </w:r>
      <w:proofErr w:type="spellEnd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Present</w:t>
      </w:r>
      <w:proofErr w:type="spellEnd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Past</w:t>
      </w:r>
      <w:proofErr w:type="spellEnd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Perfect</w:t>
      </w:r>
      <w:proofErr w:type="spellEnd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proofErr w:type="spellStart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Present</w:t>
      </w:r>
      <w:proofErr w:type="spellEnd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Perfect</w:t>
      </w:r>
      <w:proofErr w:type="spellEnd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Continuous</w:t>
      </w:r>
      <w:proofErr w:type="spellEnd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Past</w:t>
      </w:r>
      <w:proofErr w:type="spellEnd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Perfect</w:t>
      </w:r>
      <w:proofErr w:type="spellEnd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Continuous</w:t>
      </w:r>
      <w:proofErr w:type="spellEnd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; модальных глаголов и их эквивалентах (</w:t>
      </w:r>
      <w:proofErr w:type="spellStart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can</w:t>
      </w:r>
      <w:proofErr w:type="spellEnd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could</w:t>
      </w:r>
      <w:proofErr w:type="spellEnd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be</w:t>
      </w:r>
      <w:proofErr w:type="spellEnd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able</w:t>
      </w:r>
      <w:proofErr w:type="spellEnd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to</w:t>
      </w:r>
      <w:proofErr w:type="spellEnd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must</w:t>
      </w:r>
      <w:proofErr w:type="spellEnd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856DAE" w:rsidRPr="002B3AAC" w:rsidRDefault="00856DAE" w:rsidP="00856DAE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Систематизируются знания о признаках и совершенствуются навыки распознавания и употребления в речи глаголов в следующих формах страдательного залога: </w:t>
      </w:r>
      <w:proofErr w:type="spellStart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Present</w:t>
      </w:r>
      <w:proofErr w:type="spellEnd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Simple</w:t>
      </w:r>
      <w:proofErr w:type="spellEnd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Passive</w:t>
      </w:r>
      <w:proofErr w:type="spellEnd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Future</w:t>
      </w:r>
      <w:proofErr w:type="spellEnd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Simple</w:t>
      </w:r>
      <w:proofErr w:type="spellEnd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Passive</w:t>
      </w:r>
      <w:proofErr w:type="spellEnd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Past</w:t>
      </w:r>
      <w:proofErr w:type="spellEnd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Simple</w:t>
      </w:r>
      <w:proofErr w:type="spellEnd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Passive</w:t>
      </w:r>
      <w:proofErr w:type="spellEnd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Present</w:t>
      </w:r>
      <w:proofErr w:type="spellEnd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Perfect</w:t>
      </w:r>
      <w:proofErr w:type="spellEnd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Passive</w:t>
      </w:r>
      <w:proofErr w:type="spellEnd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способах их перевода на русский язык.</w:t>
      </w:r>
    </w:p>
    <w:p w:rsidR="00856DAE" w:rsidRPr="002B3AAC" w:rsidRDefault="00856DAE" w:rsidP="00856DAE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Знание признаков и навыки распознавания при чтении глаголов в </w:t>
      </w:r>
      <w:proofErr w:type="spellStart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Past</w:t>
      </w:r>
      <w:proofErr w:type="spellEnd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Perfect</w:t>
      </w:r>
      <w:proofErr w:type="spellEnd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Passive</w:t>
      </w:r>
      <w:proofErr w:type="spellEnd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Future</w:t>
      </w:r>
      <w:proofErr w:type="spellEnd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Perfect</w:t>
      </w:r>
      <w:proofErr w:type="spellEnd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Passive</w:t>
      </w:r>
      <w:proofErr w:type="spellEnd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; неличных форм глагола без различения их функций(</w:t>
      </w:r>
      <w:proofErr w:type="spellStart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infinitive</w:t>
      </w:r>
      <w:proofErr w:type="spellEnd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/V-</w:t>
      </w:r>
      <w:proofErr w:type="spellStart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ing</w:t>
      </w:r>
      <w:proofErr w:type="spellEnd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forms</w:t>
      </w:r>
      <w:proofErr w:type="spellEnd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856DAE" w:rsidRPr="002B3AAC" w:rsidRDefault="00856DAE" w:rsidP="00856DAE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Систематизация знаний употребления определённого/неопределённого и нулевого артикля и совершенствование соответствующих навыков. Употребление артиклей с названиями стран и языков.</w:t>
      </w:r>
    </w:p>
    <w:p w:rsidR="00856DAE" w:rsidRPr="002B3AAC" w:rsidRDefault="00856DAE" w:rsidP="00856DAE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навыков употребления имен существительных в единственном и множественном числе( в том числе исключений); навыков распознавания и употребления в речи личных, притяжательных, указательных, неопределённых, относительных, вопросительных местоимений; прилагательных и наречий, в том числе наречий, выражающих количество; количественных и порядковых числительных (</w:t>
      </w:r>
      <w:proofErr w:type="spellStart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Determiners</w:t>
      </w:r>
      <w:proofErr w:type="spellEnd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 </w:t>
      </w:r>
      <w:proofErr w:type="spellStart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articles</w:t>
      </w:r>
      <w:proofErr w:type="spellEnd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indefinite</w:t>
      </w:r>
      <w:proofErr w:type="spellEnd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pronouns</w:t>
      </w:r>
      <w:proofErr w:type="spellEnd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personal</w:t>
      </w:r>
      <w:proofErr w:type="spellEnd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pronouns</w:t>
      </w:r>
      <w:proofErr w:type="spellEnd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relative</w:t>
      </w:r>
      <w:proofErr w:type="spellEnd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pronouns</w:t>
      </w:r>
      <w:proofErr w:type="spellEnd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question</w:t>
      </w:r>
      <w:proofErr w:type="spellEnd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words</w:t>
      </w:r>
      <w:proofErr w:type="spellEnd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comparatives</w:t>
      </w:r>
      <w:proofErr w:type="spellEnd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expressions</w:t>
      </w:r>
      <w:proofErr w:type="spellEnd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of</w:t>
      </w:r>
      <w:proofErr w:type="spellEnd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quantity</w:t>
      </w:r>
      <w:proofErr w:type="spellEnd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numerals</w:t>
      </w:r>
      <w:proofErr w:type="spellEnd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856DAE" w:rsidRPr="002B3AAC" w:rsidRDefault="00856DAE" w:rsidP="00856DAE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Систематизация знаний о функциональной значимости предлогов и совершенствование навыков их употребления: предлоги во фразах, выражающих направление, время, место действия; о разных средствах связи в тексте для обеспечения его целостности (</w:t>
      </w:r>
      <w:proofErr w:type="spellStart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Linking</w:t>
      </w:r>
      <w:proofErr w:type="spellEnd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devices</w:t>
      </w:r>
      <w:proofErr w:type="spellEnd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856DAE" w:rsidRPr="002B3AAC" w:rsidRDefault="00856DAE" w:rsidP="00856DAE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Большая значимость по-прежнему придается фор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мированию общих и специальных учебных уме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ний. В учебнике для 10-го класса предусмотрено приложение </w:t>
      </w:r>
      <w:proofErr w:type="spellStart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Learning</w:t>
      </w:r>
      <w:proofErr w:type="spellEnd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Strategies</w:t>
      </w:r>
      <w:proofErr w:type="spellEnd"/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2B3A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котором учащие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получают алгоритмы выполнения определен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речевых учебных задач, например, как подго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товить выступление, как написать эссе, и др. Эти умения важны, поскольку аутентичные тексты для чтения на старшем этапе содержат значительный процент незнакомой лексики, а проектные задания предусматривают работу с аутентичными текста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 разной трудности из разных источников, в том числе из интернета.</w:t>
      </w:r>
    </w:p>
    <w:p w:rsidR="00856DAE" w:rsidRPr="002B3AAC" w:rsidRDefault="00856DAE" w:rsidP="00856DAE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Ведется целенаправленная работа по развитию механизма языковой догадки за счет знания пра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вил словообразования (аффиксация, конверсия) и многозначности слов. Это в целом способствует расширению потенциального словарного запаса учащихся и облегчает чтение аутентичных тек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стов разных жанров и стилей. Серьезное внимание уделяется сочетаемости слов и синонимии, что по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зволяет расширить возможности учащихся в гово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рении и письменной речи.</w:t>
      </w:r>
    </w:p>
    <w:p w:rsidR="00856DAE" w:rsidRPr="002B3AAC" w:rsidRDefault="00856DAE" w:rsidP="00856DAE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Наряду с развитием речевых умений учащихся продолжается работа по формированию их ин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теллектуальных и речевых способностей, социокультурных умении и навыков, развитию речевой культуры. В 10-м классе расширяются представле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учащихся о странах изучаемого языка, углуб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ляются страноведческие знания, в частности че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рез культурологический словарь, который входит в число приложений учебника. При этом акцент делается на воспитание у школьников положи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тельного отношения к языку и культуре народов, говорящих на английском языке, происходит пос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тоянное сравнение элементов культуры и быта родной страны и других стран.</w:t>
      </w:r>
    </w:p>
    <w:p w:rsidR="00856DAE" w:rsidRPr="002B3AAC" w:rsidRDefault="00856DAE" w:rsidP="00856DAE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 из целей данного УМК является также формирование понятия о роли языка как элемента культуры народа и потребность пользоваться им как средством общения.</w:t>
      </w:r>
    </w:p>
    <w:p w:rsidR="00856DAE" w:rsidRPr="002B3AAC" w:rsidRDefault="00856DAE" w:rsidP="00856DAE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Важное место отводится также работе по осоз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нанию учащимися сущности языковых явлений, различий в системе понятий родного и английского языков, посредством которых люди могут вос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принимать действительность, понимать друг дру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га, что в конечном счете влияет на воспитание у учащихся оценочно-эмоционального отношения к миру, воспитывает у них потребность и готовность включиться в диалог культур.</w:t>
      </w:r>
    </w:p>
    <w:p w:rsidR="00856DAE" w:rsidRPr="002B3AAC" w:rsidRDefault="00856DAE" w:rsidP="00856DAE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 содержит много интересных подлин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деталей и фактов, которые делают его жи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вым и реалистичным, ориентированным на про</w:t>
      </w:r>
      <w:r w:rsidRPr="002B3A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блемы, возникающие у современных подростков в разных сферах жизни в процессе их общения с собственной семьей, со сверстниками из разных стран, во время путешествия и др.</w:t>
      </w:r>
    </w:p>
    <w:p w:rsidR="004E3B26" w:rsidRPr="002B3AAC" w:rsidRDefault="00450D00" w:rsidP="00AF2E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Английский </w:t>
      </w:r>
      <w:r w:rsidR="00BB3514" w:rsidRPr="002B3A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язык </w:t>
      </w:r>
      <w:r w:rsidR="00AF2E24" w:rsidRPr="002B3A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</w:t>
      </w:r>
      <w:r w:rsidR="004044F0" w:rsidRPr="002B3A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</w:t>
      </w:r>
      <w:r w:rsidR="004E3B26" w:rsidRPr="002B3AAC">
        <w:rPr>
          <w:rFonts w:ascii="Times New Roman" w:eastAsia="Times New Roman" w:hAnsi="Times New Roman" w:cs="Times New Roman"/>
          <w:b/>
          <w:sz w:val="24"/>
          <w:szCs w:val="24"/>
        </w:rPr>
        <w:t>глубленный уровень</w:t>
      </w:r>
      <w:r w:rsidR="00AF2E24" w:rsidRPr="002B3AAC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C53B2D" w:rsidRDefault="004E3B26" w:rsidP="004E3B26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eastAsia="Times New Roman" w:hAnsi="Times New Roman" w:cs="Times New Roman"/>
          <w:b/>
          <w:sz w:val="24"/>
          <w:szCs w:val="24"/>
        </w:rPr>
        <w:t>Коммуникативные умения</w:t>
      </w:r>
    </w:p>
    <w:p w:rsidR="004E3B26" w:rsidRPr="002B3AAC" w:rsidRDefault="004E3B26" w:rsidP="004E3B26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eastAsia="Times New Roman" w:hAnsi="Times New Roman" w:cs="Times New Roman"/>
          <w:b/>
          <w:sz w:val="24"/>
          <w:szCs w:val="24"/>
        </w:rPr>
        <w:t>Говорение</w:t>
      </w:r>
    </w:p>
    <w:p w:rsidR="004E3B26" w:rsidRPr="002B3AAC" w:rsidRDefault="004E3B26" w:rsidP="004E3B26">
      <w:pPr>
        <w:rPr>
          <w:rFonts w:ascii="Times New Roman" w:hAnsi="Times New Roman" w:cs="Times New Roman"/>
          <w:i/>
          <w:sz w:val="24"/>
          <w:szCs w:val="24"/>
        </w:rPr>
      </w:pPr>
      <w:r w:rsidRPr="002B3AAC">
        <w:rPr>
          <w:rFonts w:ascii="Times New Roman" w:eastAsia="Times New Roman" w:hAnsi="Times New Roman" w:cs="Times New Roman"/>
          <w:b/>
          <w:sz w:val="24"/>
          <w:szCs w:val="24"/>
        </w:rPr>
        <w:t>Диалогическая речь</w:t>
      </w:r>
    </w:p>
    <w:p w:rsidR="004E3B26" w:rsidRPr="002B3AAC" w:rsidRDefault="004E3B26" w:rsidP="004E3B26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 xml:space="preserve">Подготовленное интервью. Умение кратко комментировать точку зрения другого человека. Типы текстов: интервью, </w:t>
      </w:r>
      <w:proofErr w:type="spellStart"/>
      <w:r w:rsidRPr="002B3AAC">
        <w:rPr>
          <w:rFonts w:ascii="Times New Roman" w:hAnsi="Times New Roman" w:cs="Times New Roman"/>
          <w:sz w:val="24"/>
          <w:szCs w:val="24"/>
        </w:rPr>
        <w:t>модерация</w:t>
      </w:r>
      <w:proofErr w:type="spellEnd"/>
      <w:r w:rsidRPr="002B3AAC">
        <w:rPr>
          <w:rFonts w:ascii="Times New Roman" w:hAnsi="Times New Roman" w:cs="Times New Roman"/>
          <w:sz w:val="24"/>
          <w:szCs w:val="24"/>
        </w:rPr>
        <w:t xml:space="preserve">, обсуждение. </w:t>
      </w:r>
      <w:r w:rsidRPr="002B3AAC">
        <w:rPr>
          <w:rFonts w:ascii="Times New Roman" w:hAnsi="Times New Roman" w:cs="Times New Roman"/>
          <w:i/>
          <w:sz w:val="24"/>
          <w:szCs w:val="24"/>
        </w:rPr>
        <w:t>Умение бегло говорить на различные темы в ситуациях официального и неофициального общения, в том числе и в рамках выбранного профиля. Аргументированные ответы на ряд доводов собеседника.</w:t>
      </w:r>
    </w:p>
    <w:p w:rsidR="004E3B26" w:rsidRPr="002B3AAC" w:rsidRDefault="004E3B26" w:rsidP="004E3B26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eastAsia="Times New Roman" w:hAnsi="Times New Roman" w:cs="Times New Roman"/>
          <w:b/>
          <w:sz w:val="24"/>
          <w:szCs w:val="24"/>
        </w:rPr>
        <w:t>Монологическая речь</w:t>
      </w:r>
    </w:p>
    <w:p w:rsidR="004E3B26" w:rsidRPr="002B3AAC" w:rsidRDefault="004E3B26" w:rsidP="004E3B26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Умение предоставлять фактическую информацию. Умение детально высказываться по широкому кругу вопросов, в том числе поясняя свою точку зрения. Умение делать ясный, логично выстроенный доклад. Типы текстов: обращение к участникам мероприятия, изложение содержания материалов по конкретной проблеме, выступление с докладом.</w:t>
      </w:r>
    </w:p>
    <w:p w:rsidR="004E3B26" w:rsidRPr="002B3AAC" w:rsidRDefault="004E3B26" w:rsidP="004E3B2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B3AAC">
        <w:rPr>
          <w:rFonts w:ascii="Times New Roman" w:eastAsia="Times New Roman" w:hAnsi="Times New Roman" w:cs="Times New Roman"/>
          <w:b/>
          <w:sz w:val="24"/>
          <w:szCs w:val="24"/>
        </w:rPr>
        <w:t>Аудирование</w:t>
      </w:r>
      <w:proofErr w:type="spellEnd"/>
    </w:p>
    <w:p w:rsidR="004E3B26" w:rsidRPr="002B3AAC" w:rsidRDefault="004E3B26" w:rsidP="004E3B26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 xml:space="preserve">Совершенствование умения понимать на слух основное содержание несложных аудио- и видеотекстов различных жанров (радио- и телепрограмм, записей, кинофильмов; объявлений по громкоговорителю – информации, правил, предупреждений) монологического и диалогического характера с нормативным произношением в рамках изученной тематики. Умение в общих чертах следить за основными моментами долгой дискуссии или доклада. Типы текстов: выступление на конференции, ток-шоу, теледебаты, обращение к участникам мероприятия, репортаж. </w:t>
      </w:r>
      <w:r w:rsidRPr="002B3AAC">
        <w:rPr>
          <w:rFonts w:ascii="Times New Roman" w:hAnsi="Times New Roman" w:cs="Times New Roman"/>
          <w:i/>
          <w:sz w:val="24"/>
          <w:szCs w:val="24"/>
        </w:rPr>
        <w:t>Доклад. Сложная система доказательств. Разговорная речь в пределах литературной нормы.</w:t>
      </w:r>
      <w:r w:rsidRPr="002B3A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53B2D" w:rsidRDefault="00C53B2D" w:rsidP="004E3B26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E3B26" w:rsidRPr="002B3AAC" w:rsidRDefault="004E3B26" w:rsidP="004E3B26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Чтение</w:t>
      </w:r>
    </w:p>
    <w:p w:rsidR="004E3B26" w:rsidRPr="002B3AAC" w:rsidRDefault="004E3B26" w:rsidP="004E3B26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Умение читать и понимать несложные аутентичные тексты различных стилей (</w:t>
      </w:r>
      <w:r w:rsidRPr="002B3AAC">
        <w:rPr>
          <w:rFonts w:ascii="Times New Roman" w:hAnsi="Times New Roman" w:cs="Times New Roman"/>
          <w:bCs/>
          <w:sz w:val="24"/>
          <w:szCs w:val="24"/>
        </w:rPr>
        <w:t>публицистического, художественного, разговорного, научного, официально-делового</w:t>
      </w:r>
      <w:r w:rsidRPr="002B3AAC">
        <w:rPr>
          <w:rFonts w:ascii="Times New Roman" w:hAnsi="Times New Roman" w:cs="Times New Roman"/>
          <w:sz w:val="24"/>
          <w:szCs w:val="24"/>
        </w:rPr>
        <w:t xml:space="preserve">). Изучающее чтение в целях полного понимания информации. Типы текстов: аннотация, статья/публикация в журнале, документация, отчет, правила (законодательные акты), договор/соглашение, диаграмма / график / статистика / схема, словарная статья в толковом словаре, дискуссии в блогах, материалы </w:t>
      </w:r>
      <w:proofErr w:type="spellStart"/>
      <w:r w:rsidRPr="002B3AAC">
        <w:rPr>
          <w:rFonts w:ascii="Times New Roman" w:hAnsi="Times New Roman" w:cs="Times New Roman"/>
          <w:sz w:val="24"/>
          <w:szCs w:val="24"/>
        </w:rPr>
        <w:t>вебинаров</w:t>
      </w:r>
      <w:proofErr w:type="spellEnd"/>
      <w:r w:rsidRPr="002B3AAC">
        <w:rPr>
          <w:rFonts w:ascii="Times New Roman" w:hAnsi="Times New Roman" w:cs="Times New Roman"/>
          <w:sz w:val="24"/>
          <w:szCs w:val="24"/>
        </w:rPr>
        <w:t xml:space="preserve">. </w:t>
      </w:r>
      <w:r w:rsidRPr="002B3AAC">
        <w:rPr>
          <w:rFonts w:ascii="Times New Roman" w:hAnsi="Times New Roman" w:cs="Times New Roman"/>
          <w:i/>
          <w:sz w:val="24"/>
          <w:szCs w:val="24"/>
        </w:rPr>
        <w:t>Детальное понимание сложных текстов. Анализ текстов с точки зрения содержания, позиции автора и организации текста.</w:t>
      </w:r>
      <w:r w:rsidRPr="002B3A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E3B26" w:rsidRPr="002B3AAC" w:rsidRDefault="004E3B26" w:rsidP="004E3B26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eastAsia="Times New Roman" w:hAnsi="Times New Roman" w:cs="Times New Roman"/>
          <w:b/>
          <w:sz w:val="24"/>
          <w:szCs w:val="24"/>
        </w:rPr>
        <w:t>Письмо</w:t>
      </w:r>
    </w:p>
    <w:p w:rsidR="004E3B26" w:rsidRPr="002B3AAC" w:rsidRDefault="004E3B26" w:rsidP="004E3B26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Написание отзыва на фильм или книгу. Умение письменно сообщать свое мнение по поводу фактической информации в рамках изученной тематики. Написание текстов с четкой структурой, включающих аргументы, развернутые рассуждения, примеры и выводы, на широкий спектр тем. Типы текстов: официальное/неофициальное приглашение, резюме, аннотация к публикациям в Интернете, отчет о ходе/результатах проекта/исследования, протокол обсуждения задач, реферат по конкретному вопросу, комментарий, аргументация точки зрения.</w:t>
      </w:r>
    </w:p>
    <w:p w:rsidR="004E3B26" w:rsidRPr="002B3AAC" w:rsidRDefault="004E3B26" w:rsidP="004E3B26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2B3AAC">
        <w:rPr>
          <w:rFonts w:ascii="Times New Roman" w:eastAsia="Times New Roman" w:hAnsi="Times New Roman" w:cs="Times New Roman"/>
          <w:b/>
          <w:sz w:val="24"/>
          <w:szCs w:val="24"/>
        </w:rPr>
        <w:t>Языковые навыки</w:t>
      </w:r>
    </w:p>
    <w:p w:rsidR="004E3B26" w:rsidRPr="002B3AAC" w:rsidRDefault="004E3B26" w:rsidP="004E3B26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eastAsia="Times New Roman" w:hAnsi="Times New Roman" w:cs="Times New Roman"/>
          <w:b/>
          <w:sz w:val="24"/>
          <w:szCs w:val="24"/>
        </w:rPr>
        <w:t>Фонетическая сторона речи</w:t>
      </w:r>
    </w:p>
    <w:p w:rsidR="004E3B26" w:rsidRPr="002B3AAC" w:rsidRDefault="004E3B26" w:rsidP="004E3B26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Произношение звуков английского языка без выраженного акцента. Умение передавать смысловые нюансы высказываний с помощью интонации и логического ударения.</w:t>
      </w:r>
      <w:r w:rsidRPr="002B3A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E3B26" w:rsidRPr="002B3AAC" w:rsidRDefault="004E3B26" w:rsidP="004E3B26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eastAsia="Times New Roman" w:hAnsi="Times New Roman" w:cs="Times New Roman"/>
          <w:b/>
          <w:sz w:val="24"/>
          <w:szCs w:val="24"/>
        </w:rPr>
        <w:t>Орфография и пунктуация</w:t>
      </w:r>
    </w:p>
    <w:p w:rsidR="004E3B26" w:rsidRPr="002B3AAC" w:rsidRDefault="004E3B26" w:rsidP="004E3B26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 xml:space="preserve">Орфографические и пунктуационные навыки. </w:t>
      </w:r>
      <w:r w:rsidRPr="002B3AAC">
        <w:rPr>
          <w:rFonts w:ascii="Times New Roman" w:hAnsi="Times New Roman" w:cs="Times New Roman"/>
          <w:i/>
          <w:sz w:val="24"/>
          <w:szCs w:val="24"/>
        </w:rPr>
        <w:t>Умение создавать тексты без орфографических и пунктуационных ошибок, затрудняющих понимание.</w:t>
      </w:r>
      <w:r w:rsidRPr="002B3A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E3B26" w:rsidRPr="002B3AAC" w:rsidRDefault="004E3B26" w:rsidP="004E3B26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eastAsia="Times New Roman" w:hAnsi="Times New Roman" w:cs="Times New Roman"/>
          <w:b/>
          <w:sz w:val="24"/>
          <w:szCs w:val="24"/>
        </w:rPr>
        <w:t>Грамматическая сторона речи</w:t>
      </w:r>
    </w:p>
    <w:p w:rsidR="004E3B26" w:rsidRPr="002B3AAC" w:rsidRDefault="004E3B26" w:rsidP="004E3B26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Распознавание и употребление в речи основных синтаксических конструкций в соответствии с коммуникативной задачей. Распознавание и употребление в речи коммуникативных типов предложений, как сложных (сложносочиненных, сложноподчиненных), так и простых. Распознавание и использование в речи различных союзов и средств связи (</w:t>
      </w:r>
      <w:r w:rsidRPr="002B3AAC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2B3AAC">
        <w:rPr>
          <w:rFonts w:ascii="Times New Roman" w:hAnsi="Times New Roman" w:cs="Times New Roman"/>
          <w:sz w:val="24"/>
          <w:szCs w:val="24"/>
        </w:rPr>
        <w:t xml:space="preserve"> </w:t>
      </w:r>
      <w:r w:rsidRPr="002B3AAC">
        <w:rPr>
          <w:rFonts w:ascii="Times New Roman" w:hAnsi="Times New Roman" w:cs="Times New Roman"/>
          <w:sz w:val="24"/>
          <w:szCs w:val="24"/>
          <w:lang w:val="en-US"/>
        </w:rPr>
        <w:t>begin</w:t>
      </w:r>
      <w:r w:rsidRPr="002B3AAC">
        <w:rPr>
          <w:rFonts w:ascii="Times New Roman" w:hAnsi="Times New Roman" w:cs="Times New Roman"/>
          <w:sz w:val="24"/>
          <w:szCs w:val="24"/>
        </w:rPr>
        <w:t xml:space="preserve"> </w:t>
      </w:r>
      <w:r w:rsidRPr="002B3AAC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2B3AAC">
        <w:rPr>
          <w:rFonts w:ascii="Times New Roman" w:hAnsi="Times New Roman" w:cs="Times New Roman"/>
          <w:sz w:val="24"/>
          <w:szCs w:val="24"/>
        </w:rPr>
        <w:t xml:space="preserve">, </w:t>
      </w:r>
      <w:r w:rsidRPr="002B3AAC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Pr="002B3AAC">
        <w:rPr>
          <w:rFonts w:ascii="Times New Roman" w:hAnsi="Times New Roman" w:cs="Times New Roman"/>
          <w:sz w:val="24"/>
          <w:szCs w:val="24"/>
        </w:rPr>
        <w:t xml:space="preserve"> </w:t>
      </w:r>
      <w:r w:rsidRPr="002B3AAC">
        <w:rPr>
          <w:rFonts w:ascii="Times New Roman" w:hAnsi="Times New Roman" w:cs="Times New Roman"/>
          <w:sz w:val="24"/>
          <w:szCs w:val="24"/>
          <w:lang w:val="en-US"/>
        </w:rPr>
        <w:t>follows</w:t>
      </w:r>
      <w:r w:rsidRPr="002B3AAC">
        <w:rPr>
          <w:rFonts w:ascii="Times New Roman" w:hAnsi="Times New Roman" w:cs="Times New Roman"/>
          <w:sz w:val="24"/>
          <w:szCs w:val="24"/>
        </w:rPr>
        <w:t xml:space="preserve">, </w:t>
      </w:r>
      <w:r w:rsidRPr="002B3AAC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2B3AAC">
        <w:rPr>
          <w:rFonts w:ascii="Times New Roman" w:hAnsi="Times New Roman" w:cs="Times New Roman"/>
          <w:sz w:val="24"/>
          <w:szCs w:val="24"/>
        </w:rPr>
        <w:t xml:space="preserve"> </w:t>
      </w:r>
      <w:r w:rsidRPr="002B3AAC">
        <w:rPr>
          <w:rFonts w:ascii="Times New Roman" w:hAnsi="Times New Roman" w:cs="Times New Roman"/>
          <w:sz w:val="24"/>
          <w:szCs w:val="24"/>
          <w:lang w:val="en-US"/>
        </w:rPr>
        <w:t>conclusion</w:t>
      </w:r>
      <w:r w:rsidRPr="002B3AAC">
        <w:rPr>
          <w:rFonts w:ascii="Times New Roman" w:hAnsi="Times New Roman" w:cs="Times New Roman"/>
          <w:sz w:val="24"/>
          <w:szCs w:val="24"/>
        </w:rPr>
        <w:t xml:space="preserve">). Распознавание и употребление в устной и письменной коммуникации различных частей речи. Употребление в речи эмфатических конструкций. Употребление в речи предложений с конструкциями … </w:t>
      </w:r>
      <w:proofErr w:type="spellStart"/>
      <w:r w:rsidRPr="002B3AAC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2B3AAC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2B3AAC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2B3A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3AAC">
        <w:rPr>
          <w:rFonts w:ascii="Times New Roman" w:hAnsi="Times New Roman" w:cs="Times New Roman"/>
          <w:sz w:val="24"/>
          <w:szCs w:val="24"/>
        </w:rPr>
        <w:t>so</w:t>
      </w:r>
      <w:proofErr w:type="spellEnd"/>
      <w:r w:rsidRPr="002B3AAC">
        <w:rPr>
          <w:rFonts w:ascii="Times New Roman" w:hAnsi="Times New Roman" w:cs="Times New Roman"/>
          <w:sz w:val="24"/>
          <w:szCs w:val="24"/>
        </w:rPr>
        <w:t xml:space="preserve"> … </w:t>
      </w:r>
      <w:proofErr w:type="spellStart"/>
      <w:r w:rsidRPr="002B3AAC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2B3AAC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2B3AAC">
        <w:rPr>
          <w:rFonts w:ascii="Times New Roman" w:hAnsi="Times New Roman" w:cs="Times New Roman"/>
          <w:sz w:val="24"/>
          <w:szCs w:val="24"/>
        </w:rPr>
        <w:t>either</w:t>
      </w:r>
      <w:proofErr w:type="spellEnd"/>
      <w:r w:rsidRPr="002B3AAC">
        <w:rPr>
          <w:rFonts w:ascii="Times New Roman" w:hAnsi="Times New Roman" w:cs="Times New Roman"/>
          <w:sz w:val="24"/>
          <w:szCs w:val="24"/>
        </w:rPr>
        <w:t xml:space="preserve"> … </w:t>
      </w:r>
      <w:proofErr w:type="spellStart"/>
      <w:r w:rsidRPr="002B3AAC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2B3AAC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2B3AAC">
        <w:rPr>
          <w:rFonts w:ascii="Times New Roman" w:hAnsi="Times New Roman" w:cs="Times New Roman"/>
          <w:sz w:val="24"/>
          <w:szCs w:val="24"/>
        </w:rPr>
        <w:t>neither</w:t>
      </w:r>
      <w:proofErr w:type="spellEnd"/>
      <w:r w:rsidRPr="002B3AAC">
        <w:rPr>
          <w:rFonts w:ascii="Times New Roman" w:hAnsi="Times New Roman" w:cs="Times New Roman"/>
          <w:sz w:val="24"/>
          <w:szCs w:val="24"/>
        </w:rPr>
        <w:t xml:space="preserve"> … </w:t>
      </w:r>
      <w:proofErr w:type="spellStart"/>
      <w:r w:rsidRPr="002B3AAC">
        <w:rPr>
          <w:rFonts w:ascii="Times New Roman" w:hAnsi="Times New Roman" w:cs="Times New Roman"/>
          <w:sz w:val="24"/>
          <w:szCs w:val="24"/>
        </w:rPr>
        <w:t>nor</w:t>
      </w:r>
      <w:proofErr w:type="spellEnd"/>
      <w:r w:rsidRPr="002B3AAC">
        <w:rPr>
          <w:rFonts w:ascii="Times New Roman" w:hAnsi="Times New Roman" w:cs="Times New Roman"/>
          <w:sz w:val="24"/>
          <w:szCs w:val="24"/>
        </w:rPr>
        <w:t xml:space="preserve">. </w:t>
      </w:r>
      <w:r w:rsidRPr="002B3AAC">
        <w:rPr>
          <w:rFonts w:ascii="Times New Roman" w:hAnsi="Times New Roman" w:cs="Times New Roman"/>
          <w:i/>
          <w:sz w:val="24"/>
          <w:szCs w:val="24"/>
        </w:rPr>
        <w:t>Распознавание и употребление в речи инверсии. Распознавание и употребление в речи широкого спектра глагольных структур.</w:t>
      </w:r>
      <w:r w:rsidRPr="002B3A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E3B26" w:rsidRPr="002B3AAC" w:rsidRDefault="004E3B26" w:rsidP="004E3B26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Лексическая сторона речи</w:t>
      </w:r>
    </w:p>
    <w:p w:rsidR="004E3B26" w:rsidRPr="002B3AAC" w:rsidRDefault="004E3B26" w:rsidP="004E3B26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Распознавание и использование в речи устойчивых выражений и фраз (</w:t>
      </w:r>
      <w:proofErr w:type="spellStart"/>
      <w:r w:rsidRPr="002B3AAC">
        <w:rPr>
          <w:rFonts w:ascii="Times New Roman" w:hAnsi="Times New Roman" w:cs="Times New Roman"/>
          <w:sz w:val="24"/>
          <w:szCs w:val="24"/>
        </w:rPr>
        <w:t>collocations</w:t>
      </w:r>
      <w:proofErr w:type="spellEnd"/>
      <w:r w:rsidRPr="002B3AAC">
        <w:rPr>
          <w:rFonts w:ascii="Times New Roman" w:hAnsi="Times New Roman" w:cs="Times New Roman"/>
          <w:sz w:val="24"/>
          <w:szCs w:val="24"/>
        </w:rPr>
        <w:t>) в рамках тем, включенных в раздел «Предметное содержание речи». Распознавание и употребление широкого спектра лексических единиц, связанных с выбранным профилем</w:t>
      </w:r>
      <w:r w:rsidRPr="002B3AAC">
        <w:rPr>
          <w:rFonts w:ascii="Times New Roman" w:hAnsi="Times New Roman" w:cs="Times New Roman"/>
          <w:i/>
          <w:sz w:val="24"/>
          <w:szCs w:val="24"/>
        </w:rPr>
        <w:t>. Распознавание и употребление в речи пословиц, идиом, крылатых выражений.</w:t>
      </w:r>
    </w:p>
    <w:p w:rsidR="004E3B26" w:rsidRPr="002B3AAC" w:rsidRDefault="004E3B26" w:rsidP="004E3B26">
      <w:pPr>
        <w:rPr>
          <w:rFonts w:ascii="Times New Roman" w:hAnsi="Times New Roman" w:cs="Times New Roman"/>
          <w:b/>
          <w:sz w:val="24"/>
          <w:szCs w:val="24"/>
        </w:rPr>
      </w:pPr>
      <w:r w:rsidRPr="002B3AAC">
        <w:rPr>
          <w:rFonts w:ascii="Times New Roman" w:hAnsi="Times New Roman" w:cs="Times New Roman"/>
          <w:b/>
          <w:sz w:val="24"/>
          <w:szCs w:val="24"/>
        </w:rPr>
        <w:t>Предметное содержание речи</w:t>
      </w:r>
    </w:p>
    <w:p w:rsidR="004E3B26" w:rsidRPr="002B3AAC" w:rsidRDefault="004E3B26" w:rsidP="004E3B26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b/>
          <w:sz w:val="24"/>
          <w:szCs w:val="24"/>
        </w:rPr>
        <w:t>Повседневная</w:t>
      </w:r>
      <w:r w:rsidRPr="002B3AAC">
        <w:rPr>
          <w:rFonts w:ascii="Times New Roman" w:eastAsia="Times New Roman" w:hAnsi="Times New Roman" w:cs="Times New Roman"/>
          <w:b/>
          <w:sz w:val="24"/>
          <w:szCs w:val="24"/>
        </w:rPr>
        <w:t xml:space="preserve"> жизнь</w:t>
      </w:r>
    </w:p>
    <w:p w:rsidR="004E3B26" w:rsidRPr="002B3AAC" w:rsidRDefault="004E3B26" w:rsidP="004E3B26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Общество потребления. Самостоятельная жизнь. Отношения поколений в семье. Семейные истории. Круг друзей. Дружба и любовь.</w:t>
      </w:r>
      <w:r w:rsidRPr="002B3A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E3B26" w:rsidRPr="002B3AAC" w:rsidRDefault="004E3B26" w:rsidP="004E3B26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b/>
          <w:sz w:val="24"/>
          <w:szCs w:val="24"/>
        </w:rPr>
        <w:t>Здоровье</w:t>
      </w:r>
    </w:p>
    <w:p w:rsidR="004E3B26" w:rsidRPr="002B3AAC" w:rsidRDefault="004E3B26" w:rsidP="004E3B26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Здоровый образ жизни и правильное питание. Современные тенденции в заботе о здоровье: йога, вегетарианство, фитнес.</w:t>
      </w:r>
      <w:r w:rsidRPr="002B3A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E3B26" w:rsidRPr="002B3AAC" w:rsidRDefault="004E3B26" w:rsidP="004E3B26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b/>
          <w:sz w:val="24"/>
          <w:szCs w:val="24"/>
        </w:rPr>
        <w:t>Городская</w:t>
      </w:r>
      <w:r w:rsidRPr="002B3AAC">
        <w:rPr>
          <w:rFonts w:ascii="Times New Roman" w:eastAsia="Times New Roman" w:hAnsi="Times New Roman" w:cs="Times New Roman"/>
          <w:b/>
          <w:sz w:val="24"/>
          <w:szCs w:val="24"/>
        </w:rPr>
        <w:t xml:space="preserve"> и сельская жизнь</w:t>
      </w:r>
    </w:p>
    <w:p w:rsidR="004E3B26" w:rsidRPr="002B3AAC" w:rsidRDefault="004E3B26" w:rsidP="004E3B26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 xml:space="preserve">Развитие города и регионов. </w:t>
      </w:r>
      <w:r w:rsidRPr="002B3A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E3B26" w:rsidRPr="002B3AAC" w:rsidRDefault="004E3B26" w:rsidP="004E3B26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eastAsia="Times New Roman" w:hAnsi="Times New Roman" w:cs="Times New Roman"/>
          <w:b/>
          <w:sz w:val="24"/>
          <w:szCs w:val="24"/>
        </w:rPr>
        <w:t>Научно-технический прогресс</w:t>
      </w:r>
    </w:p>
    <w:p w:rsidR="004E3B26" w:rsidRPr="002B3AAC" w:rsidRDefault="004E3B26" w:rsidP="004E3B26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 xml:space="preserve">Дистанционное образование. Робототехника. </w:t>
      </w:r>
    </w:p>
    <w:p w:rsidR="004E3B26" w:rsidRPr="002B3AAC" w:rsidRDefault="004E3B26" w:rsidP="004E3B26">
      <w:pPr>
        <w:rPr>
          <w:rFonts w:ascii="Times New Roman" w:hAnsi="Times New Roman" w:cs="Times New Roman"/>
          <w:b/>
          <w:sz w:val="24"/>
          <w:szCs w:val="24"/>
        </w:rPr>
      </w:pPr>
      <w:r w:rsidRPr="002B3AAC">
        <w:rPr>
          <w:rFonts w:ascii="Times New Roman" w:hAnsi="Times New Roman" w:cs="Times New Roman"/>
          <w:b/>
          <w:sz w:val="24"/>
          <w:szCs w:val="24"/>
        </w:rPr>
        <w:t>Природа и экология</w:t>
      </w:r>
    </w:p>
    <w:p w:rsidR="004E3B26" w:rsidRPr="002B3AAC" w:rsidRDefault="004E3B26" w:rsidP="004E3B26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Заповедники России. Энергосбережение. Последствия изменения климата. Деятельность различных организаций по защите окружающей среды. Экотуризм.</w:t>
      </w:r>
      <w:r w:rsidRPr="002B3A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E3B26" w:rsidRPr="002B3AAC" w:rsidRDefault="004E3B26" w:rsidP="004E3B26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eastAsia="Times New Roman" w:hAnsi="Times New Roman" w:cs="Times New Roman"/>
          <w:b/>
          <w:sz w:val="24"/>
          <w:szCs w:val="24"/>
        </w:rPr>
        <w:t>Современная молодежь</w:t>
      </w:r>
    </w:p>
    <w:p w:rsidR="004E3B26" w:rsidRPr="002B3AAC" w:rsidRDefault="004E3B26" w:rsidP="004E3B26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 xml:space="preserve">Молодежные субкультуры. Молодежные организации. Система ценностей. </w:t>
      </w:r>
      <w:proofErr w:type="spellStart"/>
      <w:r w:rsidRPr="002B3AAC">
        <w:rPr>
          <w:rFonts w:ascii="Times New Roman" w:hAnsi="Times New Roman" w:cs="Times New Roman"/>
          <w:sz w:val="24"/>
          <w:szCs w:val="24"/>
        </w:rPr>
        <w:t>Волонтерство</w:t>
      </w:r>
      <w:proofErr w:type="spellEnd"/>
      <w:r w:rsidRPr="002B3AAC">
        <w:rPr>
          <w:rFonts w:ascii="Times New Roman" w:hAnsi="Times New Roman" w:cs="Times New Roman"/>
          <w:sz w:val="24"/>
          <w:szCs w:val="24"/>
        </w:rPr>
        <w:t>.</w:t>
      </w:r>
      <w:r w:rsidRPr="002B3A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E3B26" w:rsidRPr="002B3AAC" w:rsidRDefault="004E3B26" w:rsidP="004E3B26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eastAsia="Times New Roman" w:hAnsi="Times New Roman" w:cs="Times New Roman"/>
          <w:b/>
          <w:sz w:val="24"/>
          <w:szCs w:val="24"/>
        </w:rPr>
        <w:t>Страны изучаемого языка</w:t>
      </w:r>
    </w:p>
    <w:p w:rsidR="004E3B26" w:rsidRPr="002B3AAC" w:rsidRDefault="004E3B26" w:rsidP="004E3B26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Политические и экономические системы. Выдающиеся личности в истории стран изучаемого языка. Искусство.</w:t>
      </w:r>
      <w:r w:rsidRPr="002B3A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E3B26" w:rsidRPr="002B3AAC" w:rsidRDefault="004E3B26" w:rsidP="004E3B26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eastAsia="Times New Roman" w:hAnsi="Times New Roman" w:cs="Times New Roman"/>
          <w:b/>
          <w:sz w:val="24"/>
          <w:szCs w:val="24"/>
        </w:rPr>
        <w:t>Современные профессии</w:t>
      </w:r>
    </w:p>
    <w:p w:rsidR="004E3B26" w:rsidRPr="002B3AAC" w:rsidRDefault="004E3B26" w:rsidP="004E3B26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lastRenderedPageBreak/>
        <w:t>Профессии будущего. Карьера и семья. Успех в профессии.</w:t>
      </w:r>
      <w:r w:rsidRPr="002B3A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E3B26" w:rsidRPr="002B3AAC" w:rsidRDefault="004E3B26" w:rsidP="004E3B26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eastAsia="Times New Roman" w:hAnsi="Times New Roman" w:cs="Times New Roman"/>
          <w:b/>
          <w:sz w:val="24"/>
          <w:szCs w:val="24"/>
        </w:rPr>
        <w:t>Иностранные языки</w:t>
      </w:r>
    </w:p>
    <w:p w:rsidR="004E3B26" w:rsidRPr="002B3AAC" w:rsidRDefault="004E3B26" w:rsidP="004E3B26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Развитие языка. Диалекты. Молодежный сленг. Профессиональный язык.</w:t>
      </w:r>
      <w:r w:rsidRPr="002B3A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E3B26" w:rsidRPr="002B3AAC" w:rsidRDefault="004E3B26" w:rsidP="004E3B26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eastAsia="Times New Roman" w:hAnsi="Times New Roman" w:cs="Times New Roman"/>
          <w:b/>
          <w:sz w:val="24"/>
          <w:szCs w:val="24"/>
        </w:rPr>
        <w:t>Культура и искусство</w:t>
      </w:r>
    </w:p>
    <w:p w:rsidR="004E3B26" w:rsidRPr="002B3AAC" w:rsidRDefault="004E3B26" w:rsidP="004E3B26">
      <w:pPr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Классическое и современное искусство. Изобразительные (живопись, архитектура, скульптура, графика) и неизобразительные (музыка, театр, кино, хореография) виды искусства. Мода и дизайн как часть культуры. Альтернативные виды искусства: граффити, декоративно-прикладное искусство. Интерактивные выставки и музеи. Произведения искусства и отношение к ним.</w:t>
      </w:r>
    </w:p>
    <w:p w:rsidR="007A669A" w:rsidRPr="002B3AAC" w:rsidRDefault="00856DAE" w:rsidP="00436A76">
      <w:pPr>
        <w:shd w:val="clear" w:color="auto" w:fill="FFFFFF"/>
        <w:spacing w:after="150" w:line="30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3A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</w:t>
      </w:r>
      <w:r w:rsidR="007A669A" w:rsidRPr="002B3AAC">
        <w:rPr>
          <w:rFonts w:ascii="Times New Roman" w:hAnsi="Times New Roman" w:cs="Times New Roman"/>
          <w:b/>
          <w:sz w:val="24"/>
          <w:szCs w:val="24"/>
        </w:rPr>
        <w:t>7.Рабочая программа по биологии</w:t>
      </w:r>
      <w:r w:rsidR="003C35EE" w:rsidRPr="002B3AAC">
        <w:rPr>
          <w:rFonts w:ascii="Times New Roman" w:hAnsi="Times New Roman" w:cs="Times New Roman"/>
          <w:b/>
          <w:sz w:val="24"/>
          <w:szCs w:val="24"/>
        </w:rPr>
        <w:t xml:space="preserve"> (профильный уровень)</w:t>
      </w:r>
    </w:p>
    <w:p w:rsidR="005E6B74" w:rsidRPr="002B3AAC" w:rsidRDefault="005E6B74" w:rsidP="00C53B2D">
      <w:pPr>
        <w:shd w:val="clear" w:color="auto" w:fill="FFFFFF"/>
        <w:ind w:firstLine="53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3AAC">
        <w:rPr>
          <w:rFonts w:ascii="Times New Roman" w:eastAsia="Batang" w:hAnsi="Times New Roman" w:cs="Times New Roman"/>
          <w:sz w:val="24"/>
          <w:szCs w:val="24"/>
          <w:lang w:eastAsia="ko-KR"/>
        </w:rPr>
        <w:t> </w:t>
      </w:r>
      <w:r w:rsidRPr="002B3AAC">
        <w:rPr>
          <w:rFonts w:ascii="Times New Roman" w:hAnsi="Times New Roman" w:cs="Times New Roman"/>
          <w:b/>
          <w:sz w:val="24"/>
          <w:szCs w:val="24"/>
        </w:rPr>
        <w:t>В рабочей программе нашли отражение цели и задачи изучения биологии на ступени среднего общего образования профильного уровня:</w:t>
      </w:r>
    </w:p>
    <w:p w:rsidR="005E6B74" w:rsidRPr="002B3AAC" w:rsidRDefault="005E6B74" w:rsidP="005E6B74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b/>
          <w:bCs/>
          <w:sz w:val="24"/>
          <w:szCs w:val="24"/>
        </w:rPr>
        <w:t>освоение знаний</w:t>
      </w:r>
      <w:r w:rsidRPr="002B3AAC">
        <w:rPr>
          <w:rFonts w:ascii="Times New Roman" w:hAnsi="Times New Roman" w:cs="Times New Roman"/>
          <w:sz w:val="24"/>
          <w:szCs w:val="24"/>
        </w:rPr>
        <w:t xml:space="preserve"> об основных биологических теориях, идеях и принципах, являющихся составной частью современной естественно-научной картины мира; о методах биологических наук (цитологии, генетики, селекции, биотехнологии, экологии); строении, многообразии и особенностях биосистем (клетка, организм, популяция, вид, биогеоценоз, биосфера); выдающихся биологических открытиях и современных исследованиях в биологической науке;</w:t>
      </w:r>
    </w:p>
    <w:p w:rsidR="005E6B74" w:rsidRPr="002B3AAC" w:rsidRDefault="005E6B74" w:rsidP="005E6B74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b/>
          <w:bCs/>
          <w:sz w:val="24"/>
          <w:szCs w:val="24"/>
        </w:rPr>
        <w:t>овладение умениями</w:t>
      </w:r>
      <w:r w:rsidRPr="002B3AAC">
        <w:rPr>
          <w:rFonts w:ascii="Times New Roman" w:hAnsi="Times New Roman" w:cs="Times New Roman"/>
          <w:sz w:val="24"/>
          <w:szCs w:val="24"/>
        </w:rPr>
        <w:t xml:space="preserve"> характеризовать современные научные открытия в области биологии; устанавливать связь между развитием биологии и социально-этическими, экологическими проблемами человечества; самостоятельно проводить биологические исследования (наблюдение, измерение, эксперимент, моделирование) и грамотно оформлять полученные результаты; анализировать и использовать биологическую информацию; пользоваться биологической терминологией и символикой;</w:t>
      </w:r>
    </w:p>
    <w:p w:rsidR="005E6B74" w:rsidRPr="002B3AAC" w:rsidRDefault="005E6B74" w:rsidP="005E6B74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b/>
          <w:bCs/>
          <w:sz w:val="24"/>
          <w:szCs w:val="24"/>
        </w:rPr>
        <w:t>развитие</w:t>
      </w:r>
      <w:r w:rsidRPr="002B3AAC">
        <w:rPr>
          <w:rFonts w:ascii="Times New Roman" w:hAnsi="Times New Roman" w:cs="Times New Roman"/>
          <w:sz w:val="24"/>
          <w:szCs w:val="24"/>
        </w:rPr>
        <w:t xml:space="preserve"> познавательных интересов, интеллектуальных и творческих способностей в процессе изучения проблем современной биологической науки; проведения экспериментальных исследований, решения биологических задач, моделирования биологических объектов и процессов;</w:t>
      </w:r>
    </w:p>
    <w:p w:rsidR="005E6B74" w:rsidRPr="002B3AAC" w:rsidRDefault="005E6B74" w:rsidP="005E6B74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b/>
          <w:bCs/>
          <w:sz w:val="24"/>
          <w:szCs w:val="24"/>
        </w:rPr>
        <w:t>воспитание</w:t>
      </w:r>
      <w:r w:rsidRPr="002B3AAC">
        <w:rPr>
          <w:rFonts w:ascii="Times New Roman" w:hAnsi="Times New Roman" w:cs="Times New Roman"/>
          <w:sz w:val="24"/>
          <w:szCs w:val="24"/>
        </w:rPr>
        <w:t xml:space="preserve"> убеждённости в возможности познания закономерностей живой природы, необходимости бережного отношения к ней, соблюдения этических норм при проведении биологических исследований;</w:t>
      </w:r>
    </w:p>
    <w:p w:rsidR="005E6B74" w:rsidRPr="002B3AAC" w:rsidRDefault="005E6B74" w:rsidP="005E6B74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b/>
          <w:bCs/>
          <w:sz w:val="24"/>
          <w:szCs w:val="24"/>
        </w:rPr>
        <w:t>использование приобретённых знаний и умений в повседневной жизни</w:t>
      </w:r>
      <w:r w:rsidRPr="002B3AAC">
        <w:rPr>
          <w:rFonts w:ascii="Times New Roman" w:hAnsi="Times New Roman" w:cs="Times New Roman"/>
          <w:sz w:val="24"/>
          <w:szCs w:val="24"/>
        </w:rPr>
        <w:t xml:space="preserve"> для оценки последствий своей деятельности по отношению к окружающей среде, собственному здоровью; выработки навыков экологической культуры; обоснования и соблюдения мер профилактики заболеваний и ВИЧ-инфекции.</w:t>
      </w:r>
    </w:p>
    <w:p w:rsidR="005E6B74" w:rsidRPr="002B3AAC" w:rsidRDefault="005E6B74" w:rsidP="005E6B74">
      <w:pPr>
        <w:rPr>
          <w:rFonts w:ascii="Times New Roman" w:hAnsi="Times New Roman" w:cs="Times New Roman"/>
          <w:sz w:val="24"/>
          <w:szCs w:val="24"/>
        </w:rPr>
        <w:sectPr w:rsidR="005E6B74" w:rsidRPr="002B3AAC" w:rsidSect="00E03692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5E6B74" w:rsidRPr="002B3AAC" w:rsidRDefault="005E6B74" w:rsidP="005E6B74">
      <w:pPr>
        <w:keepNext/>
        <w:keepLines/>
        <w:spacing w:before="480" w:line="276" w:lineRule="auto"/>
        <w:ind w:left="927"/>
        <w:contextualSpacing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2" w:name="_Toc422299206"/>
      <w:bookmarkStart w:id="23" w:name="_Toc422333664"/>
      <w:bookmarkStart w:id="24" w:name="_Toc422337218"/>
      <w:r w:rsidRPr="002B3AAC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Общая характеристика курса.</w:t>
      </w:r>
      <w:bookmarkEnd w:id="22"/>
      <w:bookmarkEnd w:id="23"/>
      <w:bookmarkEnd w:id="24"/>
    </w:p>
    <w:p w:rsidR="005E6B74" w:rsidRPr="002B3AAC" w:rsidRDefault="005E6B74" w:rsidP="005E6B7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 xml:space="preserve">Курс биологии на ступени среднего общего образования направлен на формирование у школьников представлений об отличительных особенностях живой природы, о её многообразии и эволюции, человеке как биосоциальном существе. </w:t>
      </w:r>
    </w:p>
    <w:p w:rsidR="005E6B74" w:rsidRPr="002B3AAC" w:rsidRDefault="005E6B74" w:rsidP="005E6B7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3AAC">
        <w:rPr>
          <w:rFonts w:ascii="Times New Roman" w:hAnsi="Times New Roman" w:cs="Times New Roman"/>
          <w:sz w:val="24"/>
          <w:szCs w:val="24"/>
        </w:rPr>
        <w:t>Отбор содержания проведён с учётом культурологического подхода, в соответствии с которым учащиеся должны освоить содержание, значимое для формирования познавательной, нравственной и эстетической культуры, сохранения окружающей среды и собственного здоровья, для повседневной жизни и практической деятельности.</w:t>
      </w:r>
    </w:p>
    <w:p w:rsidR="005E6B74" w:rsidRPr="002B3AAC" w:rsidRDefault="005E6B74" w:rsidP="005E6B74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2B3AAC">
        <w:rPr>
          <w:rFonts w:ascii="Times New Roman" w:hAnsi="Times New Roman" w:cs="Times New Roman"/>
          <w:i/>
          <w:sz w:val="24"/>
          <w:szCs w:val="24"/>
        </w:rPr>
        <w:tab/>
        <w:t xml:space="preserve">Биология как учебная дисциплина предметной области «Естественнонаучные предметы» обеспечивает: </w:t>
      </w:r>
    </w:p>
    <w:p w:rsidR="005E6B74" w:rsidRPr="002B3AAC" w:rsidRDefault="005E6B74" w:rsidP="005E6B74">
      <w:pPr>
        <w:numPr>
          <w:ilvl w:val="0"/>
          <w:numId w:val="44"/>
        </w:numPr>
        <w:spacing w:after="200" w:line="276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B3AAC">
        <w:rPr>
          <w:rFonts w:ascii="Times New Roman" w:hAnsi="Times New Roman" w:cs="Times New Roman"/>
          <w:i/>
          <w:sz w:val="24"/>
          <w:szCs w:val="24"/>
        </w:rPr>
        <w:t xml:space="preserve">формирование системы биологических знаний как компонента целостности научной карты мира;  </w:t>
      </w:r>
    </w:p>
    <w:p w:rsidR="005E6B74" w:rsidRPr="002B3AAC" w:rsidRDefault="005E6B74" w:rsidP="005E6B74">
      <w:pPr>
        <w:numPr>
          <w:ilvl w:val="0"/>
          <w:numId w:val="44"/>
        </w:numPr>
        <w:spacing w:after="200" w:line="276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B3AAC">
        <w:rPr>
          <w:rFonts w:ascii="Times New Roman" w:hAnsi="Times New Roman" w:cs="Times New Roman"/>
          <w:i/>
          <w:sz w:val="24"/>
          <w:szCs w:val="24"/>
        </w:rPr>
        <w:t xml:space="preserve">овладение научным подходом к решению различных задач; </w:t>
      </w:r>
    </w:p>
    <w:p w:rsidR="005E6B74" w:rsidRPr="002B3AAC" w:rsidRDefault="005E6B74" w:rsidP="005E6B74">
      <w:pPr>
        <w:numPr>
          <w:ilvl w:val="0"/>
          <w:numId w:val="44"/>
        </w:numPr>
        <w:spacing w:after="200" w:line="276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B3AAC">
        <w:rPr>
          <w:rFonts w:ascii="Times New Roman" w:hAnsi="Times New Roman" w:cs="Times New Roman"/>
          <w:i/>
          <w:sz w:val="24"/>
          <w:szCs w:val="24"/>
        </w:rPr>
        <w:t xml:space="preserve">овладение умениями формулировать гипотезы, конструировать, </w:t>
      </w:r>
    </w:p>
    <w:p w:rsidR="005E6B74" w:rsidRPr="002B3AAC" w:rsidRDefault="005E6B74" w:rsidP="005E6B74">
      <w:pPr>
        <w:numPr>
          <w:ilvl w:val="0"/>
          <w:numId w:val="44"/>
        </w:numPr>
        <w:spacing w:after="200" w:line="276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B3AAC">
        <w:rPr>
          <w:rFonts w:ascii="Times New Roman" w:hAnsi="Times New Roman" w:cs="Times New Roman"/>
          <w:i/>
          <w:sz w:val="24"/>
          <w:szCs w:val="24"/>
        </w:rPr>
        <w:t xml:space="preserve">проводить эксперименты, </w:t>
      </w:r>
    </w:p>
    <w:p w:rsidR="005E6B74" w:rsidRPr="002B3AAC" w:rsidRDefault="005E6B74" w:rsidP="005E6B74">
      <w:pPr>
        <w:numPr>
          <w:ilvl w:val="0"/>
          <w:numId w:val="44"/>
        </w:numPr>
        <w:spacing w:after="200" w:line="276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B3AAC">
        <w:rPr>
          <w:rFonts w:ascii="Times New Roman" w:hAnsi="Times New Roman" w:cs="Times New Roman"/>
          <w:i/>
          <w:sz w:val="24"/>
          <w:szCs w:val="24"/>
        </w:rPr>
        <w:t xml:space="preserve">оценивать полученные результаты; </w:t>
      </w:r>
    </w:p>
    <w:p w:rsidR="005E6B74" w:rsidRPr="002B3AAC" w:rsidRDefault="005E6B74" w:rsidP="005E6B74">
      <w:pPr>
        <w:numPr>
          <w:ilvl w:val="0"/>
          <w:numId w:val="44"/>
        </w:numPr>
        <w:spacing w:after="200" w:line="276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B3AAC">
        <w:rPr>
          <w:rFonts w:ascii="Times New Roman" w:hAnsi="Times New Roman" w:cs="Times New Roman"/>
          <w:i/>
          <w:sz w:val="24"/>
          <w:szCs w:val="24"/>
        </w:rPr>
        <w:t xml:space="preserve">овладение умением сопоставлять экспериментальные и теоретические знания с объективными реалиями жизни; </w:t>
      </w:r>
    </w:p>
    <w:p w:rsidR="005E6B74" w:rsidRPr="002B3AAC" w:rsidRDefault="005E6B74" w:rsidP="005E6B74">
      <w:pPr>
        <w:numPr>
          <w:ilvl w:val="0"/>
          <w:numId w:val="44"/>
        </w:numPr>
        <w:spacing w:after="200" w:line="276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B3AAC">
        <w:rPr>
          <w:rFonts w:ascii="Times New Roman" w:hAnsi="Times New Roman" w:cs="Times New Roman"/>
          <w:i/>
          <w:sz w:val="24"/>
          <w:szCs w:val="24"/>
        </w:rPr>
        <w:t xml:space="preserve">воспитание ответственного и бережного отношения к окружающей среде, </w:t>
      </w:r>
    </w:p>
    <w:p w:rsidR="005E6B74" w:rsidRPr="002B3AAC" w:rsidRDefault="005E6B74" w:rsidP="005E6B74">
      <w:pPr>
        <w:numPr>
          <w:ilvl w:val="0"/>
          <w:numId w:val="44"/>
        </w:numPr>
        <w:spacing w:after="200" w:line="276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B3AAC">
        <w:rPr>
          <w:rFonts w:ascii="Times New Roman" w:hAnsi="Times New Roman" w:cs="Times New Roman"/>
          <w:i/>
          <w:sz w:val="24"/>
          <w:szCs w:val="24"/>
        </w:rPr>
        <w:t>осознание значимости концепции устойчивого развития;</w:t>
      </w:r>
    </w:p>
    <w:p w:rsidR="005E6B74" w:rsidRPr="002B3AAC" w:rsidRDefault="005E6B74" w:rsidP="005E6B74">
      <w:pPr>
        <w:numPr>
          <w:ilvl w:val="0"/>
          <w:numId w:val="44"/>
        </w:numPr>
        <w:spacing w:after="200" w:line="276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B3AAC">
        <w:rPr>
          <w:rFonts w:ascii="Times New Roman" w:hAnsi="Times New Roman" w:cs="Times New Roman"/>
          <w:i/>
          <w:sz w:val="24"/>
          <w:szCs w:val="24"/>
        </w:rPr>
        <w:t xml:space="preserve">формирование умений безопасного и эффективного использования лабораторного оборудования, </w:t>
      </w:r>
    </w:p>
    <w:p w:rsidR="005E6B74" w:rsidRPr="002B3AAC" w:rsidRDefault="005E6B74" w:rsidP="005E6B74">
      <w:pPr>
        <w:numPr>
          <w:ilvl w:val="0"/>
          <w:numId w:val="44"/>
        </w:numPr>
        <w:spacing w:after="200" w:line="276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B3AAC">
        <w:rPr>
          <w:rFonts w:ascii="Times New Roman" w:hAnsi="Times New Roman" w:cs="Times New Roman"/>
          <w:i/>
          <w:sz w:val="24"/>
          <w:szCs w:val="24"/>
        </w:rPr>
        <w:t xml:space="preserve">проведения точных измерений и адекватной оценки полученных результатов, </w:t>
      </w:r>
    </w:p>
    <w:p w:rsidR="005E6B74" w:rsidRPr="002B3AAC" w:rsidRDefault="005E6B74" w:rsidP="005E6B74">
      <w:pPr>
        <w:numPr>
          <w:ilvl w:val="0"/>
          <w:numId w:val="44"/>
        </w:numPr>
        <w:spacing w:after="200" w:line="276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B3AAC">
        <w:rPr>
          <w:rFonts w:ascii="Times New Roman" w:hAnsi="Times New Roman" w:cs="Times New Roman"/>
          <w:i/>
          <w:sz w:val="24"/>
          <w:szCs w:val="24"/>
        </w:rPr>
        <w:t xml:space="preserve">представления научно обоснованных аргументов своих действий путём применения </w:t>
      </w:r>
      <w:proofErr w:type="spellStart"/>
      <w:r w:rsidRPr="002B3AAC">
        <w:rPr>
          <w:rFonts w:ascii="Times New Roman" w:hAnsi="Times New Roman" w:cs="Times New Roman"/>
          <w:i/>
          <w:sz w:val="24"/>
          <w:szCs w:val="24"/>
        </w:rPr>
        <w:t>межпредметного</w:t>
      </w:r>
      <w:proofErr w:type="spellEnd"/>
      <w:r w:rsidRPr="002B3AAC">
        <w:rPr>
          <w:rFonts w:ascii="Times New Roman" w:hAnsi="Times New Roman" w:cs="Times New Roman"/>
          <w:i/>
          <w:sz w:val="24"/>
          <w:szCs w:val="24"/>
        </w:rPr>
        <w:t xml:space="preserve"> анализа учебных задач. </w:t>
      </w:r>
    </w:p>
    <w:p w:rsidR="005E6B74" w:rsidRPr="002B3AAC" w:rsidRDefault="005E6B74" w:rsidP="005E6B7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E6B74" w:rsidRPr="002B3AAC" w:rsidRDefault="005E6B74" w:rsidP="005E6B7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3AAC">
        <w:rPr>
          <w:rFonts w:ascii="Times New Roman" w:hAnsi="Times New Roman" w:cs="Times New Roman"/>
          <w:b/>
          <w:sz w:val="24"/>
          <w:szCs w:val="24"/>
        </w:rPr>
        <w:t>Тематическое планирование.</w:t>
      </w:r>
    </w:p>
    <w:tbl>
      <w:tblPr>
        <w:tblpPr w:leftFromText="180" w:rightFromText="180" w:vertAnchor="text" w:horzAnchor="margin" w:tblpX="-252" w:tblpY="221"/>
        <w:tblW w:w="17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3119"/>
        <w:gridCol w:w="840"/>
        <w:gridCol w:w="5538"/>
        <w:gridCol w:w="5103"/>
        <w:gridCol w:w="968"/>
        <w:gridCol w:w="968"/>
      </w:tblGrid>
      <w:tr w:rsidR="005E6B74" w:rsidRPr="002B3AAC" w:rsidTr="00E03692">
        <w:trPr>
          <w:gridAfter w:val="2"/>
          <w:wAfter w:w="193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74" w:rsidRPr="002B3AAC" w:rsidRDefault="005E6B74" w:rsidP="00C53B2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ko-KR"/>
              </w:rPr>
              <w:t>№ п\п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74" w:rsidRPr="002B3AAC" w:rsidRDefault="005E6B74" w:rsidP="00C53B2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ko-KR"/>
              </w:rPr>
              <w:t>Тема  урока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74" w:rsidRPr="002B3AAC" w:rsidRDefault="005E6B74" w:rsidP="00C53B2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ko-KR"/>
              </w:rPr>
              <w:t>Кол-во часов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74" w:rsidRPr="002B3AAC" w:rsidRDefault="005E6B74" w:rsidP="00C53B2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ko-KR"/>
              </w:rPr>
              <w:t>Элементы содержания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74" w:rsidRPr="002B3AAC" w:rsidRDefault="005E6B74" w:rsidP="00C53B2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ko-KR"/>
              </w:rPr>
              <w:t>Требования к уровню подготовки обучающихся</w:t>
            </w:r>
          </w:p>
        </w:tc>
      </w:tr>
      <w:tr w:rsidR="005E6B74" w:rsidRPr="002B3AAC" w:rsidTr="00E03692">
        <w:trPr>
          <w:gridAfter w:val="2"/>
          <w:wAfter w:w="193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74" w:rsidRPr="002B3AAC" w:rsidRDefault="005E6B74" w:rsidP="00C53B2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74" w:rsidRPr="002B3AAC" w:rsidRDefault="005E6B74" w:rsidP="00C53B2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74" w:rsidRPr="002B3AAC" w:rsidRDefault="005E6B74" w:rsidP="00C53B2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ko-KR"/>
              </w:rPr>
              <w:t>3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74" w:rsidRPr="002B3AAC" w:rsidRDefault="005E6B74" w:rsidP="00C53B2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ko-KR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74" w:rsidRPr="002B3AAC" w:rsidRDefault="005E6B74" w:rsidP="00C53B2D">
            <w:pPr>
              <w:spacing w:after="0" w:line="240" w:lineRule="auto"/>
              <w:ind w:right="-108"/>
              <w:jc w:val="center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ko-KR"/>
              </w:rPr>
              <w:t>6</w:t>
            </w:r>
          </w:p>
        </w:tc>
      </w:tr>
      <w:tr w:rsidR="005E6B74" w:rsidRPr="002B3AAC" w:rsidTr="00E03692">
        <w:trPr>
          <w:gridAfter w:val="2"/>
          <w:wAfter w:w="193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74" w:rsidRPr="002B3AAC" w:rsidRDefault="005E6B74" w:rsidP="00C53B2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ko-K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74" w:rsidRPr="002B3AAC" w:rsidRDefault="005E6B74" w:rsidP="00C53B2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ko-KR"/>
              </w:rPr>
              <w:t>Введение 4 часа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74" w:rsidRPr="002B3AAC" w:rsidRDefault="005E6B74" w:rsidP="00C53B2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ko-KR"/>
              </w:rPr>
            </w:pP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74" w:rsidRPr="002B3AAC" w:rsidRDefault="005E6B74" w:rsidP="00C53B2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ko-KR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74" w:rsidRPr="002B3AAC" w:rsidRDefault="005E6B74" w:rsidP="00C53B2D">
            <w:pPr>
              <w:spacing w:after="0" w:line="240" w:lineRule="auto"/>
              <w:ind w:right="-108"/>
              <w:jc w:val="center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ko-KR"/>
              </w:rPr>
            </w:pPr>
          </w:p>
        </w:tc>
      </w:tr>
      <w:tr w:rsidR="005E6B74" w:rsidRPr="002B3AAC" w:rsidTr="00E03692">
        <w:trPr>
          <w:gridAfter w:val="2"/>
          <w:wAfter w:w="193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74" w:rsidRPr="002B3AAC" w:rsidRDefault="005E6B74" w:rsidP="00C53B2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74" w:rsidRPr="002B3AAC" w:rsidRDefault="005E6B74" w:rsidP="00C53B2D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Предмет и задачи общей биологии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74" w:rsidRPr="002B3AAC" w:rsidRDefault="005E6B74" w:rsidP="00C53B2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Биология как наука. Роль биологических теорий, идей, гипотез в формировании научного </w:t>
            </w:r>
            <w:proofErr w:type="spellStart"/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мировоз</w:t>
            </w:r>
            <w:proofErr w:type="spellEnd"/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-</w:t>
            </w: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lastRenderedPageBreak/>
              <w:t xml:space="preserve">зрения. Методы </w:t>
            </w:r>
            <w:proofErr w:type="spellStart"/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позна-ния</w:t>
            </w:r>
            <w:proofErr w:type="spellEnd"/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живой природы. Объект изучения </w:t>
            </w:r>
            <w:proofErr w:type="spellStart"/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биоло-гии</w:t>
            </w:r>
            <w:proofErr w:type="spellEnd"/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– биологические системы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ind w:right="-108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lastRenderedPageBreak/>
              <w:t>Описывать методы познания живых организмов.</w:t>
            </w:r>
          </w:p>
          <w:p w:rsidR="005E6B74" w:rsidRPr="002B3AAC" w:rsidRDefault="005E6B74" w:rsidP="00C53B2D">
            <w:pPr>
              <w:spacing w:after="0" w:line="240" w:lineRule="auto"/>
              <w:ind w:right="-108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lastRenderedPageBreak/>
              <w:t>Определять темы курса, которые носят мировоззренческий характер.</w:t>
            </w:r>
          </w:p>
          <w:p w:rsidR="005E6B74" w:rsidRPr="002B3AAC" w:rsidRDefault="005E6B74" w:rsidP="00C53B2D">
            <w:pPr>
              <w:spacing w:after="0" w:line="240" w:lineRule="auto"/>
              <w:ind w:right="-108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Определять место биологии в системе естественных наук.</w:t>
            </w:r>
          </w:p>
          <w:p w:rsidR="005E6B74" w:rsidRPr="002B3AAC" w:rsidRDefault="005E6B74" w:rsidP="00C53B2D">
            <w:pPr>
              <w:spacing w:after="0" w:line="240" w:lineRule="auto"/>
              <w:ind w:right="-108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Выделять объект биологического исследования.</w:t>
            </w:r>
          </w:p>
          <w:p w:rsidR="005E6B74" w:rsidRPr="002B3AAC" w:rsidRDefault="005E6B74" w:rsidP="00C53B2D">
            <w:pPr>
              <w:spacing w:after="0" w:line="240" w:lineRule="auto"/>
              <w:ind w:right="-108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Осуществлять самостоятельный поиск информации биологической информации</w:t>
            </w:r>
          </w:p>
        </w:tc>
      </w:tr>
      <w:tr w:rsidR="005E6B74" w:rsidRPr="002B3AAC" w:rsidTr="00E03692">
        <w:trPr>
          <w:gridAfter w:val="2"/>
          <w:wAfter w:w="193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74" w:rsidRPr="002B3AAC" w:rsidRDefault="005E6B74" w:rsidP="00C53B2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lastRenderedPageBreak/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74" w:rsidRPr="002B3AAC" w:rsidRDefault="005E6B74" w:rsidP="00C53B2D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Уровни организации живой материи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74" w:rsidRPr="002B3AAC" w:rsidRDefault="005E6B74" w:rsidP="00C53B2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Жизнь. Уровни организации живой материи. Иерархический (многоуровневый) принцип построения живой природы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ind w:right="-108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Давать определение понятию жизнь.</w:t>
            </w:r>
          </w:p>
          <w:p w:rsidR="005E6B74" w:rsidRPr="002B3AAC" w:rsidRDefault="005E6B74" w:rsidP="00C53B2D">
            <w:pPr>
              <w:spacing w:after="0" w:line="240" w:lineRule="auto"/>
              <w:ind w:right="-108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Объяснять: проявление иерархического принципа построения живой природы; значение для развития биологии подразделения на уровни организации.</w:t>
            </w:r>
          </w:p>
          <w:p w:rsidR="005E6B74" w:rsidRPr="002B3AAC" w:rsidRDefault="005E6B74" w:rsidP="00C53B2D">
            <w:pPr>
              <w:spacing w:after="0" w:line="240" w:lineRule="auto"/>
              <w:ind w:right="-108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Определять принадлежность биологического объекта к уровню организации жизни</w:t>
            </w:r>
          </w:p>
        </w:tc>
      </w:tr>
      <w:tr w:rsidR="005E6B74" w:rsidRPr="002B3AAC" w:rsidTr="00E03692">
        <w:trPr>
          <w:gridAfter w:val="2"/>
          <w:wAfter w:w="193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74" w:rsidRPr="002B3AAC" w:rsidRDefault="005E6B74" w:rsidP="00C53B2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74" w:rsidRPr="002B3AAC" w:rsidRDefault="005E6B74" w:rsidP="00C53B2D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Основные свойства живых  организмов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74" w:rsidRPr="002B3AAC" w:rsidRDefault="005E6B74" w:rsidP="00C53B2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Ключевые понятия: ассимиляция, диссимиляция, гомеостаз, метаболизм, онтогенез, раздражимость, размножение, рефлекс, филогенез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Общие признаки биологических систем.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Обмен веществ в неживой природе и метаболизм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Давать определение ключевым  понятиям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Выделять признаки живого (у отдельных организмов)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Объяснять проявление свойств живых организмов на различных уровнях организации.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Отличать биологические системы от объектов неживой природы.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Характеризовать общие свойства живых систем.</w:t>
            </w:r>
          </w:p>
          <w:p w:rsidR="005E6B74" w:rsidRPr="002B3AAC" w:rsidRDefault="005E6B74" w:rsidP="00C53B2D">
            <w:pPr>
              <w:spacing w:after="0" w:line="240" w:lineRule="auto"/>
              <w:ind w:right="-108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Сравнивать сущность процессов обмена веществ в неживой природе и метаболизма</w:t>
            </w:r>
          </w:p>
        </w:tc>
      </w:tr>
      <w:tr w:rsidR="005E6B74" w:rsidRPr="002B3AAC" w:rsidTr="00E03692">
        <w:trPr>
          <w:gridAfter w:val="2"/>
          <w:wAfter w:w="193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74" w:rsidRPr="002B3AAC" w:rsidRDefault="005E6B74" w:rsidP="00C53B2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74" w:rsidRPr="002B3AAC" w:rsidRDefault="005E6B74" w:rsidP="00C53B2D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Методы в биологии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74" w:rsidRPr="002B3AAC" w:rsidRDefault="005E6B74" w:rsidP="00C53B2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</w:tr>
      <w:tr w:rsidR="005E6B74" w:rsidRPr="002B3AAC" w:rsidTr="00E03692">
        <w:trPr>
          <w:gridAfter w:val="2"/>
          <w:wAfter w:w="193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74" w:rsidRPr="002B3AAC" w:rsidRDefault="005E6B74" w:rsidP="00C53B2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74" w:rsidRPr="002B3AAC" w:rsidRDefault="005E6B74" w:rsidP="00C53B2D">
            <w:pPr>
              <w:spacing w:after="0" w:line="240" w:lineRule="auto"/>
              <w:ind w:right="-104"/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>Раздел I. Биологические системы: Клетка, организм. (71часа)</w:t>
            </w:r>
          </w:p>
          <w:p w:rsidR="005E6B74" w:rsidRPr="002B3AAC" w:rsidRDefault="005E6B74" w:rsidP="00C53B2D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>Тема 1.1. Химический состав клетки (18 часов)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74" w:rsidRPr="002B3AAC" w:rsidRDefault="005E6B74" w:rsidP="00C53B2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</w:tr>
      <w:tr w:rsidR="005E6B74" w:rsidRPr="002B3AAC" w:rsidTr="00E03692">
        <w:trPr>
          <w:gridAfter w:val="2"/>
          <w:wAfter w:w="193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74" w:rsidRPr="002B3AAC" w:rsidRDefault="005E6B74" w:rsidP="00C53B2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Цитология – наука о клетке. История изучения клетки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lastRenderedPageBreak/>
              <w:t>Ключевое понятие: цитология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Цитология – наука о клетке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lastRenderedPageBreak/>
              <w:t>Предмет и задачи цитологии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Клетка – объект изучения цитологии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lastRenderedPageBreak/>
              <w:t>Давать определение понятию цитология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lastRenderedPageBreak/>
              <w:t>Описывать клетки как объект изучения цитологии</w:t>
            </w:r>
          </w:p>
        </w:tc>
      </w:tr>
      <w:tr w:rsidR="005E6B74" w:rsidRPr="002B3AAC" w:rsidTr="00E03692">
        <w:trPr>
          <w:gridAfter w:val="2"/>
          <w:wAfter w:w="193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74" w:rsidRPr="002B3AAC" w:rsidRDefault="005E6B74" w:rsidP="00C53B2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lastRenderedPageBreak/>
              <w:t>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proofErr w:type="spellStart"/>
            <w:r w:rsidRPr="002B3AAC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>Лаб.работа</w:t>
            </w:r>
            <w:proofErr w:type="spellEnd"/>
            <w:r w:rsidRPr="002B3AAC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 xml:space="preserve"> №1</w:t>
            </w: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«Изучение увеличительных приборов и приготовление микропрепаратов»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Микроскоп, </w:t>
            </w:r>
            <w:proofErr w:type="spellStart"/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шатив</w:t>
            </w:r>
            <w:proofErr w:type="spellEnd"/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тубус,окуляр</w:t>
            </w:r>
            <w:proofErr w:type="spellEnd"/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, объектив, предметное стекло, покровное стекло, зеркало.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Уметь работать с микроскопом, определять его увеличение, готовить микропрепараты.</w:t>
            </w:r>
          </w:p>
        </w:tc>
      </w:tr>
      <w:tr w:rsidR="005E6B74" w:rsidRPr="002B3AAC" w:rsidTr="00E03692">
        <w:trPr>
          <w:gridAfter w:val="2"/>
          <w:wAfter w:w="193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74" w:rsidRPr="002B3AAC" w:rsidRDefault="005E6B74" w:rsidP="00C53B2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Химический состав клетки. Неорганические вещества.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Ключевые понятия: </w:t>
            </w:r>
            <w:proofErr w:type="spellStart"/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буферность</w:t>
            </w:r>
            <w:proofErr w:type="spellEnd"/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, биоэлементы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Химический состав клетки.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Макро- и микроэлементы, </w:t>
            </w:r>
            <w:proofErr w:type="spellStart"/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ультрамикроэлементы</w:t>
            </w:r>
            <w:proofErr w:type="spellEnd"/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.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Механизм обеспечения </w:t>
            </w:r>
            <w:proofErr w:type="spellStart"/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буферности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Давать определение ключевым понятиям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Объяснять единство органического мира на основе сопоставительного анализа состава химических элементов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Характеризовать значение макро- и микроэлементов, минеральных солей</w:t>
            </w:r>
          </w:p>
        </w:tc>
      </w:tr>
      <w:tr w:rsidR="005E6B74" w:rsidRPr="002B3AAC" w:rsidTr="00E03692">
        <w:trPr>
          <w:gridAfter w:val="2"/>
          <w:wAfter w:w="193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74" w:rsidRPr="002B3AAC" w:rsidRDefault="005E6B74" w:rsidP="00C53B2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Вода: химические свойства и биологическая роль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Строение и биологические функции молекулы воды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Развёрнуто обосновывать зависимость функций воды в клетке от строения её молекул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Характеризовать значение воды</w:t>
            </w:r>
          </w:p>
        </w:tc>
      </w:tr>
      <w:tr w:rsidR="005E6B74" w:rsidRPr="002B3AAC" w:rsidTr="00E03692">
        <w:trPr>
          <w:gridAfter w:val="2"/>
          <w:wAfter w:w="193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74" w:rsidRPr="002B3AAC" w:rsidRDefault="005E6B74" w:rsidP="00C53B2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9-10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Органические молекулы - углеводы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Ключевое понятие: углеводы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Углеводы живых организмов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Моносахариды: глюкоза, фруктоза, галактоза, рибоза и </w:t>
            </w:r>
            <w:proofErr w:type="spellStart"/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дезоксирибоза</w:t>
            </w:r>
            <w:proofErr w:type="spellEnd"/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Дисахариды: сахароза, молочный сахар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Полисахариды: крахмал, гликоген, целлюлоза, хи-тин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Структура молекулы простых и сложных углеводов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Особенности углеводного состава в растительной и животной клетке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Давать определение ключевым понятиям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Выделять особенности углеводного состава растительных и животных клеток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Характеризовать строение углеводов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Устанавливать взаимосвязи строения и функций молекул в клетке</w:t>
            </w:r>
          </w:p>
        </w:tc>
      </w:tr>
      <w:tr w:rsidR="005E6B74" w:rsidRPr="002B3AAC" w:rsidTr="00E03692">
        <w:trPr>
          <w:gridAfter w:val="2"/>
          <w:wAfter w:w="193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74" w:rsidRPr="002B3AAC" w:rsidRDefault="005E6B74" w:rsidP="00C53B2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11-12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74" w:rsidRPr="002B3AAC" w:rsidRDefault="005E6B74" w:rsidP="00C53B2D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Органические молекулы - липиды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74" w:rsidRPr="002B3AAC" w:rsidRDefault="005E6B74" w:rsidP="00C53B2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Ключевые понятия: жиры, липоиды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Липиды живых организмов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Строение и функции молекул: структурная, энергетическая, функция запасания питательных </w:t>
            </w: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lastRenderedPageBreak/>
              <w:t>веществ, источник эндогенной воды, терморегуляция, регуляторная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Содержание в клетке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Виды липидов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lastRenderedPageBreak/>
              <w:t>Давать определение ключевым понятиям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Описывать химический состав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Характеризовать строение жиров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Устанавливать взаимосвязи строения и функций молекул в клетке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lastRenderedPageBreak/>
              <w:t>*Объяснять расположение молекул жира в капле- мицелле, в воде и воздухе</w:t>
            </w:r>
          </w:p>
        </w:tc>
      </w:tr>
      <w:tr w:rsidR="005E6B74" w:rsidRPr="002B3AAC" w:rsidTr="00E03692">
        <w:trPr>
          <w:gridAfter w:val="2"/>
          <w:wAfter w:w="193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74" w:rsidRPr="002B3AAC" w:rsidRDefault="005E6B74" w:rsidP="00C53B2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lastRenderedPageBreak/>
              <w:t>13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74" w:rsidRPr="002B3AAC" w:rsidRDefault="005E6B74" w:rsidP="00C53B2D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Биологические полимеры - белки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74" w:rsidRPr="002B3AAC" w:rsidRDefault="005E6B74" w:rsidP="00C53B2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Ключевые понятия: денатурация, полипептид, </w:t>
            </w:r>
            <w:proofErr w:type="spellStart"/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ренатурация</w:t>
            </w:r>
            <w:proofErr w:type="spellEnd"/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, ферменты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Молекулы белка живых клеток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Строение молекулы белка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Функции белков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Сложная организация молекулы белка: первичная, вторичная, третичная, четвертичная структура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Влияние температуры 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на активность фермента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Образование пептидной связи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Ферментативный катализ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Давать определение ключевым понятиям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Называть свойства белков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Осуществлять самостоятельный поиск информации о механизме действия ферментов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Объяснять механизм образования первичной, вторичной, третичной и четвертичной структуры белка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Устанавливать соответствие между 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пространственной структурой белка и типом химической связи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Характеризовать роль белка в живой природе</w:t>
            </w:r>
          </w:p>
        </w:tc>
      </w:tr>
      <w:tr w:rsidR="005E6B74" w:rsidRPr="002B3AAC" w:rsidTr="00E03692">
        <w:trPr>
          <w:gridAfter w:val="2"/>
          <w:wAfter w:w="193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74" w:rsidRPr="002B3AAC" w:rsidRDefault="005E6B74" w:rsidP="00C53B2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74" w:rsidRPr="002B3AAC" w:rsidRDefault="005E6B74" w:rsidP="00C53B2D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Семинар по теме «Строение и функции белков»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74" w:rsidRPr="002B3AAC" w:rsidRDefault="005E6B74" w:rsidP="00C53B2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Специфичность ферментов и условия их действия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Зависимость строения и состава белка от их функции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Выдвигать гипотезы и осуществлять их проверку</w:t>
            </w:r>
          </w:p>
        </w:tc>
      </w:tr>
      <w:tr w:rsidR="005E6B74" w:rsidRPr="002B3AAC" w:rsidTr="00E03692">
        <w:trPr>
          <w:gridAfter w:val="2"/>
          <w:wAfter w:w="193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74" w:rsidRPr="002B3AAC" w:rsidRDefault="005E6B74" w:rsidP="00C53B2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15-16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74" w:rsidRPr="002B3AAC" w:rsidRDefault="005E6B74" w:rsidP="00C53B2D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ДНК – биологический полимер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74" w:rsidRPr="002B3AAC" w:rsidRDefault="005E6B74" w:rsidP="00C53B2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Ключевые понятия: ген, нуклеиновые кислоты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Молекулы ДНК. Модель Уотсона и Крика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Функции ДНК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Принцип </w:t>
            </w:r>
            <w:proofErr w:type="spellStart"/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комплементарности</w:t>
            </w:r>
            <w:proofErr w:type="spellEnd"/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Антипараллельность</w:t>
            </w:r>
            <w:proofErr w:type="spellEnd"/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.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Правило </w:t>
            </w:r>
            <w:proofErr w:type="spellStart"/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Чаргаффа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Давать определение ключевым понятиям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Описывать механизм образования </w:t>
            </w:r>
            <w:proofErr w:type="spellStart"/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суперспирали</w:t>
            </w:r>
            <w:proofErr w:type="spellEnd"/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Характеризовать функции ДНК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Объяснять принципы строения молекулы ДНК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Устанавливать взаимосвязи строения и функций ДНК в клетке</w:t>
            </w:r>
          </w:p>
        </w:tc>
      </w:tr>
      <w:tr w:rsidR="005E6B74" w:rsidRPr="002B3AAC" w:rsidTr="00E03692">
        <w:trPr>
          <w:gridAfter w:val="2"/>
          <w:wAfter w:w="193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74" w:rsidRPr="002B3AAC" w:rsidRDefault="005E6B74" w:rsidP="00C53B2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74" w:rsidRPr="002B3AAC" w:rsidRDefault="005E6B74" w:rsidP="00C53B2D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Рибонуклеиновые кислоты. АТФ.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74" w:rsidRPr="002B3AAC" w:rsidRDefault="005E6B74" w:rsidP="00C53B2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Ключевые понятия: антикодон, генетический код, кодон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Молекулы РНК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Функции РНК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Виды РНК.АТФ.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Давать определение ключевым понятиям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Называть виды РНК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Устанавливать взаимосвязи строения и функций молекул РНК в клетке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* 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</w:tr>
      <w:tr w:rsidR="005E6B74" w:rsidRPr="002B3AAC" w:rsidTr="00E03692">
        <w:trPr>
          <w:gridAfter w:val="2"/>
          <w:wAfter w:w="193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74" w:rsidRPr="002B3AAC" w:rsidRDefault="005E6B74" w:rsidP="00C53B2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lastRenderedPageBreak/>
              <w:t>18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74" w:rsidRPr="002B3AAC" w:rsidRDefault="005E6B74" w:rsidP="00C53B2D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Семинар по теме «Нуклеиновые кислоты»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74" w:rsidRPr="002B3AAC" w:rsidRDefault="005E6B74" w:rsidP="00C53B2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Генетический код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Транскрипция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Редупликация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Находить при помощи таблицы генетического кода молекулы аминокислот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Составлять схемы: удвоения ДНК; транскрипции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*Сравнивать строение и функции ДНК, и-РНК, т-РНК</w:t>
            </w:r>
          </w:p>
        </w:tc>
      </w:tr>
      <w:tr w:rsidR="005E6B74" w:rsidRPr="002B3AAC" w:rsidTr="00E03692">
        <w:trPr>
          <w:gridAfter w:val="2"/>
          <w:wAfter w:w="193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74" w:rsidRPr="002B3AAC" w:rsidRDefault="005E6B74" w:rsidP="00C53B2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19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74" w:rsidRPr="002B3AAC" w:rsidRDefault="005E6B74" w:rsidP="00C53B2D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Обобщающий урок по теме «Химический состав клетки»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74" w:rsidRPr="002B3AAC" w:rsidRDefault="005E6B74" w:rsidP="00C53B2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</w:tr>
      <w:tr w:rsidR="005E6B74" w:rsidRPr="002B3AAC" w:rsidTr="00E03692">
        <w:trPr>
          <w:gridAfter w:val="2"/>
          <w:wAfter w:w="193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74" w:rsidRPr="002B3AAC" w:rsidRDefault="005E6B74" w:rsidP="00C53B2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20.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74" w:rsidRPr="002B3AAC" w:rsidRDefault="005E6B74" w:rsidP="00C53B2D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>Контрольная работа№1 по теме «Химический состав клетки»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74" w:rsidRPr="002B3AAC" w:rsidRDefault="005E6B74" w:rsidP="00C53B2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</w:tr>
      <w:tr w:rsidR="005E6B74" w:rsidRPr="002B3AAC" w:rsidTr="00E03692">
        <w:trPr>
          <w:gridAfter w:val="2"/>
          <w:wAfter w:w="193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74" w:rsidRPr="002B3AAC" w:rsidRDefault="005E6B74" w:rsidP="00C53B2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74" w:rsidRPr="002B3AAC" w:rsidRDefault="005E6B74" w:rsidP="00C53B2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ko-KR"/>
              </w:rPr>
              <w:t>Тема 1.2 Структурно-функциональная организация клеток эукариот и прокариот (12ч).</w:t>
            </w:r>
          </w:p>
          <w:p w:rsidR="005E6B74" w:rsidRPr="002B3AAC" w:rsidRDefault="005E6B74" w:rsidP="00C53B2D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74" w:rsidRPr="002B3AAC" w:rsidRDefault="005E6B74" w:rsidP="00C53B2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</w:tr>
      <w:tr w:rsidR="005E6B74" w:rsidRPr="002B3AAC" w:rsidTr="00E03692">
        <w:trPr>
          <w:gridAfter w:val="2"/>
          <w:wAfter w:w="193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74" w:rsidRPr="002B3AAC" w:rsidRDefault="005E6B74" w:rsidP="00C53B2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21-22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74" w:rsidRPr="002B3AAC" w:rsidRDefault="005E6B74" w:rsidP="00C53B2D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Царство Прокариот.</w:t>
            </w:r>
          </w:p>
          <w:p w:rsidR="005E6B74" w:rsidRPr="002B3AAC" w:rsidRDefault="005E6B74" w:rsidP="00C53B2D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Строение </w:t>
            </w:r>
            <w:proofErr w:type="spellStart"/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прокариотической</w:t>
            </w:r>
            <w:proofErr w:type="spellEnd"/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клетки. Жизнедеятельность и значение бактерий.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74" w:rsidRPr="002B3AAC" w:rsidRDefault="005E6B74" w:rsidP="00C53B2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Ключевые понятия: кольцевая хромосома, </w:t>
            </w:r>
            <w:proofErr w:type="spellStart"/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мезосома</w:t>
            </w:r>
            <w:proofErr w:type="spellEnd"/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, прокариоты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Бактерии и сине-зелёные водоросли (</w:t>
            </w:r>
            <w:proofErr w:type="spellStart"/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цианобактерии</w:t>
            </w:r>
            <w:proofErr w:type="spellEnd"/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)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Строение и жизнедеятельность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Значение прокариот в биоценозе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Особенности обмена веществ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Давать определение ключевым понятиям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Называть уровни клеточной организации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Описывать строение </w:t>
            </w:r>
            <w:proofErr w:type="spellStart"/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прокариотической</w:t>
            </w:r>
            <w:proofErr w:type="spellEnd"/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клетки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Выделять особенности размножения бактерий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Обосновывать значение прокариот в биоценозе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*Развёрнуто обосновывать причины существования прокариот вместе с эукариотами, сохранение признаков древних организмов</w:t>
            </w:r>
          </w:p>
        </w:tc>
      </w:tr>
      <w:tr w:rsidR="005E6B74" w:rsidRPr="002B3AAC" w:rsidTr="00E03692">
        <w:trPr>
          <w:gridAfter w:val="2"/>
          <w:wAfter w:w="193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74" w:rsidRPr="002B3AAC" w:rsidRDefault="005E6B74" w:rsidP="00C53B2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23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74" w:rsidRPr="002B3AAC" w:rsidRDefault="005E6B74" w:rsidP="00C53B2D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Особенности строения растительной клетки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74" w:rsidRPr="002B3AAC" w:rsidRDefault="005E6B74" w:rsidP="00C53B2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Растительная клетка. Строение.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Особенности строения растительной клетки.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Виды пластид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Строение хлоропластов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Описывать строение растительной клетки под микроскопом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Характеризовать пластиды растительной клетки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Выделять особенности строения растительной клетки</w:t>
            </w:r>
          </w:p>
        </w:tc>
      </w:tr>
      <w:tr w:rsidR="005E6B74" w:rsidRPr="002B3AAC" w:rsidTr="00E03692">
        <w:trPr>
          <w:gridAfter w:val="2"/>
          <w:wAfter w:w="193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74" w:rsidRPr="002B3AAC" w:rsidRDefault="005E6B74" w:rsidP="00C53B2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lastRenderedPageBreak/>
              <w:t>24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proofErr w:type="spellStart"/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Эукариотическая</w:t>
            </w:r>
            <w:proofErr w:type="spellEnd"/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клетка. Цитоплазма, клеточная мембрана.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Ключевые понятия: </w:t>
            </w:r>
            <w:proofErr w:type="spellStart"/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пиноцитоз</w:t>
            </w:r>
            <w:proofErr w:type="spellEnd"/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, фагоцитоз, эукариоты.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Наружная клеточная мембрана. Функции: рецепторная, транспортная, межклеточные рецепторы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Жидкостно-мозаичная модель строения. Химический состав. 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Давать определение ключевым понятиям.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Называть функции наружной цитоплазматической мембраны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Характеризовать механизм мембранного транспорта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</w:tr>
      <w:tr w:rsidR="005E6B74" w:rsidRPr="002B3AAC" w:rsidTr="00E03692">
        <w:trPr>
          <w:gridAfter w:val="2"/>
          <w:wAfter w:w="193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74" w:rsidRPr="002B3AAC" w:rsidRDefault="005E6B74" w:rsidP="00C53B2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25-26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Строение и функции органоидов клетки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Ключевые понятия: </w:t>
            </w:r>
            <w:proofErr w:type="spellStart"/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кристы</w:t>
            </w:r>
            <w:proofErr w:type="spellEnd"/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, центриоль, эндоплазматическая сеть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Цитоплазма. Мембранные и </w:t>
            </w:r>
            <w:proofErr w:type="spellStart"/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немембранные</w:t>
            </w:r>
            <w:proofErr w:type="spellEnd"/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компоненты клетки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Виды ЭПС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Особенности строения митохондрий и рибосом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Элементы клеточного центра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Функции органоидов в обеспечении жизнедеятельности клетки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Мембранное строение органоидов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Давать определение ключевым понятиям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Называть принцип структурной организации клетки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Находить различия между гладкими и шероховатыми мембранами ЭПС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Устанавливать взаимосвязи строения и функций органоидов клетки</w:t>
            </w:r>
          </w:p>
        </w:tc>
      </w:tr>
      <w:tr w:rsidR="005E6B74" w:rsidRPr="002B3AAC" w:rsidTr="00E03692">
        <w:trPr>
          <w:gridAfter w:val="2"/>
          <w:wAfter w:w="193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74" w:rsidRPr="002B3AAC" w:rsidRDefault="005E6B74" w:rsidP="00C53B2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27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Строение и функции ядра 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Ключевые понятия: кариоплазма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Ядро живой клетки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Строение ядра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Функции структурных компонентов ядра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Давать определение ключевым понятиям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Доказывать, что ядро – центр управления жизнедеятельностью клетки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Устанавливать взаимосвязи строения и функций ядра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Проанализировать последствия для клетки потери ядра и возможность самостоятельного существования ядра вне клетки</w:t>
            </w:r>
          </w:p>
        </w:tc>
      </w:tr>
      <w:tr w:rsidR="005E6B74" w:rsidRPr="002B3AAC" w:rsidTr="00E03692">
        <w:trPr>
          <w:gridAfter w:val="2"/>
          <w:wAfter w:w="193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74" w:rsidRPr="002B3AAC" w:rsidRDefault="005E6B74" w:rsidP="00C53B2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28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Семинар по теме «Строение клетки»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Особенности строения прокариот и эукариот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Плазмолиз и </w:t>
            </w:r>
            <w:proofErr w:type="spellStart"/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деплазмолиз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Сравнивать строение клеток растений, грибов и животных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Использовать элементы причинно-следственного анализа для объяснения результатов лабораторной работы</w:t>
            </w:r>
          </w:p>
        </w:tc>
      </w:tr>
      <w:tr w:rsidR="005E6B74" w:rsidRPr="002B3AAC" w:rsidTr="00E03692">
        <w:trPr>
          <w:gridAfter w:val="2"/>
          <w:wAfter w:w="193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74" w:rsidRPr="002B3AAC" w:rsidRDefault="005E6B74" w:rsidP="00C53B2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29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>Контрольная работа№2 по теме</w:t>
            </w:r>
            <w:r w:rsidRPr="002B3AAC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ko-KR"/>
              </w:rPr>
              <w:t xml:space="preserve"> «Структурно-функциональная </w:t>
            </w:r>
            <w:r w:rsidRPr="002B3AAC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ko-KR"/>
              </w:rPr>
              <w:lastRenderedPageBreak/>
              <w:t>организация клеток эукариот и прокариот».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lastRenderedPageBreak/>
              <w:t>1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</w:tr>
      <w:tr w:rsidR="005E6B74" w:rsidRPr="002B3AAC" w:rsidTr="00E03692">
        <w:trPr>
          <w:gridAfter w:val="2"/>
          <w:wAfter w:w="193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74" w:rsidRPr="002B3AAC" w:rsidRDefault="005E6B74" w:rsidP="00C53B2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>Тема 1.3. Обеспечение клеток энергией и реализация наследственной информации (13часов).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</w:tr>
      <w:tr w:rsidR="005E6B74" w:rsidRPr="002B3AAC" w:rsidTr="00E03692">
        <w:trPr>
          <w:gridAfter w:val="2"/>
          <w:wAfter w:w="193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74" w:rsidRPr="002B3AAC" w:rsidRDefault="005E6B74" w:rsidP="00C53B2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30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Энергетический обмен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 xml:space="preserve"> «Сравнение дыхания и брожения»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Ключевые понятия: диссимиляция, гликолиз, катаболизм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Молекулы АТФ, строение и функции.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Локализация специфических ферментов в мембранах митохондрий.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Роль лизосом в подготовительном этапе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Потребность живых организмов в кислороде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Энергетический обмен. Этапы энергетического обмена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Давать определение ключевым понятиям.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Объяснять роль АТФ в обмене веществ и энергии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Характеризовать этапы диссимиляции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Устанавливать связь между строением митохондрий и клеточным дыханием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Объяснять потребность большинства организмов в кислороде</w:t>
            </w:r>
          </w:p>
        </w:tc>
      </w:tr>
      <w:tr w:rsidR="005E6B74" w:rsidRPr="002B3AAC" w:rsidTr="00E03692">
        <w:trPr>
          <w:gridAfter w:val="2"/>
          <w:wAfter w:w="193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74" w:rsidRPr="002B3AAC" w:rsidRDefault="005E6B74" w:rsidP="00C53B2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31-32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Фотосинтез 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Ключевые понятия: автотрофы, </w:t>
            </w:r>
            <w:proofErr w:type="spellStart"/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тилакоиды</w:t>
            </w:r>
            <w:proofErr w:type="spellEnd"/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фототрофы</w:t>
            </w:r>
            <w:proofErr w:type="spellEnd"/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, фотосинтез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Локализация специфических ферментов в мембранах хлоропластов. Особенности организации </w:t>
            </w:r>
            <w:proofErr w:type="spellStart"/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тилакоидов</w:t>
            </w:r>
            <w:proofErr w:type="spellEnd"/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Свет- источник энергии для реакций. Биологическое и экологическое значение фотосинтеза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Световые и </w:t>
            </w:r>
            <w:proofErr w:type="spellStart"/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темновые</w:t>
            </w:r>
            <w:proofErr w:type="spellEnd"/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реакции фотосинтеза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Давать определение ключевым понятиям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Написать уравнение реакций световой и </w:t>
            </w:r>
            <w:proofErr w:type="spellStart"/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темновой</w:t>
            </w:r>
            <w:proofErr w:type="spellEnd"/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фаз фотосинтеза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Объяснять роль фотосинтеза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Характеризовать световую и </w:t>
            </w:r>
            <w:proofErr w:type="spellStart"/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темновую</w:t>
            </w:r>
            <w:proofErr w:type="spellEnd"/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фазы фотосинтеза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Устанавливать связь между строением хлоропластов и фотосинтезом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* Объяснять экологический аспект фотосинтеза на самостоятельно подобранных конкретных примерах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* Развёрнуто обосновывать пути повышения эффективности фотосинтеза</w:t>
            </w:r>
          </w:p>
        </w:tc>
      </w:tr>
      <w:tr w:rsidR="005E6B74" w:rsidRPr="002B3AAC" w:rsidTr="00E03692">
        <w:trPr>
          <w:gridAfter w:val="2"/>
          <w:wAfter w:w="193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74" w:rsidRPr="002B3AAC" w:rsidRDefault="005E6B74" w:rsidP="00C53B2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33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Хемосинтез 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Ключевые понятия: хемосинтез, </w:t>
            </w:r>
            <w:proofErr w:type="spellStart"/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хемотрофы</w:t>
            </w:r>
            <w:proofErr w:type="spellEnd"/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Серобактерии, нитрифицирующие бактерии, водородные бактерии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lastRenderedPageBreak/>
              <w:t xml:space="preserve">Энергия </w:t>
            </w:r>
            <w:proofErr w:type="spellStart"/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окислительно</w:t>
            </w:r>
            <w:proofErr w:type="spellEnd"/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-восстановительных реакций – источник энергии для реакций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Роль </w:t>
            </w:r>
            <w:proofErr w:type="spellStart"/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хемосинтезирующих</w:t>
            </w:r>
            <w:proofErr w:type="spellEnd"/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бактерий на Земле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Реакции хемосинтеза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lastRenderedPageBreak/>
              <w:t>Давать определение ключевым понятиям.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Написать уравнения реакций хемосинтеза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Сравнивать процесс фотосинтеза и хемосинтеза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lastRenderedPageBreak/>
              <w:t xml:space="preserve">Характеризовать роль </w:t>
            </w:r>
            <w:proofErr w:type="spellStart"/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хемосинтезирующих</w:t>
            </w:r>
            <w:proofErr w:type="spellEnd"/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бактерий на Земле</w:t>
            </w:r>
          </w:p>
        </w:tc>
      </w:tr>
      <w:tr w:rsidR="005E6B74" w:rsidRPr="002B3AAC" w:rsidTr="00E03692">
        <w:trPr>
          <w:gridAfter w:val="2"/>
          <w:wAfter w:w="193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74" w:rsidRPr="002B3AAC" w:rsidRDefault="005E6B74" w:rsidP="00C53B2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lastRenderedPageBreak/>
              <w:t>34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Генетическая информация в </w:t>
            </w:r>
            <w:proofErr w:type="spellStart"/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клетке.Генетический</w:t>
            </w:r>
            <w:proofErr w:type="spellEnd"/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код.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Свойства генетического кода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Расположение знаков препинания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Характеризовать свойства генетического кода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</w:tr>
      <w:tr w:rsidR="005E6B74" w:rsidRPr="002B3AAC" w:rsidTr="00E03692">
        <w:trPr>
          <w:gridAfter w:val="2"/>
          <w:wAfter w:w="193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74" w:rsidRPr="002B3AAC" w:rsidRDefault="005E6B74" w:rsidP="00C53B2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35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Пластический обмен.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Ключевые понятия: анаболизм, ассимиляция, гомеостаз, метаболизм, транскрипция, трансляция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Матричный характер реакций биосинтеза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Роль ДНК, и-РНК, т-РНК, АТФ, рибосом в биосинтезе белка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Этапы транскрипции.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Этапы трансляции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Биосинтез белка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Принцип </w:t>
            </w:r>
            <w:proofErr w:type="spellStart"/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комплиментарности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Давать определение ключевым понятиям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Объяснять смысл точности списывания информации с ДНК на РНК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Характеризовать этапы транскрипции и трансляции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Объяснять: значение понятия реакции матричного синтеза; роль ферментов в процессах биосинтеза белка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Осуществлять самостоятельный поиск информации на основе анализа содержания рисунка учебника</w:t>
            </w:r>
          </w:p>
        </w:tc>
      </w:tr>
      <w:tr w:rsidR="005E6B74" w:rsidRPr="002B3AAC" w:rsidTr="00E03692">
        <w:trPr>
          <w:gridAfter w:val="2"/>
          <w:wAfter w:w="193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74" w:rsidRPr="002B3AAC" w:rsidRDefault="005E6B74" w:rsidP="00C53B2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36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Репликация ДНК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Ключевые понятия: редупликация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Механизм редупликации молекулы ДНК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Условия редупликации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Принцип </w:t>
            </w:r>
            <w:proofErr w:type="spellStart"/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комплементарности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Давать определение ключевым понятиям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Называть принципы редупликации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Описывать механизм редупликации ДНК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Объяснять проявление принципов, обеспечивающих точность хранения и передачи наследственной информации</w:t>
            </w:r>
          </w:p>
        </w:tc>
      </w:tr>
      <w:tr w:rsidR="005E6B74" w:rsidRPr="002B3AAC" w:rsidTr="00E03692">
        <w:trPr>
          <w:gridAfter w:val="2"/>
          <w:wAfter w:w="193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74" w:rsidRPr="002B3AAC" w:rsidRDefault="005E6B74" w:rsidP="00C53B2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37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Решение задач по теме «Биосинтез белка»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Ключевые понятия: транскрипция, трансляция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Процесс биосинтеза белка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Решать задачи разной степени сложности по молекулярной биологии по теме «Биосинтез белка»</w:t>
            </w:r>
          </w:p>
        </w:tc>
      </w:tr>
      <w:tr w:rsidR="005E6B74" w:rsidRPr="002B3AAC" w:rsidTr="00E03692">
        <w:trPr>
          <w:gridAfter w:val="2"/>
          <w:wAfter w:w="193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74" w:rsidRPr="002B3AAC" w:rsidRDefault="005E6B74" w:rsidP="00C53B2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38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Семинар по теме «Обмен веществ и энергии»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Доказывать, что основной источник энергии на Земле – Солнце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Сравнивать: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- обмен веществ у растений и животных;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- пластический и энергетический обмены</w:t>
            </w:r>
          </w:p>
        </w:tc>
      </w:tr>
      <w:tr w:rsidR="005E6B74" w:rsidRPr="002B3AAC" w:rsidTr="00E03692">
        <w:trPr>
          <w:gridAfter w:val="2"/>
          <w:wAfter w:w="193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74" w:rsidRPr="002B3AAC" w:rsidRDefault="005E6B74" w:rsidP="00C53B2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39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Обобщающий урок, подготовка к </w:t>
            </w: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lastRenderedPageBreak/>
              <w:t>промежуточному контролю.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lastRenderedPageBreak/>
              <w:t>1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Ключевые понятия тем «</w:t>
            </w:r>
            <w:proofErr w:type="spellStart"/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Химческий</w:t>
            </w:r>
            <w:proofErr w:type="spellEnd"/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состав клетки», «Строение клеток», «Обмен веществ»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Давать определение ключевым понятиям.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</w:tr>
      <w:tr w:rsidR="005E6B74" w:rsidRPr="002B3AAC" w:rsidTr="00E03692">
        <w:trPr>
          <w:gridAfter w:val="2"/>
          <w:wAfter w:w="193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74" w:rsidRPr="002B3AAC" w:rsidRDefault="005E6B74" w:rsidP="00C53B2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lastRenderedPageBreak/>
              <w:t>40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>к.р№3 по теме «Обмен веществ и энергии»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</w:tr>
      <w:tr w:rsidR="005E6B74" w:rsidRPr="002B3AAC" w:rsidTr="00E03692">
        <w:trPr>
          <w:gridAfter w:val="2"/>
          <w:wAfter w:w="193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74" w:rsidRPr="002B3AAC" w:rsidRDefault="005E6B74" w:rsidP="00C53B2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>Тема 1.4 Индивидуальное развитие и размножение организмов (26 часов)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</w:tr>
      <w:tr w:rsidR="005E6B74" w:rsidRPr="002B3AAC" w:rsidTr="00E03692">
        <w:trPr>
          <w:gridAfter w:val="2"/>
          <w:wAfter w:w="193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74" w:rsidRPr="002B3AAC" w:rsidRDefault="005E6B74" w:rsidP="00C53B2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41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Жизненный цикл клетки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Ключевые понятия: жизненный цикл клетки, интерфаза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Роль интерфазы в жизненном цикле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Изменение количества ДНК в различные периоды жизненного цикла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Продолжительность жизненного цикла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Подготовка к митозу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Давать определение ключевым понятиям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Объяснять значение интерфазы в жизненном цикле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Характеризовать процессы интерфазы</w:t>
            </w:r>
          </w:p>
        </w:tc>
      </w:tr>
      <w:tr w:rsidR="005E6B74" w:rsidRPr="002B3AAC" w:rsidTr="00E03692">
        <w:trPr>
          <w:gridAfter w:val="2"/>
          <w:wAfter w:w="193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74" w:rsidRPr="002B3AAC" w:rsidRDefault="005E6B74" w:rsidP="00C53B2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42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Митоз 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Биологическое значение митоза.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Ключевые понятия: митотический цикл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Биологическое значение митоза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Стадии митоза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Изменения ядра, клеточного центра на различных стадиях митоза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Давать определение ключевым понятиям.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Описывать микропрепарат «Митоз в клетках корешка лука»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Объяснять биологический смысл митоза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Характеризовать митоз</w:t>
            </w:r>
          </w:p>
        </w:tc>
      </w:tr>
      <w:tr w:rsidR="005E6B74" w:rsidRPr="002B3AAC" w:rsidTr="00E03692">
        <w:trPr>
          <w:gridAfter w:val="2"/>
          <w:wAfter w:w="193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74" w:rsidRPr="002B3AAC" w:rsidRDefault="005E6B74" w:rsidP="00C53B2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43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Размножение организмов. Бесполое размножение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Ключевые понятия: бесполое размножение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Размножение – свойство живых организмов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Особенности бесполого размножения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Причины генетического однообразия при бесполом размножении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Способы бесполого размножения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Давать определение ключевым понятиям.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Выделять особенности бесполого размножения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Характеризовать биологическое значение бесполого размножения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Объяснять причины генетического однообразия при бесполом размножении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*Сравнивать почкование одноклеточных и многоклеточных </w:t>
            </w:r>
            <w:proofErr w:type="spellStart"/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орагнизмов</w:t>
            </w:r>
            <w:proofErr w:type="spellEnd"/>
          </w:p>
        </w:tc>
      </w:tr>
      <w:tr w:rsidR="005E6B74" w:rsidRPr="002B3AAC" w:rsidTr="00E03692">
        <w:trPr>
          <w:gridAfter w:val="2"/>
          <w:wAfter w:w="193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74" w:rsidRPr="002B3AAC" w:rsidRDefault="005E6B74" w:rsidP="00C53B2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44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Биологический смысл и эволюционное значение бесполого размножения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Ключевые понятия: бесполое размножение, деление, споры, вегетативное размножение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Вегетативное размножение у растений и животных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Распространение в природе и сельском хозяйстве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Давать определение ключевым понятиям.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Характеризовать распространение в природе или в сельском хозяйстве вегетативного размножения</w:t>
            </w:r>
          </w:p>
        </w:tc>
      </w:tr>
      <w:tr w:rsidR="005E6B74" w:rsidRPr="002B3AAC" w:rsidTr="00E03692">
        <w:trPr>
          <w:gridAfter w:val="2"/>
          <w:wAfter w:w="193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74" w:rsidRPr="002B3AAC" w:rsidRDefault="005E6B74" w:rsidP="00C53B2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45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Половое размножение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Ключевые понятия: партеногенез, половое размножение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lastRenderedPageBreak/>
              <w:t>Приспособления у обоеполых растений или животных для предотвращения самооплодотворения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Особенности полового размножения и его биологическая роль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Виды оплодотворения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lastRenderedPageBreak/>
              <w:t>Давать определение ключевым понятиям.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lastRenderedPageBreak/>
              <w:t>Выделять эволюционные преимущества полового размножения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Объяснять биологическое значение полового размножения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Обосновывать зависимость типа оплодотворения от условий среды обитания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Сравнивать бесполое и половое размножения</w:t>
            </w:r>
          </w:p>
        </w:tc>
      </w:tr>
      <w:tr w:rsidR="005E6B74" w:rsidRPr="002B3AAC" w:rsidTr="00E03692">
        <w:trPr>
          <w:gridAfter w:val="2"/>
          <w:wAfter w:w="193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74" w:rsidRPr="002B3AAC" w:rsidRDefault="005E6B74" w:rsidP="00C53B2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lastRenderedPageBreak/>
              <w:t>46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Развитие половых клеток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Ключевые понятия: гаметогенез, гаметы, гермафродитизм, овогенез, репродуктивный период, сперматогенез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Половые клетки: яйцеклетка, сперматозоид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Особенности продолжительности репродуктивного периода у разных полов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Гаметогенез, стадии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Давать определение ключевым понятиям.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Устанавливать связь между строением и функцией половых клеток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Характеризовать этапы гаметогенеза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Сравнивать процессы овогенеза и сперматогенеза</w:t>
            </w:r>
          </w:p>
        </w:tc>
      </w:tr>
      <w:tr w:rsidR="005E6B74" w:rsidRPr="002B3AAC" w:rsidTr="00E03692">
        <w:trPr>
          <w:gridAfter w:val="2"/>
          <w:wAfter w:w="193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74" w:rsidRPr="002B3AAC" w:rsidRDefault="005E6B74" w:rsidP="00C53B2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47-48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Мейоз 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Ключевые понятия: гаплоидный набор хромосом, конъюгация, кроссинговер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Типы кроссинговера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Биологическое значение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Деление половых клеток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Два деления. Фазы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Давать определение ключевым понятиям.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Описать изменения с хромосомами в процессе кроссинговера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Объяснять биологическое значение мейоза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Выделять особенности 1 и 2 </w:t>
            </w:r>
            <w:proofErr w:type="spellStart"/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мейотических</w:t>
            </w:r>
            <w:proofErr w:type="spellEnd"/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делений</w:t>
            </w:r>
          </w:p>
        </w:tc>
      </w:tr>
      <w:tr w:rsidR="005E6B74" w:rsidRPr="002B3AAC" w:rsidTr="00E03692">
        <w:trPr>
          <w:gridAfter w:val="2"/>
          <w:wAfter w:w="193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74" w:rsidRPr="002B3AAC" w:rsidRDefault="005E6B74" w:rsidP="00C53B2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49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Оплодотворение 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Ключевые понятия: оплодотворение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Сущность осеменения и оплодотворения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Особенности опыления и оплодотворения у цветковых растений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Давать определение ключевым понятиям.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Объяснять сущность осеменения и оплодотворения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Устанавливать взаимосвязь митоза, мейоза и оплодотворения</w:t>
            </w:r>
          </w:p>
        </w:tc>
      </w:tr>
      <w:tr w:rsidR="005E6B74" w:rsidRPr="002B3AAC" w:rsidTr="00E03692">
        <w:trPr>
          <w:gridAfter w:val="2"/>
          <w:wAfter w:w="193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74" w:rsidRPr="002B3AAC" w:rsidRDefault="005E6B74" w:rsidP="00C53B2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50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>Контрольная работа № 4 по теме: «Размножение живых организмов»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Тестирование по теме «Размножение организмов» или контрольная работа с заданиями, соответствующими требованиям к уровню подготовки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</w:tr>
      <w:tr w:rsidR="005E6B74" w:rsidRPr="002B3AAC" w:rsidTr="00E03692">
        <w:trPr>
          <w:gridAfter w:val="2"/>
          <w:wAfter w:w="193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74" w:rsidRPr="002B3AAC" w:rsidRDefault="005E6B74" w:rsidP="00C53B2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51-52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Индивидуальное развитие организмов. Краткие исторические сведения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Ключевые понятия: онтогенез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Биогенетический закон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Учение о зародышевых листках </w:t>
            </w:r>
            <w:proofErr w:type="spellStart"/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А.О.Ковалевского</w:t>
            </w:r>
            <w:proofErr w:type="spellEnd"/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Периоды онтогенеза: эмбриональный и постэмбриональный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Давать определение ключевым понятиям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Называть предпосылки биогенетического закона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Описывать периоды онтогенеза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lastRenderedPageBreak/>
              <w:t>Характеризовать вклад российских ученых в развитие эмбриологии</w:t>
            </w:r>
          </w:p>
        </w:tc>
      </w:tr>
      <w:tr w:rsidR="005E6B74" w:rsidRPr="002B3AAC" w:rsidTr="00E03692">
        <w:trPr>
          <w:gridAfter w:val="2"/>
          <w:wAfter w:w="193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74" w:rsidRPr="002B3AAC" w:rsidRDefault="005E6B74" w:rsidP="00C53B2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lastRenderedPageBreak/>
              <w:t>53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Эмбриональное развитие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Ключевые понятия: бластомеры, бластоцель, бластула, дробление, эмбриология, эмбриональный период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Бластула. Строение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Особенности строения клеток бластулы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Митотическое деление во время дробления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Биологическое значение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Дробление. Механизм и результат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Давать определение ключевым понятиям.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Сравнивать стадии зиготы и бластулы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Объяснять биологическое значение дробления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Выделять особенности дробления по сравнению с митозом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Характеризовать процесс дробления</w:t>
            </w:r>
          </w:p>
        </w:tc>
      </w:tr>
      <w:tr w:rsidR="005E6B74" w:rsidRPr="002B3AAC" w:rsidTr="00E03692">
        <w:trPr>
          <w:gridAfter w:val="2"/>
          <w:wAfter w:w="193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74" w:rsidRPr="002B3AAC" w:rsidRDefault="005E6B74" w:rsidP="00C53B2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54-55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Этапы эмбрионального развития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Ключевые понятия: гаструляция, гомологичные органы, мезодерма, эктодерма, энтодерма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Гаструла. Зародышевые листки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Механизм гаструляции и органогенеза. Дифференцирование клеток.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Эмбриональная индукция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Давать определение ключевым понятиям.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Объяснять механизм гаструляции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Объяснить механизм органогенез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Сравнивать стадии гаструлы и нейрулы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Доказывать проявление эмбриональной индукции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Приводить доказательства единства происхождения животного мира</w:t>
            </w:r>
          </w:p>
        </w:tc>
      </w:tr>
      <w:tr w:rsidR="005E6B74" w:rsidRPr="002B3AAC" w:rsidTr="00E03692">
        <w:trPr>
          <w:gridAfter w:val="2"/>
          <w:wAfter w:w="193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74" w:rsidRPr="002B3AAC" w:rsidRDefault="005E6B74" w:rsidP="00C53B2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56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Особенности индивидуального развития позвоночных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Особенности онтогенеза позвоночных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Сравнивать стадии онтогенеза позвоночных животных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</w:tr>
      <w:tr w:rsidR="005E6B74" w:rsidRPr="002B3AAC" w:rsidTr="00E03692">
        <w:trPr>
          <w:gridAfter w:val="2"/>
          <w:wAfter w:w="193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74" w:rsidRPr="002B3AAC" w:rsidRDefault="005E6B74" w:rsidP="00C53B2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57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Семинар по теме «Эмбриональное развитие животных»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Особенности эмбрионального периода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Эмбриогенез. Этапы и характеристики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Сравнивать стадии эмбрионального развития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Характеризовать этапы эмбриогенеза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</w:tr>
      <w:tr w:rsidR="005E6B74" w:rsidRPr="002B3AAC" w:rsidTr="00E03692">
        <w:trPr>
          <w:gridAfter w:val="2"/>
          <w:wAfter w:w="193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74" w:rsidRPr="002B3AAC" w:rsidRDefault="005E6B74" w:rsidP="00C53B2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  <w:p w:rsidR="005E6B74" w:rsidRPr="002B3AAC" w:rsidRDefault="005E6B74" w:rsidP="00C53B2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58-59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Постэмбриональный период. Непрямое развитие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Ключевые понятия: </w:t>
            </w:r>
            <w:proofErr w:type="spellStart"/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дорепродуктивный</w:t>
            </w:r>
            <w:proofErr w:type="spellEnd"/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период, метаморфоз, непрямое развитие, постэмбриональный период, репродуктивный период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Периоды </w:t>
            </w:r>
            <w:proofErr w:type="spellStart"/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постэмбрионапьного</w:t>
            </w:r>
            <w:proofErr w:type="spellEnd"/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развития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Непрямое развитие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Стадии развития с метаморфозом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Давать определение ключевым понятиям.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Приводить примеры неопределенного и определенного роста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Объяснять биологическое значение метаморфозов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Обосновывать биологическое значение стадий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Характеризовать типы постэмбрионального развития</w:t>
            </w:r>
          </w:p>
        </w:tc>
      </w:tr>
      <w:tr w:rsidR="005E6B74" w:rsidRPr="002B3AAC" w:rsidTr="00E03692">
        <w:trPr>
          <w:gridAfter w:val="2"/>
          <w:wAfter w:w="193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74" w:rsidRPr="002B3AAC" w:rsidRDefault="005E6B74" w:rsidP="00C53B2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60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Прямое развитие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Ключевые понятия: прямое развитие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Давать определение ключевым понятиям.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Сравнивать прямое и непрямое развитие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lastRenderedPageBreak/>
              <w:t>Осуществлять самостоятельный поиск биологической информации из различных источников</w:t>
            </w:r>
          </w:p>
        </w:tc>
      </w:tr>
      <w:tr w:rsidR="005E6B74" w:rsidRPr="002B3AAC" w:rsidTr="00E03692">
        <w:trPr>
          <w:gridAfter w:val="2"/>
          <w:wAfter w:w="193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74" w:rsidRPr="002B3AAC" w:rsidRDefault="005E6B74" w:rsidP="00C53B2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lastRenderedPageBreak/>
              <w:t>61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Онтогенез высших растений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Закономерности постэмбрионального развития растений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Характеризовать этапы эмбриогенеза у растений</w:t>
            </w:r>
          </w:p>
        </w:tc>
      </w:tr>
      <w:tr w:rsidR="005E6B74" w:rsidRPr="002B3AAC" w:rsidTr="00E03692">
        <w:trPr>
          <w:gridAfter w:val="2"/>
          <w:wAfter w:w="193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74" w:rsidRPr="002B3AAC" w:rsidRDefault="005E6B74" w:rsidP="00C53B2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62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Сходство зародышей и эмбриональная дивергенция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Ключевые понятия: эмбриональная дивергенция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Закон Бэра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Онтогенез.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Давать определение ключевым понятиям.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Доказывать сходство в развитии зародышей</w:t>
            </w:r>
          </w:p>
        </w:tc>
      </w:tr>
      <w:tr w:rsidR="005E6B74" w:rsidRPr="002B3AAC" w:rsidTr="00E03692">
        <w:trPr>
          <w:gridAfter w:val="2"/>
          <w:wAfter w:w="193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74" w:rsidRPr="002B3AAC" w:rsidRDefault="005E6B74" w:rsidP="00C53B2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63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Биогенетический закон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Ключевые понятия: эмбриональная дивергенция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Биогенетический закон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Единство происхождения животного мира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Давать определение ключевым понятиям.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Доказывать проявление биогенетического закона</w:t>
            </w:r>
          </w:p>
        </w:tc>
      </w:tr>
      <w:tr w:rsidR="005E6B74" w:rsidRPr="002B3AAC" w:rsidTr="00E03692">
        <w:trPr>
          <w:gridAfter w:val="2"/>
          <w:wAfter w:w="193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74" w:rsidRPr="002B3AAC" w:rsidRDefault="005E6B74" w:rsidP="00C53B2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64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Биологическая продолжительность жизни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Ключевые понятия: критические периоды, регенерация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Критические периоды в развитии эмбриона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Факторы внешней среды, влияющие на развитие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Природные механизмы, снижающие интенсивность влияния на стадии развития организма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Давать определение ключевым понятиям.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Описывать критические периоды в развитии эмбриона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Обосновывать влияние полноценного питания на рост и развитие организма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Характеризовать управление нервной и эндокринной систем развитием</w:t>
            </w:r>
          </w:p>
        </w:tc>
      </w:tr>
      <w:tr w:rsidR="005E6B74" w:rsidRPr="002B3AAC" w:rsidTr="00E03692">
        <w:trPr>
          <w:gridAfter w:val="2"/>
          <w:wAfter w:w="193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74" w:rsidRPr="002B3AAC" w:rsidRDefault="005E6B74" w:rsidP="00C53B2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65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Обобщение по теме «Размножение и развитие организмов»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Особенности размножения и развития организмов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Биогенетический закон.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Закон Бэра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Называть компоненты среды, влияющие на развитие конкретного организма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Объяснять отрицательное влияние алкоголя, наркотических средств, никотина на развитие зародыша человека</w:t>
            </w:r>
          </w:p>
        </w:tc>
      </w:tr>
      <w:tr w:rsidR="005E6B74" w:rsidRPr="002B3AAC" w:rsidTr="00E03692">
        <w:trPr>
          <w:gridAfter w:val="4"/>
          <w:wAfter w:w="12577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74" w:rsidRPr="002B3AAC" w:rsidRDefault="005E6B74" w:rsidP="00C53B2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66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Контрольная работа №5 «</w:t>
            </w:r>
            <w:proofErr w:type="spellStart"/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Развиие</w:t>
            </w:r>
            <w:proofErr w:type="spellEnd"/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живых организмов»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</w:t>
            </w:r>
          </w:p>
        </w:tc>
      </w:tr>
      <w:tr w:rsidR="005E6B74" w:rsidRPr="002B3AAC" w:rsidTr="00E03692">
        <w:trPr>
          <w:gridAfter w:val="4"/>
          <w:wAfter w:w="12577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74" w:rsidRPr="002B3AAC" w:rsidRDefault="005E6B74" w:rsidP="00C53B2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ko-KR"/>
              </w:rPr>
              <w:t>Тема1.5. Неклеточные формы жизни. Вирусы бактериофаги (2часа)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</w:tr>
      <w:tr w:rsidR="005E6B74" w:rsidRPr="002B3AAC" w:rsidTr="00E03692">
        <w:trPr>
          <w:gridAfter w:val="2"/>
          <w:wAfter w:w="193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74" w:rsidRPr="002B3AAC" w:rsidRDefault="005E6B74" w:rsidP="00C53B2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67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Вирусы – внутриклеточные паразиты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Ключевые понятия: внутриклеточный паразитизм, вирус, вирусология, </w:t>
            </w:r>
            <w:proofErr w:type="spellStart"/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капсид</w:t>
            </w:r>
            <w:proofErr w:type="spellEnd"/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Вирусы. Химический состав. Строение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Особенности генома вирусов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Виды вирусов, содержащих ДНК и РНК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lastRenderedPageBreak/>
              <w:t>Жизненный цикл вирусов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lastRenderedPageBreak/>
              <w:t>Давать определение ключевым понятиям.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Описывать проявление специфичности действия вирусов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Выделять особенности строения и жизнедеятельности вирусов</w:t>
            </w:r>
          </w:p>
        </w:tc>
      </w:tr>
      <w:tr w:rsidR="005E6B74" w:rsidRPr="002B3AAC" w:rsidTr="00E03692">
        <w:trPr>
          <w:gridAfter w:val="2"/>
          <w:wAfter w:w="193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74" w:rsidRPr="002B3AAC" w:rsidRDefault="005E6B74" w:rsidP="00C53B2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lastRenderedPageBreak/>
              <w:t>68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Заболевания животных, растений и человека, вызванные вирусами. Бактериофаги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Ключевые понятия: бактериофаги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Строение бактериофагов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Возбудители инфекционных заболеваний.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Меры профилактики вирусных заболеваний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Значение бактериофагов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Давать определение ключевым понятиям.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Выделять особенности строения и жизнедеятельности бактериофагов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Осуществлять самостоятельный поиск биологической информации</w:t>
            </w:r>
          </w:p>
        </w:tc>
      </w:tr>
      <w:tr w:rsidR="005E6B74" w:rsidRPr="002B3AAC" w:rsidTr="00E03692">
        <w:trPr>
          <w:gridAfter w:val="2"/>
          <w:wAfter w:w="193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74" w:rsidRPr="002B3AAC" w:rsidRDefault="005E6B74" w:rsidP="00C53B2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ind w:right="-104"/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>Раздел 2. Основные закономерности наследственности и изменчивости(23часа)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>Тема 2.1.Основные закономерности явлений наследственности (18 часов)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</w:tr>
      <w:tr w:rsidR="005E6B74" w:rsidRPr="002B3AAC" w:rsidTr="00E03692">
        <w:trPr>
          <w:gridAfter w:val="2"/>
          <w:wAfter w:w="193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74" w:rsidRPr="002B3AAC" w:rsidRDefault="005E6B74" w:rsidP="00C53B2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69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История развития представлений о наследственности и изменчивости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Ключевые понятия: генотип, гены, аллельные и неаллельные гены, </w:t>
            </w:r>
            <w:proofErr w:type="spellStart"/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гетерозигота</w:t>
            </w:r>
            <w:proofErr w:type="spellEnd"/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гомозигота</w:t>
            </w:r>
            <w:proofErr w:type="spellEnd"/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, изменчивость, наследственность, локус, доминантный и рецессивный признаки, фенотип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Основные генетические понятия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Генотип как результат взаимодействия генов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Давать определение ключевым понятиям.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Приводить примеры рецессивных и доминантных признаков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Схематично обозначать хромосомы, расположение аллельных генов на диплоидном и гаплоидном наборах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Выделять отличия свойств живых систем от неживых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Объяснять сущность генотипа как результат взаимодействия генов</w:t>
            </w:r>
          </w:p>
        </w:tc>
      </w:tr>
      <w:tr w:rsidR="005E6B74" w:rsidRPr="002B3AAC" w:rsidTr="00E03692">
        <w:trPr>
          <w:gridAfter w:val="2"/>
          <w:wAfter w:w="193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74" w:rsidRPr="002B3AAC" w:rsidRDefault="005E6B74" w:rsidP="00C53B2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70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Современные представления о гене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Ключевые понятия: ген, геном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Молекулярно-генетический уровень проявления признака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Строение гена эукариот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Организация генома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Давать определение ключевым понятиям.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Объяснять механизм проявления признака на молекулярно-генетическом уровне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Выделять особенности в строении генов в </w:t>
            </w:r>
            <w:proofErr w:type="spellStart"/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прокариотической</w:t>
            </w:r>
            <w:proofErr w:type="spellEnd"/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и </w:t>
            </w:r>
            <w:proofErr w:type="spellStart"/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эукариотической</w:t>
            </w:r>
            <w:proofErr w:type="spellEnd"/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клетках</w:t>
            </w:r>
          </w:p>
        </w:tc>
      </w:tr>
      <w:tr w:rsidR="005E6B74" w:rsidRPr="002B3AAC" w:rsidTr="00E03692">
        <w:trPr>
          <w:gridAfter w:val="2"/>
          <w:wAfter w:w="193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74" w:rsidRPr="002B3AAC" w:rsidRDefault="005E6B74" w:rsidP="00C53B2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71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Закономерности наследования признаков, выявленные Г. Менделем. Гибридологический метод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Ключевые понятия: гибрид, гибридологический метод, чистые линии, гибридизация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Давать определение ключевым понятиям.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Записывать обозначения доминантных и рецессивных генов, </w:t>
            </w:r>
            <w:proofErr w:type="spellStart"/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гомозигот</w:t>
            </w:r>
            <w:proofErr w:type="spellEnd"/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гетерозигот</w:t>
            </w:r>
            <w:proofErr w:type="spellEnd"/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.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Раскрывать сущность гибридологического метода</w:t>
            </w:r>
          </w:p>
        </w:tc>
      </w:tr>
      <w:tr w:rsidR="005E6B74" w:rsidRPr="002B3AAC" w:rsidTr="00E03692">
        <w:trPr>
          <w:gridAfter w:val="2"/>
          <w:wAfter w:w="193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74" w:rsidRPr="002B3AAC" w:rsidRDefault="005E6B74" w:rsidP="00C53B2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lastRenderedPageBreak/>
              <w:t>72-73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Первый закон Менделя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Ключевые понятия: доминирование, моногибридное скрещивание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Альтернативные признаки гороха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Условия проявления полного доминирования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Закон доминирования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Давать определение ключевым понятиям.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Называть условия проявления доминантных и рецессивных признаков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Характеризовать моногибридное скрещивание</w:t>
            </w:r>
          </w:p>
        </w:tc>
      </w:tr>
      <w:tr w:rsidR="005E6B74" w:rsidRPr="002B3AAC" w:rsidTr="00E03692">
        <w:trPr>
          <w:gridAfter w:val="2"/>
          <w:wAfter w:w="193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74" w:rsidRPr="002B3AAC" w:rsidRDefault="005E6B74" w:rsidP="00C53B2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74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Второй закон Менделя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Ключевые понятия: полное доминирование, расщепление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Цитологические основы моногибридного скрещивания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Расщепление по генотипу и фенотипу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Условия проявления рецессивного признака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Число гамет, несущих разные аллели одинаково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Закон расщепления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Гипотеза чистоты гамет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Давать определение ключевым понятиям.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Называть тип доминирования, при котором расщепление по фенотипу и генотипу совпадает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Составлять схемы: единообразия гибридов первого поколения, закона расщепления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Составлять схему закона расщепления</w:t>
            </w:r>
          </w:p>
        </w:tc>
      </w:tr>
      <w:tr w:rsidR="005E6B74" w:rsidRPr="002B3AAC" w:rsidTr="00E03692">
        <w:trPr>
          <w:gridAfter w:val="2"/>
          <w:wAfter w:w="193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74" w:rsidRPr="002B3AAC" w:rsidRDefault="005E6B74" w:rsidP="00C53B2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75-76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Полное и неполное доминирование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Ключевые понятия: полное доминирование, неполное доминирование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Наследование окраски венчика ночной красавицы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Особенности расщепления по генотипу и фенотипу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Промежуточное проявление признака при </w:t>
            </w:r>
            <w:proofErr w:type="spellStart"/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гетерозиготности</w:t>
            </w:r>
            <w:proofErr w:type="spellEnd"/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генотипа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Множественный аллелизм – один признак контролируется несколькими генами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Механизм неполного доминирования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Давать определение ключевым понятиям.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Описывать проявление множественного аллелизма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Составлять схему неполного доминирования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Объяснять сущность неполного доминирования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*Сравнивать механизм полного и неполного доминирования</w:t>
            </w:r>
          </w:p>
        </w:tc>
      </w:tr>
      <w:tr w:rsidR="005E6B74" w:rsidRPr="002B3AAC" w:rsidTr="00E03692">
        <w:trPr>
          <w:gridAfter w:val="2"/>
          <w:wAfter w:w="193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74" w:rsidRPr="002B3AAC" w:rsidRDefault="005E6B74" w:rsidP="00C53B2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77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Решение задач на моногибридное скрещивание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Составлять схемы моногибридного скрещивания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Решать биологические задачи по теме «Моногибридное скрещивание»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</w:tr>
      <w:tr w:rsidR="005E6B74" w:rsidRPr="002B3AAC" w:rsidTr="00E03692">
        <w:trPr>
          <w:gridAfter w:val="2"/>
          <w:wAfter w:w="193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74" w:rsidRPr="002B3AAC" w:rsidRDefault="005E6B74" w:rsidP="00C53B2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78-79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proofErr w:type="spellStart"/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Дигибридное</w:t>
            </w:r>
            <w:proofErr w:type="spellEnd"/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и полигибридное скрещивание. Третий закон Менделя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Ключевые понятия: </w:t>
            </w:r>
            <w:proofErr w:type="spellStart"/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дигибридное</w:t>
            </w:r>
            <w:proofErr w:type="spellEnd"/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скрещивание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Цитологические основы проявления третьего закона Менделя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Условия выполнения третьего закона Менделя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Особенности расщепления по генотипу и фенотипу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Закон независимого комбинирования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Давать определение ключевым понятиям.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Рассчитывать число гамет типов гамет и составлять решетку </w:t>
            </w:r>
            <w:proofErr w:type="spellStart"/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Пеннета</w:t>
            </w:r>
            <w:proofErr w:type="spellEnd"/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Объяснять цитологические основы третьего закона Менделя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lastRenderedPageBreak/>
              <w:t>Обосновывать основные положения третьего закона Менделя</w:t>
            </w:r>
          </w:p>
        </w:tc>
      </w:tr>
      <w:tr w:rsidR="005E6B74" w:rsidRPr="002B3AAC" w:rsidTr="00E03692">
        <w:trPr>
          <w:gridAfter w:val="2"/>
          <w:wAfter w:w="193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74" w:rsidRPr="002B3AAC" w:rsidRDefault="005E6B74" w:rsidP="00C53B2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lastRenderedPageBreak/>
              <w:t>80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Хромосомная теория наследственности. Сцепленное наследование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Ключевые понятия: группа сцепления, кроссинговер, </w:t>
            </w:r>
            <w:proofErr w:type="spellStart"/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морганиды</w:t>
            </w:r>
            <w:proofErr w:type="spellEnd"/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, перекрёст, сцепленное наследование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Цитологические основы проявления закона сцепленного наследования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Условия проявления закона сцепленного наследования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Закон сцепленного наследования генов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Хромосомная теория наследственности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Давать определение ключевым понятиям.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Объяснять механизм нарушения сцепления генов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Обосновывать цитологические основы проявления закона сцепленного наследования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Осуществлять самостоятельный поиск биологической информации на основе анализа содержания рисунка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Характеризовать положения хромосомной теории</w:t>
            </w:r>
          </w:p>
        </w:tc>
      </w:tr>
      <w:tr w:rsidR="005E6B74" w:rsidRPr="002B3AAC" w:rsidTr="00E03692">
        <w:trPr>
          <w:gridAfter w:val="2"/>
          <w:wAfter w:w="193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74" w:rsidRPr="002B3AAC" w:rsidRDefault="005E6B74" w:rsidP="00C53B2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81-82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>Практическая работа №7</w:t>
            </w: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«Решение генетических задач на сцепленное наследование»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Расстояние между генами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Решать биологические задачи по теме «Сцепленное наследование»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</w:tr>
      <w:tr w:rsidR="005E6B74" w:rsidRPr="002B3AAC" w:rsidTr="00E03692">
        <w:trPr>
          <w:gridAfter w:val="2"/>
          <w:wAfter w:w="193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74" w:rsidRPr="002B3AAC" w:rsidRDefault="005E6B74" w:rsidP="00C53B2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83-84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Генетика пола. Наследование признаков, сцепленных с полом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Ключевые понятия: </w:t>
            </w:r>
            <w:proofErr w:type="spellStart"/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аутосомы</w:t>
            </w:r>
            <w:proofErr w:type="spellEnd"/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, гетерохромосомы, </w:t>
            </w:r>
            <w:proofErr w:type="spellStart"/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гетерогаметный</w:t>
            </w:r>
            <w:proofErr w:type="spellEnd"/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пол, </w:t>
            </w:r>
            <w:proofErr w:type="spellStart"/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гомогаметный</w:t>
            </w:r>
            <w:proofErr w:type="spellEnd"/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пол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Особенности наследования признаков, сцепленных с полом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Практическое значение знаний о сцепленном с полом наследовании для человека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Наследование, сцепленное с полом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Хромосомное определение пола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Давать определение ключевым понятиям.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Приводить примеры </w:t>
            </w:r>
            <w:proofErr w:type="spellStart"/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гомогаметного</w:t>
            </w:r>
            <w:proofErr w:type="spellEnd"/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и </w:t>
            </w:r>
            <w:proofErr w:type="spellStart"/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гетерогаметного</w:t>
            </w:r>
            <w:proofErr w:type="spellEnd"/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пола у животных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Объяснять цитологический механизм расщепления по 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полу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Выделять особенности наследования, сцепленного с полом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Составлять схему хромосомного определения пола и объяснять механизм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*Сравнивать кариотип мужчины и женщины</w:t>
            </w:r>
          </w:p>
        </w:tc>
      </w:tr>
      <w:tr w:rsidR="005E6B74" w:rsidRPr="002B3AAC" w:rsidTr="00E03692">
        <w:trPr>
          <w:gridAfter w:val="2"/>
          <w:wAfter w:w="193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74" w:rsidRPr="002B3AAC" w:rsidRDefault="005E6B74" w:rsidP="00C53B2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85-86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>Практическая работа №8</w:t>
            </w: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«Решение генетических задач на сцепленное с полом наследование»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Наследование гемофилии и дальтонизма у человека и черепаховой окраски шерсти у кошек как пример сцепленного с полом наследования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Решать биологические задачи по теме «Сцепленное с полом наследование»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</w:tr>
      <w:tr w:rsidR="005E6B74" w:rsidRPr="002B3AAC" w:rsidTr="00E03692">
        <w:trPr>
          <w:gridAfter w:val="2"/>
          <w:wAfter w:w="193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74" w:rsidRPr="002B3AAC" w:rsidRDefault="005E6B74" w:rsidP="00C53B2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lastRenderedPageBreak/>
              <w:t>87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Генотип как целостная система. Взаимодействие генов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Ключевые понятия: гетерозис, </w:t>
            </w:r>
            <w:proofErr w:type="spellStart"/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кодоминирование</w:t>
            </w:r>
            <w:proofErr w:type="spellEnd"/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комплементарность</w:t>
            </w:r>
            <w:proofErr w:type="spellEnd"/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, полимерия, </w:t>
            </w:r>
            <w:proofErr w:type="spellStart"/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эпистаз</w:t>
            </w:r>
            <w:proofErr w:type="spellEnd"/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, плейотропия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Особенности наследования качественных и количественных признаков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Использование явления гетерозиса в практике сельского хозяйства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Аллельное и неаллельное взаимодействие генов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Давать определение ключевым понятиям.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Приводить примеры аллельного взаимодействия генов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Объяснять проявление: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- </w:t>
            </w:r>
            <w:proofErr w:type="spellStart"/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комплементарности</w:t>
            </w:r>
            <w:proofErr w:type="spellEnd"/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- </w:t>
            </w:r>
            <w:proofErr w:type="spellStart"/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эпистаза</w:t>
            </w:r>
            <w:proofErr w:type="spellEnd"/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Обосновывать проявление </w:t>
            </w:r>
            <w:proofErr w:type="spellStart"/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кодоминирования</w:t>
            </w:r>
            <w:proofErr w:type="spellEnd"/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и гетерозиса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Характеризовать формы взаимодействия неаллельных генов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Осуществлять самостоятельный поиск биологической информации на основе анализа рисунков и схемы</w:t>
            </w:r>
          </w:p>
        </w:tc>
      </w:tr>
      <w:tr w:rsidR="005E6B74" w:rsidRPr="002B3AAC" w:rsidTr="00E03692">
        <w:trPr>
          <w:gridAfter w:val="2"/>
          <w:wAfter w:w="193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74" w:rsidRPr="002B3AAC" w:rsidRDefault="005E6B74" w:rsidP="00C53B2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88-89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>Практическая работа№9 «</w:t>
            </w: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Решение генетических задач разного типа»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Наследование групп крови у человека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Неаллельное взаимодействие генов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Решать биологические задачи по теме «Неаллельное взаимодействие генов»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</w:tr>
      <w:tr w:rsidR="005E6B74" w:rsidRPr="002B3AAC" w:rsidTr="00E03692">
        <w:trPr>
          <w:gridAfter w:val="2"/>
          <w:wAfter w:w="193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74" w:rsidRPr="002B3AAC" w:rsidRDefault="005E6B74" w:rsidP="00C53B2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90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Семинар по теме «Основные закономерности наследственности»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Законы наследственности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Обосновывать универсальный характер законов наследственности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Характеризовать генетические законы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*Выявлять доминантные и рецессивные признаки и свойства растений и животных</w:t>
            </w:r>
          </w:p>
        </w:tc>
      </w:tr>
      <w:tr w:rsidR="005E6B74" w:rsidRPr="002B3AAC" w:rsidTr="00E03692">
        <w:trPr>
          <w:gridAfter w:val="2"/>
          <w:wAfter w:w="193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74" w:rsidRPr="002B3AAC" w:rsidRDefault="005E6B74" w:rsidP="00C53B2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91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>Контрольная работа№6 по теме</w:t>
            </w: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«Закономерности </w:t>
            </w:r>
            <w:proofErr w:type="spellStart"/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наследмтвенности</w:t>
            </w:r>
            <w:proofErr w:type="spellEnd"/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»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</w:tr>
      <w:tr w:rsidR="005E6B74" w:rsidRPr="002B3AAC" w:rsidTr="00E03692">
        <w:trPr>
          <w:gridAfter w:val="2"/>
          <w:wAfter w:w="193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74" w:rsidRPr="002B3AAC" w:rsidRDefault="005E6B74" w:rsidP="00C53B2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ko-KR"/>
              </w:rPr>
              <w:t>Тема 2.2. Основные закономерности изменчивости (5 часов)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</w:tr>
      <w:tr w:rsidR="005E6B74" w:rsidRPr="002B3AAC" w:rsidTr="00E03692">
        <w:trPr>
          <w:gridAfter w:val="2"/>
          <w:wAfter w:w="193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74" w:rsidRPr="002B3AAC" w:rsidRDefault="005E6B74" w:rsidP="00C53B2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92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Наследственная (генотипическая) изменчивость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Ключевые понятия: изменчивость, комбинативная изменчивость, наследственная изменчивость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Биологическое значение.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Образование уникальных генотипов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Источники комбинативной изменчивости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Уровни возникновения комбинаций генов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Давать определение ключевым понятиям.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Называть уровни возникновения комбинаций генов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Приводить примеры комбинативной изменчивости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lastRenderedPageBreak/>
              <w:t>Объяснять причины проявления комбинативной изменчивости у организмов, размножающихся половых путём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Осуществлять самостоятельный поиск информации из различных источников</w:t>
            </w:r>
          </w:p>
        </w:tc>
      </w:tr>
      <w:tr w:rsidR="005E6B74" w:rsidRPr="002B3AAC" w:rsidTr="00E03692">
        <w:trPr>
          <w:gridAfter w:val="2"/>
          <w:wAfter w:w="193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74" w:rsidRPr="002B3AAC" w:rsidRDefault="005E6B74" w:rsidP="00C53B2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lastRenderedPageBreak/>
              <w:t>93-94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Мутации 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Ключевые понятия: мутаген, мутагенез, мутации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Классификации мутаций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Причины мутаций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Последствия влияния на организм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Мутагенез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Причины мутаций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Давать определение ключевым понятиям.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Объяснять причины наследственных изменений; генных и хромосомных мутаций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Приводить примеры разных типов классификаций мутаций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Описывать проявление свойств мутаций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Выявлять источники мутагенов в окружающей среде</w:t>
            </w:r>
          </w:p>
        </w:tc>
      </w:tr>
      <w:tr w:rsidR="005E6B74" w:rsidRPr="002B3AAC" w:rsidTr="00E03692">
        <w:trPr>
          <w:gridAfter w:val="2"/>
          <w:wAfter w:w="193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74" w:rsidRPr="002B3AAC" w:rsidRDefault="005E6B74" w:rsidP="00C53B2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95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Зависимость проявления генов от условий среды (фенотипическая изменчивость)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Ключевые понятия: вариационный ряд, модификации, </w:t>
            </w:r>
            <w:proofErr w:type="spellStart"/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морфоз</w:t>
            </w:r>
            <w:proofErr w:type="spellEnd"/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, норма реакции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Свойства модификаций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Причины модификаций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Влияние степени силы и продолжительности действия фактора на проявление модификаций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Влияние широты нормы реакции на приспособление к конкретным условиям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Представления </w:t>
            </w:r>
            <w:proofErr w:type="spellStart"/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Ч.Дарвина</w:t>
            </w:r>
            <w:proofErr w:type="spellEnd"/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о ненаследственной изменчивости среды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Давать определение ключевым понятиям.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Описывать проявление </w:t>
            </w:r>
            <w:proofErr w:type="spellStart"/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модификационной</w:t>
            </w:r>
            <w:proofErr w:type="spellEnd"/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изменчивости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Объяснять причины ненаследственных изменений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Обосновывать влияние нормы реакции на приспособление организмов к среде обитания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Характеризовать биологическое значение модификаций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</w:tr>
      <w:tr w:rsidR="005E6B74" w:rsidRPr="002B3AAC" w:rsidTr="00E03692">
        <w:trPr>
          <w:gridAfter w:val="2"/>
          <w:wAfter w:w="193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74" w:rsidRPr="002B3AAC" w:rsidRDefault="005E6B74" w:rsidP="00C53B2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96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>Лабораторная работа № 11</w:t>
            </w: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«Выявление изменчивости у особей одного вида»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Ключевые понятия: вариационная кривая, варианта, статистика модификаций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Объяснять результаты учебно- исследовательской работы, осуществлять их проверку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Использовать математические методы статистики в биологии</w:t>
            </w:r>
          </w:p>
        </w:tc>
      </w:tr>
      <w:tr w:rsidR="005E6B74" w:rsidRPr="002B3AAC" w:rsidTr="00E0369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74" w:rsidRPr="002B3AAC" w:rsidRDefault="005E6B74" w:rsidP="00C53B2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97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Семинар по теме «Основные закономерности изменчивости»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74" w:rsidRPr="002B3AAC" w:rsidRDefault="005E6B74" w:rsidP="00C53B2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968" w:type="dxa"/>
            <w:vAlign w:val="center"/>
          </w:tcPr>
          <w:p w:rsidR="005E6B74" w:rsidRPr="002B3AAC" w:rsidRDefault="005E6B74" w:rsidP="00C53B2D">
            <w:pPr>
              <w:spacing w:after="0" w:line="240" w:lineRule="auto"/>
              <w:ind w:right="-104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968" w:type="dxa"/>
          </w:tcPr>
          <w:p w:rsidR="005E6B74" w:rsidRPr="002B3AAC" w:rsidRDefault="005E6B74" w:rsidP="00C53B2D">
            <w:pPr>
              <w:spacing w:after="0" w:line="240" w:lineRule="auto"/>
              <w:ind w:right="-104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</w:tr>
      <w:tr w:rsidR="005E6B74" w:rsidRPr="002B3AAC" w:rsidTr="00E03692">
        <w:trPr>
          <w:gridAfter w:val="2"/>
          <w:wAfter w:w="193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74" w:rsidRPr="002B3AAC" w:rsidRDefault="005E6B74" w:rsidP="00C53B2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98</w:t>
            </w:r>
          </w:p>
          <w:p w:rsidR="005E6B74" w:rsidRPr="002B3AAC" w:rsidRDefault="005E6B74" w:rsidP="00C53B2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99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Обобщение и повторение тем. 8 </w:t>
            </w:r>
            <w:proofErr w:type="spellStart"/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чсов</w:t>
            </w:r>
            <w:proofErr w:type="spellEnd"/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lastRenderedPageBreak/>
              <w:t>Подготовка к промежуточной аттестации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lastRenderedPageBreak/>
              <w:t>2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Ключевые понятия темы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Знать  ключевые понятия темы  и применять знания на практике при решении задач</w:t>
            </w:r>
          </w:p>
        </w:tc>
      </w:tr>
      <w:tr w:rsidR="005E6B74" w:rsidRPr="002B3AAC" w:rsidTr="00E03692">
        <w:trPr>
          <w:gridAfter w:val="2"/>
          <w:wAfter w:w="193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74" w:rsidRPr="002B3AAC" w:rsidRDefault="005E6B74" w:rsidP="00C53B2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  <w:p w:rsidR="005E6B74" w:rsidRPr="002B3AAC" w:rsidRDefault="005E6B74" w:rsidP="00C53B2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100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101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>Промежуточная аттестация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Ключевые понятия темы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Знать  ключевые понятия темы  и применять знания на практике при решении задач</w:t>
            </w:r>
          </w:p>
        </w:tc>
      </w:tr>
      <w:tr w:rsidR="005E6B74" w:rsidRPr="002B3AAC" w:rsidTr="00E03692">
        <w:trPr>
          <w:gridAfter w:val="2"/>
          <w:wAfter w:w="193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74" w:rsidRPr="002B3AAC" w:rsidRDefault="005E6B74" w:rsidP="00C53B2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102</w:t>
            </w: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103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Урок коррекции знаний по итогам </w:t>
            </w:r>
            <w:proofErr w:type="spellStart"/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контрол</w:t>
            </w:r>
            <w:proofErr w:type="spellEnd"/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. работы.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Ключевые понятия темы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Знать  ключевые понятия темы  и применять знания на практике при решении задач</w:t>
            </w:r>
          </w:p>
        </w:tc>
      </w:tr>
      <w:tr w:rsidR="005E6B74" w:rsidRPr="002B3AAC" w:rsidTr="00E03692">
        <w:trPr>
          <w:gridAfter w:val="2"/>
          <w:wAfter w:w="193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104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Обобщение и повторение по теме «Химический состав клетки. Органические вещества »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Знать  ключевые понятия тем  и применять знания на практике при решении задач</w:t>
            </w:r>
          </w:p>
        </w:tc>
      </w:tr>
      <w:tr w:rsidR="005E6B74" w:rsidRPr="002B3AAC" w:rsidTr="00E03692">
        <w:trPr>
          <w:gridAfter w:val="2"/>
          <w:wAfter w:w="193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105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  <w:t xml:space="preserve"> Роль    биоло</w:t>
            </w:r>
            <w:r w:rsidRPr="002B3AAC"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  <w:softHyphen/>
              <w:t>гических и химических   зна</w:t>
            </w:r>
            <w:r w:rsidRPr="002B3AAC"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  <w:softHyphen/>
              <w:t>ний при выборе профессии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2B3AA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74" w:rsidRPr="002B3AAC" w:rsidRDefault="005E6B74" w:rsidP="00C53B2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</w:tr>
    </w:tbl>
    <w:p w:rsidR="005E6B74" w:rsidRPr="002B3AAC" w:rsidRDefault="005E6B74" w:rsidP="005E6B74">
      <w:pPr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5E6B74" w:rsidRPr="002B3AAC" w:rsidRDefault="005E6B74" w:rsidP="005E6B74">
      <w:pPr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5E6B74" w:rsidRPr="002B3AAC" w:rsidRDefault="005E6B74" w:rsidP="005E6B7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E6B74" w:rsidRPr="002B3AAC" w:rsidRDefault="005E6B74" w:rsidP="00F561F4">
      <w:pPr>
        <w:rPr>
          <w:rFonts w:ascii="Times New Roman" w:hAnsi="Times New Roman" w:cs="Times New Roman"/>
          <w:sz w:val="24"/>
          <w:szCs w:val="24"/>
        </w:rPr>
      </w:pPr>
      <w:bookmarkStart w:id="25" w:name="_GoBack"/>
      <w:bookmarkEnd w:id="25"/>
    </w:p>
    <w:sectPr w:rsidR="005E6B74" w:rsidRPr="002B3AAC" w:rsidSect="004B5AF6">
      <w:pgSz w:w="16838" w:h="11906" w:orient="landscape"/>
      <w:pgMar w:top="1701" w:right="1134" w:bottom="567" w:left="1134" w:header="708" w:footer="545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2170" w:rsidRDefault="00D42170" w:rsidP="00F36A7D">
      <w:pPr>
        <w:spacing w:after="0" w:line="240" w:lineRule="auto"/>
      </w:pPr>
      <w:r>
        <w:separator/>
      </w:r>
    </w:p>
  </w:endnote>
  <w:endnote w:type="continuationSeparator" w:id="0">
    <w:p w:rsidR="00D42170" w:rsidRDefault="00D42170" w:rsidP="00F36A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enturySchlbkCyr">
    <w:altName w:val="Bell MT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extBookC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ymbol1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2170" w:rsidRDefault="00D42170" w:rsidP="00F36A7D">
      <w:pPr>
        <w:spacing w:after="0" w:line="240" w:lineRule="auto"/>
      </w:pPr>
      <w:r>
        <w:separator/>
      </w:r>
    </w:p>
  </w:footnote>
  <w:footnote w:type="continuationSeparator" w:id="0">
    <w:p w:rsidR="00D42170" w:rsidRDefault="00D42170" w:rsidP="00F36A7D">
      <w:pPr>
        <w:spacing w:after="0" w:line="240" w:lineRule="auto"/>
      </w:pPr>
      <w:r>
        <w:continuationSeparator/>
      </w:r>
    </w:p>
  </w:footnote>
  <w:footnote w:id="1">
    <w:p w:rsidR="00D42170" w:rsidRDefault="00D42170" w:rsidP="004B5AF6">
      <w:pPr>
        <w:pStyle w:val="af0"/>
        <w:spacing w:line="240" w:lineRule="auto"/>
      </w:pPr>
      <w:r>
        <w:rPr>
          <w:rStyle w:val="af"/>
        </w:rPr>
        <w:footnoteRef/>
      </w:r>
      <w:r>
        <w:t xml:space="preserve"> </w:t>
      </w:r>
      <w:r w:rsidRPr="00EB06C4">
        <w:t>Здесь и далее</w:t>
      </w:r>
      <w:r>
        <w:t>:</w:t>
      </w:r>
      <w:r w:rsidRPr="00EB06C4">
        <w:t xml:space="preserve"> </w:t>
      </w:r>
      <w:r>
        <w:t xml:space="preserve">распознавать конкретные примеры общих понятий по характерным признакам, </w:t>
      </w:r>
      <w:r w:rsidRPr="00EB06C4">
        <w:t>выполнять действия в соответствии с определением и простейшими свойствами понятий, конкретизировать примерами</w:t>
      </w:r>
      <w:r>
        <w:t xml:space="preserve"> общие </w:t>
      </w:r>
      <w:r w:rsidRPr="00EB06C4">
        <w:t>понятия.</w:t>
      </w:r>
    </w:p>
  </w:footnote>
  <w:footnote w:id="2">
    <w:p w:rsidR="00D42170" w:rsidRDefault="00D42170" w:rsidP="004B5AF6">
      <w:pPr>
        <w:pStyle w:val="af0"/>
        <w:spacing w:line="240" w:lineRule="auto"/>
      </w:pPr>
      <w:r>
        <w:rPr>
          <w:rStyle w:val="af"/>
        </w:rPr>
        <w:footnoteRef/>
      </w:r>
      <w:r>
        <w:t xml:space="preserve"> Здесь и далее; з</w:t>
      </w:r>
      <w:r w:rsidRPr="007B5F28">
        <w:t>нать определени</w:t>
      </w:r>
      <w:r>
        <w:t>е</w:t>
      </w:r>
      <w:r w:rsidRPr="007B5F28">
        <w:t xml:space="preserve"> поняти</w:t>
      </w:r>
      <w:r>
        <w:t>я</w:t>
      </w:r>
      <w:r w:rsidRPr="007B5F28">
        <w:t>, уметь пояснять</w:t>
      </w:r>
      <w:r>
        <w:t xml:space="preserve"> его смысл,</w:t>
      </w:r>
      <w:r w:rsidRPr="007B5F28">
        <w:t xml:space="preserve"> </w:t>
      </w:r>
      <w:r>
        <w:t>у</w:t>
      </w:r>
      <w:r w:rsidRPr="007B5F28">
        <w:t xml:space="preserve">меть использовать </w:t>
      </w:r>
      <w:r>
        <w:t xml:space="preserve">понятие и его свойства при </w:t>
      </w:r>
      <w:r w:rsidRPr="007B5F28">
        <w:t>проведени</w:t>
      </w:r>
      <w:r>
        <w:t>и</w:t>
      </w:r>
      <w:r w:rsidRPr="007B5F28">
        <w:t xml:space="preserve"> рассуждений, решени</w:t>
      </w:r>
      <w:r>
        <w:t>и</w:t>
      </w:r>
      <w:r w:rsidRPr="007B5F28">
        <w:t xml:space="preserve"> задач</w:t>
      </w:r>
      <w:r>
        <w:t>.</w:t>
      </w:r>
    </w:p>
  </w:footnote>
  <w:footnote w:id="3">
    <w:p w:rsidR="00D42170" w:rsidRDefault="00D42170" w:rsidP="004B5AF6">
      <w:pPr>
        <w:pStyle w:val="af0"/>
        <w:spacing w:line="240" w:lineRule="auto"/>
      </w:pPr>
      <w:r>
        <w:rPr>
          <w:rStyle w:val="af"/>
        </w:rPr>
        <w:footnoteRef/>
      </w:r>
      <w:r>
        <w:t xml:space="preserve"> Здесь и далее: знать определение понятия, знать и </w:t>
      </w:r>
      <w:r w:rsidRPr="00AE3CC0">
        <w:t xml:space="preserve">уметь </w:t>
      </w:r>
      <w:r>
        <w:t>обосновывать</w:t>
      </w:r>
      <w:r w:rsidRPr="00AE3CC0">
        <w:t xml:space="preserve"> свойства</w:t>
      </w:r>
      <w:r w:rsidRPr="000B3BC2">
        <w:rPr>
          <w:i/>
        </w:rPr>
        <w:t xml:space="preserve"> </w:t>
      </w:r>
      <w:r w:rsidRPr="00AE3CC0">
        <w:t>(признаки, если они есть) понятия</w:t>
      </w:r>
      <w:r w:rsidRPr="00DE2F1D">
        <w:t>,</w:t>
      </w:r>
      <w:r>
        <w:t xml:space="preserve"> характеризовать связи с другими понятиями, представляя одно понятие как часть целостного комплекса, использовать понятие и его свойства при проведении рассуждений, доказательств, решении задач.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FF2D98"/>
    <w:multiLevelType w:val="multilevel"/>
    <w:tmpl w:val="C0ECA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9C5B0F"/>
    <w:multiLevelType w:val="hybridMultilevel"/>
    <w:tmpl w:val="2F2AE1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0B4059"/>
    <w:multiLevelType w:val="hybridMultilevel"/>
    <w:tmpl w:val="CEB6B98A"/>
    <w:lvl w:ilvl="0" w:tplc="6A14F65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96D5DCB"/>
    <w:multiLevelType w:val="hybridMultilevel"/>
    <w:tmpl w:val="2E5CEE02"/>
    <w:lvl w:ilvl="0" w:tplc="6A14F65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A9411F0"/>
    <w:multiLevelType w:val="multilevel"/>
    <w:tmpl w:val="C9C41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F350F9"/>
    <w:multiLevelType w:val="hybridMultilevel"/>
    <w:tmpl w:val="62C8EF84"/>
    <w:lvl w:ilvl="0" w:tplc="ACA4A814">
      <w:start w:val="1"/>
      <w:numFmt w:val="bullet"/>
      <w:lvlText w:val="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15436A0F"/>
    <w:multiLevelType w:val="hybridMultilevel"/>
    <w:tmpl w:val="FAC4B966"/>
    <w:lvl w:ilvl="0" w:tplc="6A14F65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6DC19A9"/>
    <w:multiLevelType w:val="multilevel"/>
    <w:tmpl w:val="23A4B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9237F9C"/>
    <w:multiLevelType w:val="hybridMultilevel"/>
    <w:tmpl w:val="C9A8BF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A42A3D"/>
    <w:multiLevelType w:val="hybridMultilevel"/>
    <w:tmpl w:val="07BAB37C"/>
    <w:lvl w:ilvl="0" w:tplc="2062C1A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801802"/>
    <w:multiLevelType w:val="hybridMultilevel"/>
    <w:tmpl w:val="5CE63EBE"/>
    <w:lvl w:ilvl="0" w:tplc="6A14F65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0550717"/>
    <w:multiLevelType w:val="multilevel"/>
    <w:tmpl w:val="665C4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0DD7D8E"/>
    <w:multiLevelType w:val="multilevel"/>
    <w:tmpl w:val="F0161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1D65277"/>
    <w:multiLevelType w:val="multilevel"/>
    <w:tmpl w:val="A9025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35C4794"/>
    <w:multiLevelType w:val="multilevel"/>
    <w:tmpl w:val="7424F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447696C"/>
    <w:multiLevelType w:val="hybridMultilevel"/>
    <w:tmpl w:val="55783416"/>
    <w:lvl w:ilvl="0" w:tplc="91AA8C4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42F3702"/>
    <w:multiLevelType w:val="hybridMultilevel"/>
    <w:tmpl w:val="AC0270DC"/>
    <w:lvl w:ilvl="0" w:tplc="91AA8C4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45D0D95"/>
    <w:multiLevelType w:val="multilevel"/>
    <w:tmpl w:val="6300675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9">
    <w:nsid w:val="35CF75E7"/>
    <w:multiLevelType w:val="multilevel"/>
    <w:tmpl w:val="D944A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C7C2133"/>
    <w:multiLevelType w:val="hybridMultilevel"/>
    <w:tmpl w:val="64F476FE"/>
    <w:lvl w:ilvl="0" w:tplc="B6E61AC6">
      <w:start w:val="1"/>
      <w:numFmt w:val="decimal"/>
      <w:pStyle w:val="a0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3CAB269C"/>
    <w:multiLevelType w:val="multilevel"/>
    <w:tmpl w:val="E0FA9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CC45A32"/>
    <w:multiLevelType w:val="hybridMultilevel"/>
    <w:tmpl w:val="03FE75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CF42978"/>
    <w:multiLevelType w:val="hybridMultilevel"/>
    <w:tmpl w:val="B0CE3D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DCB5E5D"/>
    <w:multiLevelType w:val="hybridMultilevel"/>
    <w:tmpl w:val="C0AE43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E993F2E"/>
    <w:multiLevelType w:val="hybridMultilevel"/>
    <w:tmpl w:val="C6AE8DC4"/>
    <w:lvl w:ilvl="0" w:tplc="93246AA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DA907C">
      <w:start w:val="1"/>
      <w:numFmt w:val="decimal"/>
      <w:lvlText w:val="%2)"/>
      <w:lvlJc w:val="left"/>
      <w:pPr>
        <w:ind w:left="1740" w:hanging="10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6">
    <w:nsid w:val="432F1486"/>
    <w:multiLevelType w:val="multilevel"/>
    <w:tmpl w:val="5FA6D9FC"/>
    <w:lvl w:ilvl="0">
      <w:start w:val="1"/>
      <w:numFmt w:val="decimal"/>
      <w:lvlText w:val="1.2.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42619B4"/>
    <w:multiLevelType w:val="hybridMultilevel"/>
    <w:tmpl w:val="92E6F0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4D571B9"/>
    <w:multiLevelType w:val="hybridMultilevel"/>
    <w:tmpl w:val="1D6E8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4D8476F"/>
    <w:multiLevelType w:val="multilevel"/>
    <w:tmpl w:val="6562D674"/>
    <w:styleLink w:val="List22"/>
    <w:lvl w:ilvl="0">
      <w:start w:val="1"/>
      <w:numFmt w:val="decimal"/>
      <w:lvlText w:val="%1)"/>
      <w:lvlJc w:val="left"/>
      <w:pPr>
        <w:tabs>
          <w:tab w:val="num" w:pos="709"/>
        </w:tabs>
        <w:ind w:left="709" w:hanging="36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1848"/>
        </w:tabs>
        <w:ind w:left="1848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2">
      <w:start w:val="1"/>
      <w:numFmt w:val="lowerRoman"/>
      <w:lvlText w:val="%3."/>
      <w:lvlJc w:val="left"/>
      <w:pPr>
        <w:tabs>
          <w:tab w:val="num" w:pos="2557"/>
        </w:tabs>
        <w:ind w:left="2557" w:hanging="345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3">
      <w:start w:val="1"/>
      <w:numFmt w:val="decimal"/>
      <w:lvlText w:val="%4."/>
      <w:lvlJc w:val="left"/>
      <w:pPr>
        <w:tabs>
          <w:tab w:val="num" w:pos="3288"/>
        </w:tabs>
        <w:ind w:left="3288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4">
      <w:start w:val="1"/>
      <w:numFmt w:val="lowerLetter"/>
      <w:lvlText w:val="%5."/>
      <w:lvlJc w:val="left"/>
      <w:pPr>
        <w:tabs>
          <w:tab w:val="num" w:pos="4008"/>
        </w:tabs>
        <w:ind w:left="4008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5">
      <w:start w:val="1"/>
      <w:numFmt w:val="lowerRoman"/>
      <w:lvlText w:val="%6."/>
      <w:lvlJc w:val="left"/>
      <w:pPr>
        <w:tabs>
          <w:tab w:val="num" w:pos="4717"/>
        </w:tabs>
        <w:ind w:left="4717" w:hanging="345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6">
      <w:start w:val="1"/>
      <w:numFmt w:val="decimal"/>
      <w:lvlText w:val="%7."/>
      <w:lvlJc w:val="left"/>
      <w:pPr>
        <w:tabs>
          <w:tab w:val="num" w:pos="5448"/>
        </w:tabs>
        <w:ind w:left="5448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7">
      <w:start w:val="1"/>
      <w:numFmt w:val="lowerLetter"/>
      <w:lvlText w:val="%8."/>
      <w:lvlJc w:val="left"/>
      <w:pPr>
        <w:tabs>
          <w:tab w:val="num" w:pos="6168"/>
        </w:tabs>
        <w:ind w:left="6168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8">
      <w:start w:val="1"/>
      <w:numFmt w:val="lowerRoman"/>
      <w:lvlText w:val="%9."/>
      <w:lvlJc w:val="left"/>
      <w:pPr>
        <w:tabs>
          <w:tab w:val="num" w:pos="6877"/>
        </w:tabs>
        <w:ind w:left="6877" w:hanging="345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</w:abstractNum>
  <w:abstractNum w:abstractNumId="30">
    <w:nsid w:val="458365DA"/>
    <w:multiLevelType w:val="multilevel"/>
    <w:tmpl w:val="6D68A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59F31AE"/>
    <w:multiLevelType w:val="hybridMultilevel"/>
    <w:tmpl w:val="9C8E5AB0"/>
    <w:lvl w:ilvl="0" w:tplc="6A14F65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472B7B34"/>
    <w:multiLevelType w:val="hybridMultilevel"/>
    <w:tmpl w:val="608EB020"/>
    <w:lvl w:ilvl="0" w:tplc="0419000F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930" w:hanging="360"/>
      </w:pPr>
    </w:lvl>
    <w:lvl w:ilvl="2" w:tplc="0419001B">
      <w:start w:val="1"/>
      <w:numFmt w:val="lowerRoman"/>
      <w:lvlText w:val="%3."/>
      <w:lvlJc w:val="right"/>
      <w:pPr>
        <w:ind w:left="2650" w:hanging="180"/>
      </w:pPr>
    </w:lvl>
    <w:lvl w:ilvl="3" w:tplc="0419000F">
      <w:start w:val="1"/>
      <w:numFmt w:val="decimal"/>
      <w:lvlText w:val="%4."/>
      <w:lvlJc w:val="left"/>
      <w:pPr>
        <w:ind w:left="3370" w:hanging="360"/>
      </w:pPr>
    </w:lvl>
    <w:lvl w:ilvl="4" w:tplc="04190019">
      <w:start w:val="1"/>
      <w:numFmt w:val="lowerLetter"/>
      <w:lvlText w:val="%5."/>
      <w:lvlJc w:val="left"/>
      <w:pPr>
        <w:ind w:left="4090" w:hanging="360"/>
      </w:pPr>
    </w:lvl>
    <w:lvl w:ilvl="5" w:tplc="0419001B">
      <w:start w:val="1"/>
      <w:numFmt w:val="lowerRoman"/>
      <w:lvlText w:val="%6."/>
      <w:lvlJc w:val="right"/>
      <w:pPr>
        <w:ind w:left="4810" w:hanging="180"/>
      </w:pPr>
    </w:lvl>
    <w:lvl w:ilvl="6" w:tplc="0419000F">
      <w:start w:val="1"/>
      <w:numFmt w:val="decimal"/>
      <w:lvlText w:val="%7."/>
      <w:lvlJc w:val="left"/>
      <w:pPr>
        <w:ind w:left="5530" w:hanging="360"/>
      </w:pPr>
    </w:lvl>
    <w:lvl w:ilvl="7" w:tplc="04190019">
      <w:start w:val="1"/>
      <w:numFmt w:val="lowerLetter"/>
      <w:lvlText w:val="%8."/>
      <w:lvlJc w:val="left"/>
      <w:pPr>
        <w:ind w:left="6250" w:hanging="360"/>
      </w:pPr>
    </w:lvl>
    <w:lvl w:ilvl="8" w:tplc="0419001B">
      <w:start w:val="1"/>
      <w:numFmt w:val="lowerRoman"/>
      <w:lvlText w:val="%9."/>
      <w:lvlJc w:val="right"/>
      <w:pPr>
        <w:ind w:left="6970" w:hanging="180"/>
      </w:pPr>
    </w:lvl>
  </w:abstractNum>
  <w:abstractNum w:abstractNumId="33">
    <w:nsid w:val="488F6CEF"/>
    <w:multiLevelType w:val="hybridMultilevel"/>
    <w:tmpl w:val="9EB27B46"/>
    <w:lvl w:ilvl="0" w:tplc="A91297C4">
      <w:start w:val="1"/>
      <w:numFmt w:val="bullet"/>
      <w:pStyle w:val="a1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D0151DB"/>
    <w:multiLevelType w:val="hybridMultilevel"/>
    <w:tmpl w:val="F1E21E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E9B5659"/>
    <w:multiLevelType w:val="hybridMultilevel"/>
    <w:tmpl w:val="67941AAA"/>
    <w:lvl w:ilvl="0" w:tplc="91AA8C4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0116138"/>
    <w:multiLevelType w:val="hybridMultilevel"/>
    <w:tmpl w:val="B7302FFC"/>
    <w:lvl w:ilvl="0" w:tplc="6A14F65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5243196C"/>
    <w:multiLevelType w:val="multilevel"/>
    <w:tmpl w:val="D4E26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2CD3B75"/>
    <w:multiLevelType w:val="hybridMultilevel"/>
    <w:tmpl w:val="771494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6D8620D"/>
    <w:multiLevelType w:val="hybridMultilevel"/>
    <w:tmpl w:val="94A4DDF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0">
    <w:nsid w:val="58B30C40"/>
    <w:multiLevelType w:val="hybridMultilevel"/>
    <w:tmpl w:val="5742D13C"/>
    <w:lvl w:ilvl="0" w:tplc="6A14F65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>
    <w:nsid w:val="59253B8F"/>
    <w:multiLevelType w:val="hybridMultilevel"/>
    <w:tmpl w:val="48B6BC9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>
    <w:nsid w:val="5EDA12CD"/>
    <w:multiLevelType w:val="hybridMultilevel"/>
    <w:tmpl w:val="DDD4A484"/>
    <w:lvl w:ilvl="0" w:tplc="8BA271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61177B68"/>
    <w:multiLevelType w:val="multilevel"/>
    <w:tmpl w:val="51720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681665A2"/>
    <w:multiLevelType w:val="hybridMultilevel"/>
    <w:tmpl w:val="DB12D4D4"/>
    <w:lvl w:ilvl="0" w:tplc="8BA271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>
    <w:nsid w:val="696B7B54"/>
    <w:multiLevelType w:val="hybridMultilevel"/>
    <w:tmpl w:val="98CC65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2E87F70"/>
    <w:multiLevelType w:val="multilevel"/>
    <w:tmpl w:val="A2066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2E93274"/>
    <w:multiLevelType w:val="hybridMultilevel"/>
    <w:tmpl w:val="F52050F8"/>
    <w:lvl w:ilvl="0" w:tplc="4FB8DA7A">
      <w:start w:val="1"/>
      <w:numFmt w:val="decimal"/>
      <w:lvlText w:val="%1)"/>
      <w:lvlJc w:val="left"/>
      <w:pPr>
        <w:ind w:left="1287" w:hanging="360"/>
      </w:pPr>
      <w:rPr>
        <w:b w:val="0"/>
        <w:i w:val="0"/>
      </w:rPr>
    </w:lvl>
    <w:lvl w:ilvl="1" w:tplc="D3DAFD86">
      <w:start w:val="1"/>
      <w:numFmt w:val="decimal"/>
      <w:lvlText w:val="%2."/>
      <w:lvlJc w:val="left"/>
      <w:pPr>
        <w:ind w:left="2007" w:hanging="360"/>
      </w:pPr>
      <w:rPr>
        <w:rFonts w:ascii="Times New Roman" w:hAnsi="Times New Roman" w:cs="Times New Roman" w:hint="default"/>
        <w:b/>
        <w:i w:val="0"/>
        <w:sz w:val="28"/>
        <w:szCs w:val="28"/>
        <w:lang w:val="ru-RU"/>
      </w:r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48">
    <w:nsid w:val="732F1ECC"/>
    <w:multiLevelType w:val="multilevel"/>
    <w:tmpl w:val="6DCE1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79156153"/>
    <w:multiLevelType w:val="hybridMultilevel"/>
    <w:tmpl w:val="09BCE7B0"/>
    <w:lvl w:ilvl="0" w:tplc="6A14F65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>
    <w:nsid w:val="7AB30602"/>
    <w:multiLevelType w:val="multilevel"/>
    <w:tmpl w:val="2196FF1C"/>
    <w:lvl w:ilvl="0">
      <w:start w:val="7"/>
      <w:numFmt w:val="decimal"/>
      <w:lvlText w:val="%1."/>
      <w:lvlJc w:val="left"/>
      <w:pPr>
        <w:ind w:left="200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6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6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8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4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4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07" w:hanging="2160"/>
      </w:pPr>
      <w:rPr>
        <w:rFonts w:hint="default"/>
      </w:rPr>
    </w:lvl>
  </w:abstractNum>
  <w:abstractNum w:abstractNumId="51">
    <w:nsid w:val="7C772F35"/>
    <w:multiLevelType w:val="hybridMultilevel"/>
    <w:tmpl w:val="E2FEE9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CB749EB"/>
    <w:multiLevelType w:val="hybridMultilevel"/>
    <w:tmpl w:val="1D0E2C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7F65294E"/>
    <w:multiLevelType w:val="multilevel"/>
    <w:tmpl w:val="9468E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6"/>
  </w:num>
  <w:num w:numId="2">
    <w:abstractNumId w:val="18"/>
  </w:num>
  <w:num w:numId="3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6"/>
  </w:num>
  <w:num w:numId="5">
    <w:abstractNumId w:val="30"/>
  </w:num>
  <w:num w:numId="6">
    <w:abstractNumId w:val="16"/>
  </w:num>
  <w:num w:numId="7">
    <w:abstractNumId w:val="33"/>
  </w:num>
  <w:num w:numId="8">
    <w:abstractNumId w:val="42"/>
  </w:num>
  <w:num w:numId="9">
    <w:abstractNumId w:val="44"/>
  </w:num>
  <w:num w:numId="10">
    <w:abstractNumId w:val="36"/>
  </w:num>
  <w:num w:numId="11">
    <w:abstractNumId w:val="31"/>
  </w:num>
  <w:num w:numId="12">
    <w:abstractNumId w:val="20"/>
    <w:lvlOverride w:ilvl="0">
      <w:startOverride w:val="1"/>
    </w:lvlOverride>
  </w:num>
  <w:num w:numId="13">
    <w:abstractNumId w:val="3"/>
  </w:num>
  <w:num w:numId="14">
    <w:abstractNumId w:val="25"/>
  </w:num>
  <w:num w:numId="15">
    <w:abstractNumId w:val="2"/>
  </w:num>
  <w:num w:numId="16">
    <w:abstractNumId w:val="6"/>
  </w:num>
  <w:num w:numId="17">
    <w:abstractNumId w:val="10"/>
  </w:num>
  <w:num w:numId="18">
    <w:abstractNumId w:val="49"/>
  </w:num>
  <w:num w:numId="19">
    <w:abstractNumId w:val="40"/>
  </w:num>
  <w:num w:numId="20">
    <w:abstractNumId w:val="29"/>
  </w:num>
  <w:num w:numId="21">
    <w:abstractNumId w:val="50"/>
  </w:num>
  <w:num w:numId="22">
    <w:abstractNumId w:val="34"/>
  </w:num>
  <w:num w:numId="23">
    <w:abstractNumId w:val="24"/>
  </w:num>
  <w:num w:numId="24">
    <w:abstractNumId w:val="38"/>
  </w:num>
  <w:num w:numId="25">
    <w:abstractNumId w:val="23"/>
  </w:num>
  <w:num w:numId="26">
    <w:abstractNumId w:val="52"/>
  </w:num>
  <w:num w:numId="27">
    <w:abstractNumId w:val="28"/>
  </w:num>
  <w:num w:numId="28">
    <w:abstractNumId w:val="22"/>
  </w:num>
  <w:num w:numId="29">
    <w:abstractNumId w:val="1"/>
  </w:num>
  <w:num w:numId="30">
    <w:abstractNumId w:val="37"/>
  </w:num>
  <w:num w:numId="31">
    <w:abstractNumId w:val="14"/>
  </w:num>
  <w:num w:numId="32">
    <w:abstractNumId w:val="7"/>
  </w:num>
  <w:num w:numId="33">
    <w:abstractNumId w:val="53"/>
  </w:num>
  <w:num w:numId="34">
    <w:abstractNumId w:val="11"/>
  </w:num>
  <w:num w:numId="35">
    <w:abstractNumId w:val="43"/>
  </w:num>
  <w:num w:numId="36">
    <w:abstractNumId w:val="21"/>
  </w:num>
  <w:num w:numId="37">
    <w:abstractNumId w:val="4"/>
  </w:num>
  <w:num w:numId="38">
    <w:abstractNumId w:val="12"/>
  </w:num>
  <w:num w:numId="39">
    <w:abstractNumId w:val="0"/>
  </w:num>
  <w:num w:numId="40">
    <w:abstractNumId w:val="13"/>
  </w:num>
  <w:num w:numId="41">
    <w:abstractNumId w:val="19"/>
  </w:num>
  <w:num w:numId="42">
    <w:abstractNumId w:val="48"/>
  </w:num>
  <w:num w:numId="43">
    <w:abstractNumId w:val="39"/>
  </w:num>
  <w:num w:numId="44">
    <w:abstractNumId w:val="27"/>
  </w:num>
  <w:num w:numId="45">
    <w:abstractNumId w:val="5"/>
  </w:num>
  <w:num w:numId="4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45"/>
  </w:num>
  <w:num w:numId="48">
    <w:abstractNumId w:val="35"/>
  </w:num>
  <w:num w:numId="49">
    <w:abstractNumId w:val="17"/>
  </w:num>
  <w:num w:numId="50">
    <w:abstractNumId w:val="15"/>
  </w:num>
  <w:num w:numId="51">
    <w:abstractNumId w:val="9"/>
  </w:num>
  <w:num w:numId="52">
    <w:abstractNumId w:val="51"/>
  </w:num>
  <w:num w:numId="53">
    <w:abstractNumId w:val="41"/>
  </w:num>
  <w:num w:numId="54">
    <w:abstractNumId w:val="8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5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A89"/>
    <w:rsid w:val="00000FF5"/>
    <w:rsid w:val="000076ED"/>
    <w:rsid w:val="00026AAA"/>
    <w:rsid w:val="000356B4"/>
    <w:rsid w:val="00041F88"/>
    <w:rsid w:val="00050257"/>
    <w:rsid w:val="00065249"/>
    <w:rsid w:val="000709A1"/>
    <w:rsid w:val="00074C64"/>
    <w:rsid w:val="0007758E"/>
    <w:rsid w:val="00082F8F"/>
    <w:rsid w:val="00087C20"/>
    <w:rsid w:val="00096485"/>
    <w:rsid w:val="000A13B8"/>
    <w:rsid w:val="000B2F09"/>
    <w:rsid w:val="000B422E"/>
    <w:rsid w:val="000C434D"/>
    <w:rsid w:val="000D3A29"/>
    <w:rsid w:val="000D5B91"/>
    <w:rsid w:val="000D7FF4"/>
    <w:rsid w:val="000E465A"/>
    <w:rsid w:val="001164D1"/>
    <w:rsid w:val="001246E9"/>
    <w:rsid w:val="001455E4"/>
    <w:rsid w:val="00180B4F"/>
    <w:rsid w:val="00187BB0"/>
    <w:rsid w:val="00193889"/>
    <w:rsid w:val="001A41CB"/>
    <w:rsid w:val="001A5E0E"/>
    <w:rsid w:val="001B69CB"/>
    <w:rsid w:val="001B702E"/>
    <w:rsid w:val="001C401E"/>
    <w:rsid w:val="001E1F70"/>
    <w:rsid w:val="001E29F7"/>
    <w:rsid w:val="001F1905"/>
    <w:rsid w:val="001F646C"/>
    <w:rsid w:val="00201545"/>
    <w:rsid w:val="002132EA"/>
    <w:rsid w:val="00223599"/>
    <w:rsid w:val="00224940"/>
    <w:rsid w:val="0022662E"/>
    <w:rsid w:val="002413A0"/>
    <w:rsid w:val="002438A2"/>
    <w:rsid w:val="00270A89"/>
    <w:rsid w:val="002842EA"/>
    <w:rsid w:val="00287EC9"/>
    <w:rsid w:val="00287F40"/>
    <w:rsid w:val="00292502"/>
    <w:rsid w:val="0029369F"/>
    <w:rsid w:val="002A4C21"/>
    <w:rsid w:val="002B3AAC"/>
    <w:rsid w:val="002C1F96"/>
    <w:rsid w:val="002C62AE"/>
    <w:rsid w:val="002E608C"/>
    <w:rsid w:val="002F677E"/>
    <w:rsid w:val="003227D1"/>
    <w:rsid w:val="00353A90"/>
    <w:rsid w:val="00363A6B"/>
    <w:rsid w:val="00365B49"/>
    <w:rsid w:val="003667A2"/>
    <w:rsid w:val="00382BC2"/>
    <w:rsid w:val="003C104D"/>
    <w:rsid w:val="003C35EE"/>
    <w:rsid w:val="003C7AC4"/>
    <w:rsid w:val="003D1169"/>
    <w:rsid w:val="003D72BD"/>
    <w:rsid w:val="003E2FE4"/>
    <w:rsid w:val="003F4D30"/>
    <w:rsid w:val="004044F0"/>
    <w:rsid w:val="004050CC"/>
    <w:rsid w:val="00421DDF"/>
    <w:rsid w:val="00434A60"/>
    <w:rsid w:val="00436A76"/>
    <w:rsid w:val="00437F29"/>
    <w:rsid w:val="00446650"/>
    <w:rsid w:val="004503FF"/>
    <w:rsid w:val="00450D00"/>
    <w:rsid w:val="0047285A"/>
    <w:rsid w:val="00482C0B"/>
    <w:rsid w:val="004953A7"/>
    <w:rsid w:val="0049712B"/>
    <w:rsid w:val="004A5860"/>
    <w:rsid w:val="004B1787"/>
    <w:rsid w:val="004B2E54"/>
    <w:rsid w:val="004B5AF6"/>
    <w:rsid w:val="004C2710"/>
    <w:rsid w:val="004E036E"/>
    <w:rsid w:val="004E2D15"/>
    <w:rsid w:val="004E3B26"/>
    <w:rsid w:val="004E7C3C"/>
    <w:rsid w:val="00503CC3"/>
    <w:rsid w:val="005149BD"/>
    <w:rsid w:val="005228E7"/>
    <w:rsid w:val="00526039"/>
    <w:rsid w:val="00540011"/>
    <w:rsid w:val="00543AAA"/>
    <w:rsid w:val="00543FBF"/>
    <w:rsid w:val="005503CD"/>
    <w:rsid w:val="00562764"/>
    <w:rsid w:val="00563823"/>
    <w:rsid w:val="00563B2D"/>
    <w:rsid w:val="005706B0"/>
    <w:rsid w:val="005831F2"/>
    <w:rsid w:val="005874FC"/>
    <w:rsid w:val="005946E1"/>
    <w:rsid w:val="005957AF"/>
    <w:rsid w:val="005957E0"/>
    <w:rsid w:val="005C4AF6"/>
    <w:rsid w:val="005C65D9"/>
    <w:rsid w:val="005D6FD7"/>
    <w:rsid w:val="005E6B74"/>
    <w:rsid w:val="005E77A1"/>
    <w:rsid w:val="005F2CE3"/>
    <w:rsid w:val="00614D4C"/>
    <w:rsid w:val="00655ECC"/>
    <w:rsid w:val="00663CD6"/>
    <w:rsid w:val="006646F4"/>
    <w:rsid w:val="00673DCB"/>
    <w:rsid w:val="006E12DE"/>
    <w:rsid w:val="006E14A4"/>
    <w:rsid w:val="00700576"/>
    <w:rsid w:val="007119B0"/>
    <w:rsid w:val="007375D3"/>
    <w:rsid w:val="007415F9"/>
    <w:rsid w:val="007515AF"/>
    <w:rsid w:val="00754B72"/>
    <w:rsid w:val="00755E9A"/>
    <w:rsid w:val="007720A6"/>
    <w:rsid w:val="007A669A"/>
    <w:rsid w:val="007D36BD"/>
    <w:rsid w:val="007F2824"/>
    <w:rsid w:val="00800CFB"/>
    <w:rsid w:val="00810179"/>
    <w:rsid w:val="00811C2D"/>
    <w:rsid w:val="00833853"/>
    <w:rsid w:val="0084330F"/>
    <w:rsid w:val="00856DAE"/>
    <w:rsid w:val="00856DE1"/>
    <w:rsid w:val="008647A8"/>
    <w:rsid w:val="00892B2D"/>
    <w:rsid w:val="008B7824"/>
    <w:rsid w:val="008B7A23"/>
    <w:rsid w:val="008D199A"/>
    <w:rsid w:val="008E04E2"/>
    <w:rsid w:val="008E7147"/>
    <w:rsid w:val="00924B70"/>
    <w:rsid w:val="00925E9B"/>
    <w:rsid w:val="00927036"/>
    <w:rsid w:val="009418E0"/>
    <w:rsid w:val="00945BFF"/>
    <w:rsid w:val="00952588"/>
    <w:rsid w:val="00953B83"/>
    <w:rsid w:val="009801C6"/>
    <w:rsid w:val="0099008D"/>
    <w:rsid w:val="00991B92"/>
    <w:rsid w:val="009B0258"/>
    <w:rsid w:val="009B178F"/>
    <w:rsid w:val="009B2D44"/>
    <w:rsid w:val="009C4C72"/>
    <w:rsid w:val="009D26DD"/>
    <w:rsid w:val="009D7267"/>
    <w:rsid w:val="009E18FB"/>
    <w:rsid w:val="009F660D"/>
    <w:rsid w:val="009F7902"/>
    <w:rsid w:val="00A13F66"/>
    <w:rsid w:val="00A245F9"/>
    <w:rsid w:val="00A30642"/>
    <w:rsid w:val="00A73C74"/>
    <w:rsid w:val="00A76B77"/>
    <w:rsid w:val="00A7740E"/>
    <w:rsid w:val="00A918EB"/>
    <w:rsid w:val="00A97E34"/>
    <w:rsid w:val="00AC5B84"/>
    <w:rsid w:val="00AC7931"/>
    <w:rsid w:val="00AD3BAC"/>
    <w:rsid w:val="00AD4042"/>
    <w:rsid w:val="00AF2E24"/>
    <w:rsid w:val="00B1221E"/>
    <w:rsid w:val="00B31E3D"/>
    <w:rsid w:val="00B326D4"/>
    <w:rsid w:val="00B3531E"/>
    <w:rsid w:val="00B508BA"/>
    <w:rsid w:val="00B70D67"/>
    <w:rsid w:val="00B762A8"/>
    <w:rsid w:val="00BA43E4"/>
    <w:rsid w:val="00BB0267"/>
    <w:rsid w:val="00BB3514"/>
    <w:rsid w:val="00BC1E7C"/>
    <w:rsid w:val="00BC38A9"/>
    <w:rsid w:val="00BD059B"/>
    <w:rsid w:val="00BD3896"/>
    <w:rsid w:val="00BF20A6"/>
    <w:rsid w:val="00C113BB"/>
    <w:rsid w:val="00C23DE5"/>
    <w:rsid w:val="00C3110F"/>
    <w:rsid w:val="00C33A20"/>
    <w:rsid w:val="00C36B75"/>
    <w:rsid w:val="00C4347F"/>
    <w:rsid w:val="00C53B2D"/>
    <w:rsid w:val="00C704D0"/>
    <w:rsid w:val="00C71C07"/>
    <w:rsid w:val="00C8001F"/>
    <w:rsid w:val="00C813EC"/>
    <w:rsid w:val="00C862D3"/>
    <w:rsid w:val="00C914C8"/>
    <w:rsid w:val="00CA2659"/>
    <w:rsid w:val="00CA7674"/>
    <w:rsid w:val="00CD11D4"/>
    <w:rsid w:val="00CD651E"/>
    <w:rsid w:val="00CE2796"/>
    <w:rsid w:val="00CE348A"/>
    <w:rsid w:val="00CE369B"/>
    <w:rsid w:val="00CE6BF3"/>
    <w:rsid w:val="00D0747D"/>
    <w:rsid w:val="00D22A59"/>
    <w:rsid w:val="00D2480B"/>
    <w:rsid w:val="00D36E74"/>
    <w:rsid w:val="00D42170"/>
    <w:rsid w:val="00D54B2F"/>
    <w:rsid w:val="00D57770"/>
    <w:rsid w:val="00D6170F"/>
    <w:rsid w:val="00D619A9"/>
    <w:rsid w:val="00DA255E"/>
    <w:rsid w:val="00DC6AC2"/>
    <w:rsid w:val="00DD0E6D"/>
    <w:rsid w:val="00DD2005"/>
    <w:rsid w:val="00DD3A36"/>
    <w:rsid w:val="00DD746B"/>
    <w:rsid w:val="00DF25AC"/>
    <w:rsid w:val="00E03692"/>
    <w:rsid w:val="00E04151"/>
    <w:rsid w:val="00E04762"/>
    <w:rsid w:val="00E118F4"/>
    <w:rsid w:val="00E26115"/>
    <w:rsid w:val="00E4060F"/>
    <w:rsid w:val="00E427AB"/>
    <w:rsid w:val="00E54399"/>
    <w:rsid w:val="00E66FBB"/>
    <w:rsid w:val="00E725E9"/>
    <w:rsid w:val="00E72A49"/>
    <w:rsid w:val="00E73F31"/>
    <w:rsid w:val="00E7472F"/>
    <w:rsid w:val="00E8229F"/>
    <w:rsid w:val="00EA4FBC"/>
    <w:rsid w:val="00EA61CE"/>
    <w:rsid w:val="00EA78A0"/>
    <w:rsid w:val="00EC2A4C"/>
    <w:rsid w:val="00EC71F1"/>
    <w:rsid w:val="00ED44A8"/>
    <w:rsid w:val="00EE6CD0"/>
    <w:rsid w:val="00EF1BF9"/>
    <w:rsid w:val="00EF7205"/>
    <w:rsid w:val="00EF7FEC"/>
    <w:rsid w:val="00F166DD"/>
    <w:rsid w:val="00F24486"/>
    <w:rsid w:val="00F36483"/>
    <w:rsid w:val="00F36A7D"/>
    <w:rsid w:val="00F40B95"/>
    <w:rsid w:val="00F41DA5"/>
    <w:rsid w:val="00F42587"/>
    <w:rsid w:val="00F46A75"/>
    <w:rsid w:val="00F561F4"/>
    <w:rsid w:val="00F63A22"/>
    <w:rsid w:val="00F93ED1"/>
    <w:rsid w:val="00F9432B"/>
    <w:rsid w:val="00FA3ABF"/>
    <w:rsid w:val="00FB0964"/>
    <w:rsid w:val="00FB1579"/>
    <w:rsid w:val="00FB6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94C318-E0EA-4E55-933F-2E0FEB076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</w:style>
  <w:style w:type="paragraph" w:styleId="1">
    <w:name w:val="heading 1"/>
    <w:basedOn w:val="a2"/>
    <w:link w:val="10"/>
    <w:uiPriority w:val="99"/>
    <w:qFormat/>
    <w:rsid w:val="00F46A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2"/>
    <w:next w:val="a2"/>
    <w:link w:val="20"/>
    <w:uiPriority w:val="9"/>
    <w:unhideWhenUsed/>
    <w:qFormat/>
    <w:rsid w:val="002B3AA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2"/>
    <w:next w:val="a2"/>
    <w:link w:val="40"/>
    <w:uiPriority w:val="9"/>
    <w:qFormat/>
    <w:rsid w:val="00F36A7D"/>
    <w:pPr>
      <w:keepNext/>
      <w:keepLines/>
      <w:suppressAutoHyphens/>
      <w:spacing w:after="0" w:line="360" w:lineRule="auto"/>
      <w:ind w:firstLine="709"/>
      <w:jc w:val="both"/>
      <w:outlineLvl w:val="3"/>
    </w:pPr>
    <w:rPr>
      <w:rFonts w:ascii="Times New Roman" w:eastAsia="Times New Roman" w:hAnsi="Times New Roman" w:cs="Times New Roman"/>
      <w:b/>
      <w:iCs/>
      <w:sz w:val="2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table" w:styleId="a6">
    <w:name w:val="Table Grid"/>
    <w:basedOn w:val="a4"/>
    <w:uiPriority w:val="59"/>
    <w:rsid w:val="00270A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2"/>
    <w:link w:val="a8"/>
    <w:uiPriority w:val="34"/>
    <w:qFormat/>
    <w:rsid w:val="000E465A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a8">
    <w:name w:val="Абзац списка Знак"/>
    <w:link w:val="a7"/>
    <w:locked/>
    <w:rsid w:val="000E465A"/>
    <w:rPr>
      <w:rFonts w:ascii="Calibri" w:eastAsia="Calibri" w:hAnsi="Calibri" w:cs="Times New Roman"/>
      <w:sz w:val="24"/>
      <w:szCs w:val="24"/>
      <w:lang w:eastAsia="ru-RU"/>
    </w:rPr>
  </w:style>
  <w:style w:type="paragraph" w:customStyle="1" w:styleId="a9">
    <w:name w:val="Основной"/>
    <w:basedOn w:val="a2"/>
    <w:link w:val="aa"/>
    <w:rsid w:val="000E465A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character" w:customStyle="1" w:styleId="aa">
    <w:name w:val="Основной Знак"/>
    <w:link w:val="a9"/>
    <w:rsid w:val="000E465A"/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character" w:customStyle="1" w:styleId="Zag11">
    <w:name w:val="Zag_11"/>
    <w:rsid w:val="000E465A"/>
  </w:style>
  <w:style w:type="paragraph" w:styleId="ab">
    <w:name w:val="Normal (Web)"/>
    <w:aliases w:val="Обычный (веб) Знак,Обычный (веб) Знак1 Знак,Обычный (веб) Знак Знак Знак,Обычный (веб) Знак1 Знак Знак,Обычный (веб) Знак Знак Знак Знак,Обычный (веб) Знак1,Обычный (веб) Знак Знак"/>
    <w:basedOn w:val="a2"/>
    <w:uiPriority w:val="99"/>
    <w:qFormat/>
    <w:rsid w:val="002C62AE"/>
    <w:pPr>
      <w:spacing w:before="40" w:after="40" w:line="240" w:lineRule="auto"/>
      <w:ind w:left="160" w:right="160"/>
    </w:pPr>
    <w:rPr>
      <w:rFonts w:ascii="Verdana" w:eastAsia="Times New Roman" w:hAnsi="Verdana" w:cs="Times New Roman"/>
      <w:color w:val="000000"/>
      <w:sz w:val="20"/>
      <w:szCs w:val="20"/>
      <w:lang w:eastAsia="ru-RU"/>
    </w:rPr>
  </w:style>
  <w:style w:type="character" w:customStyle="1" w:styleId="apple-converted-space">
    <w:name w:val="apple-converted-space"/>
    <w:basedOn w:val="a3"/>
    <w:rsid w:val="002C62AE"/>
  </w:style>
  <w:style w:type="character" w:customStyle="1" w:styleId="21">
    <w:name w:val="Основной текст (2)_"/>
    <w:link w:val="22"/>
    <w:rsid w:val="002C62AE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2"/>
    <w:link w:val="21"/>
    <w:rsid w:val="002C62AE"/>
    <w:pPr>
      <w:widowControl w:val="0"/>
      <w:shd w:val="clear" w:color="auto" w:fill="FFFFFF"/>
      <w:spacing w:before="240" w:after="240" w:line="0" w:lineRule="atLeast"/>
    </w:pPr>
    <w:rPr>
      <w:rFonts w:ascii="Times New Roman" w:eastAsia="Times New Roman" w:hAnsi="Times New Roman"/>
      <w:sz w:val="28"/>
      <w:szCs w:val="28"/>
    </w:rPr>
  </w:style>
  <w:style w:type="character" w:customStyle="1" w:styleId="3">
    <w:name w:val="Основной текст (3)_"/>
    <w:link w:val="30"/>
    <w:rsid w:val="002C62AE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2"/>
    <w:link w:val="3"/>
    <w:rsid w:val="002C62AE"/>
    <w:pPr>
      <w:widowControl w:val="0"/>
      <w:shd w:val="clear" w:color="auto" w:fill="FFFFFF"/>
      <w:spacing w:after="240" w:line="330" w:lineRule="exact"/>
      <w:jc w:val="center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c10">
    <w:name w:val="c10"/>
    <w:basedOn w:val="a2"/>
    <w:rsid w:val="002C62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[Без стиля]"/>
    <w:rsid w:val="00180B4F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17PRIL-header">
    <w:name w:val="17PRIL-header"/>
    <w:basedOn w:val="ac"/>
    <w:uiPriority w:val="99"/>
    <w:rsid w:val="00180B4F"/>
    <w:pPr>
      <w:pageBreakBefore/>
      <w:pBdr>
        <w:top w:val="single" w:sz="96" w:space="0" w:color="000000"/>
        <w:bottom w:val="single" w:sz="96" w:space="0" w:color="000000"/>
      </w:pBdr>
      <w:suppressAutoHyphens/>
      <w:spacing w:after="567" w:line="280" w:lineRule="atLeast"/>
    </w:pPr>
    <w:rPr>
      <w:rFonts w:ascii="CenturySchlbkCyr" w:hAnsi="CenturySchlbkCyr" w:cs="CenturySchlbkCyr"/>
      <w:b/>
      <w:bCs/>
      <w:spacing w:val="-2"/>
      <w:lang w:val="ru-RU"/>
    </w:rPr>
  </w:style>
  <w:style w:type="paragraph" w:customStyle="1" w:styleId="13NormDOC-txt">
    <w:name w:val="13NormDOC-txt"/>
    <w:basedOn w:val="a2"/>
    <w:uiPriority w:val="99"/>
    <w:rsid w:val="00180B4F"/>
    <w:pPr>
      <w:autoSpaceDE w:val="0"/>
      <w:autoSpaceDN w:val="0"/>
      <w:adjustRightInd w:val="0"/>
      <w:spacing w:before="113" w:after="0" w:line="220" w:lineRule="atLeast"/>
      <w:ind w:left="567" w:right="567"/>
      <w:jc w:val="both"/>
      <w:textAlignment w:val="center"/>
    </w:pPr>
    <w:rPr>
      <w:rFonts w:ascii="TextBookC" w:eastAsia="Times New Roman" w:hAnsi="TextBookC" w:cs="TextBookC"/>
      <w:color w:val="000000"/>
      <w:spacing w:val="-2"/>
      <w:sz w:val="18"/>
      <w:szCs w:val="18"/>
      <w:u w:color="000000"/>
    </w:rPr>
  </w:style>
  <w:style w:type="paragraph" w:customStyle="1" w:styleId="17PRIL-tabl-hroom">
    <w:name w:val="17PRIL-tabl-hroom"/>
    <w:basedOn w:val="a2"/>
    <w:uiPriority w:val="99"/>
    <w:rsid w:val="00180B4F"/>
    <w:pPr>
      <w:suppressAutoHyphens/>
      <w:autoSpaceDE w:val="0"/>
      <w:autoSpaceDN w:val="0"/>
      <w:adjustRightInd w:val="0"/>
      <w:spacing w:after="0" w:line="160" w:lineRule="atLeast"/>
      <w:textAlignment w:val="center"/>
    </w:pPr>
    <w:rPr>
      <w:rFonts w:ascii="TextBookC" w:eastAsia="Times New Roman" w:hAnsi="TextBookC" w:cs="TextBookC"/>
      <w:b/>
      <w:bCs/>
      <w:color w:val="000000"/>
      <w:spacing w:val="-2"/>
      <w:sz w:val="16"/>
      <w:szCs w:val="16"/>
      <w:u w:color="000000"/>
    </w:rPr>
  </w:style>
  <w:style w:type="paragraph" w:customStyle="1" w:styleId="17PRIL-tabl-txt">
    <w:name w:val="17PRIL-tabl-txt"/>
    <w:basedOn w:val="a2"/>
    <w:uiPriority w:val="99"/>
    <w:rsid w:val="00180B4F"/>
    <w:pPr>
      <w:autoSpaceDE w:val="0"/>
      <w:autoSpaceDN w:val="0"/>
      <w:adjustRightInd w:val="0"/>
      <w:spacing w:after="0" w:line="200" w:lineRule="atLeast"/>
      <w:textAlignment w:val="center"/>
    </w:pPr>
    <w:rPr>
      <w:rFonts w:ascii="TextBookC" w:eastAsia="Times New Roman" w:hAnsi="TextBookC" w:cs="TextBookC"/>
      <w:color w:val="000000"/>
      <w:spacing w:val="-2"/>
      <w:sz w:val="16"/>
      <w:szCs w:val="16"/>
      <w:u w:color="000000"/>
    </w:rPr>
  </w:style>
  <w:style w:type="character" w:customStyle="1" w:styleId="Bold">
    <w:name w:val="Bold"/>
    <w:uiPriority w:val="99"/>
    <w:rsid w:val="00180B4F"/>
    <w:rPr>
      <w:b/>
    </w:rPr>
  </w:style>
  <w:style w:type="paragraph" w:customStyle="1" w:styleId="pboth">
    <w:name w:val="pboth"/>
    <w:basedOn w:val="a2"/>
    <w:rsid w:val="008433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3"/>
    <w:qFormat/>
    <w:rsid w:val="009418E0"/>
    <w:rPr>
      <w:b/>
      <w:bCs/>
    </w:rPr>
  </w:style>
  <w:style w:type="character" w:customStyle="1" w:styleId="40">
    <w:name w:val="Заголовок 4 Знак"/>
    <w:basedOn w:val="a3"/>
    <w:link w:val="4"/>
    <w:uiPriority w:val="9"/>
    <w:rsid w:val="00F36A7D"/>
    <w:rPr>
      <w:rFonts w:ascii="Times New Roman" w:eastAsia="Times New Roman" w:hAnsi="Times New Roman" w:cs="Times New Roman"/>
      <w:b/>
      <w:iCs/>
      <w:sz w:val="28"/>
    </w:rPr>
  </w:style>
  <w:style w:type="paragraph" w:customStyle="1" w:styleId="a">
    <w:name w:val="Перечень"/>
    <w:basedOn w:val="a2"/>
    <w:next w:val="a2"/>
    <w:link w:val="ae"/>
    <w:qFormat/>
    <w:rsid w:val="00F36A7D"/>
    <w:pPr>
      <w:numPr>
        <w:numId w:val="6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character" w:customStyle="1" w:styleId="ae">
    <w:name w:val="Перечень Знак"/>
    <w:link w:val="a"/>
    <w:rsid w:val="00F36A7D"/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character" w:styleId="af">
    <w:name w:val="footnote reference"/>
    <w:rsid w:val="00F36A7D"/>
    <w:rPr>
      <w:rFonts w:cs="Times New Roman"/>
      <w:vertAlign w:val="superscript"/>
    </w:rPr>
  </w:style>
  <w:style w:type="paragraph" w:styleId="af0">
    <w:name w:val="footnote text"/>
    <w:aliases w:val="Знак6,F1"/>
    <w:basedOn w:val="a2"/>
    <w:link w:val="af1"/>
    <w:rsid w:val="00F36A7D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Текст сноски Знак"/>
    <w:aliases w:val="Знак6 Знак,F1 Знак"/>
    <w:basedOn w:val="a3"/>
    <w:link w:val="af0"/>
    <w:rsid w:val="00F36A7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dash041e0431044b0447043d044b0439char1">
    <w:name w:val="dash041e_0431_044b_0447_043d_044b_0439__char1"/>
    <w:uiPriority w:val="99"/>
    <w:rsid w:val="00F36A7D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a1">
    <w:name w:val="Перечисление"/>
    <w:link w:val="af2"/>
    <w:uiPriority w:val="99"/>
    <w:qFormat/>
    <w:rsid w:val="00F36A7D"/>
    <w:pPr>
      <w:numPr>
        <w:numId w:val="7"/>
      </w:numPr>
      <w:spacing w:after="60"/>
      <w:jc w:val="both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2">
    <w:name w:val="Перечисление Знак"/>
    <w:link w:val="a1"/>
    <w:uiPriority w:val="99"/>
    <w:rsid w:val="00F36A7D"/>
    <w:rPr>
      <w:rFonts w:ascii="Times New Roman" w:eastAsia="Calibri" w:hAnsi="Times New Roman" w:cs="Times New Roman"/>
      <w:sz w:val="20"/>
      <w:szCs w:val="20"/>
    </w:rPr>
  </w:style>
  <w:style w:type="paragraph" w:customStyle="1" w:styleId="a0">
    <w:name w:val="НОМЕРА"/>
    <w:basedOn w:val="ab"/>
    <w:link w:val="af3"/>
    <w:uiPriority w:val="99"/>
    <w:qFormat/>
    <w:rsid w:val="00F36A7D"/>
    <w:pPr>
      <w:numPr>
        <w:numId w:val="12"/>
      </w:numPr>
      <w:spacing w:before="0" w:after="0"/>
      <w:ind w:right="0"/>
      <w:jc w:val="both"/>
    </w:pPr>
    <w:rPr>
      <w:rFonts w:ascii="Arial Narrow" w:eastAsia="Calibri" w:hAnsi="Arial Narrow"/>
      <w:color w:val="auto"/>
      <w:sz w:val="18"/>
      <w:szCs w:val="18"/>
    </w:rPr>
  </w:style>
  <w:style w:type="character" w:customStyle="1" w:styleId="af3">
    <w:name w:val="НОМЕРА Знак"/>
    <w:link w:val="a0"/>
    <w:uiPriority w:val="99"/>
    <w:rsid w:val="00F36A7D"/>
    <w:rPr>
      <w:rFonts w:ascii="Arial Narrow" w:eastAsia="Calibri" w:hAnsi="Arial Narrow" w:cs="Times New Roman"/>
      <w:sz w:val="18"/>
      <w:szCs w:val="18"/>
      <w:lang w:eastAsia="ru-RU"/>
    </w:rPr>
  </w:style>
  <w:style w:type="character" w:customStyle="1" w:styleId="diff-chunk">
    <w:name w:val="diff-chunk"/>
    <w:basedOn w:val="a3"/>
    <w:rsid w:val="00F36A7D"/>
  </w:style>
  <w:style w:type="table" w:styleId="-3">
    <w:name w:val="Light Grid Accent 3"/>
    <w:basedOn w:val="a4"/>
    <w:uiPriority w:val="62"/>
    <w:semiHidden/>
    <w:unhideWhenUsed/>
    <w:rsid w:val="00F36A7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numbering" w:customStyle="1" w:styleId="List22">
    <w:name w:val="List 22"/>
    <w:basedOn w:val="a5"/>
    <w:rsid w:val="00F36A7D"/>
    <w:pPr>
      <w:numPr>
        <w:numId w:val="20"/>
      </w:numPr>
    </w:pPr>
  </w:style>
  <w:style w:type="paragraph" w:customStyle="1" w:styleId="11">
    <w:name w:val="Без интервала1"/>
    <w:uiPriority w:val="99"/>
    <w:rsid w:val="00F561F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1B69CB"/>
    <w:rPr>
      <w:rFonts w:ascii="Times New Roman" w:hAnsi="Times New Roman"/>
      <w:sz w:val="24"/>
      <w:u w:val="none"/>
      <w:effect w:val="none"/>
    </w:rPr>
  </w:style>
  <w:style w:type="character" w:customStyle="1" w:styleId="29">
    <w:name w:val="Основной текст (2) + 9"/>
    <w:aliases w:val="5 pt,Не полужирный"/>
    <w:basedOn w:val="a3"/>
    <w:rsid w:val="001B69CB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 w:eastAsia="ru-RU" w:bidi="ru-RU"/>
    </w:rPr>
  </w:style>
  <w:style w:type="character" w:customStyle="1" w:styleId="10">
    <w:name w:val="Заголовок 1 Знак"/>
    <w:basedOn w:val="a3"/>
    <w:link w:val="1"/>
    <w:uiPriority w:val="99"/>
    <w:rsid w:val="00F46A7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2">
    <w:name w:val="Стиль1"/>
    <w:basedOn w:val="a2"/>
    <w:rsid w:val="00F46A75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4">
    <w:name w:val="endnote text"/>
    <w:basedOn w:val="a2"/>
    <w:link w:val="af5"/>
    <w:semiHidden/>
    <w:rsid w:val="00F46A75"/>
    <w:pPr>
      <w:spacing w:after="0" w:line="36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5">
    <w:name w:val="Текст концевой сноски Знак"/>
    <w:basedOn w:val="a3"/>
    <w:link w:val="af4"/>
    <w:semiHidden/>
    <w:rsid w:val="00F46A7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3">
    <w:name w:val="Стиль2"/>
    <w:basedOn w:val="a2"/>
    <w:rsid w:val="00F46A75"/>
    <w:pPr>
      <w:spacing w:after="0" w:line="360" w:lineRule="auto"/>
      <w:ind w:firstLine="709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31">
    <w:name w:val="Стиль3"/>
    <w:basedOn w:val="a2"/>
    <w:autoRedefine/>
    <w:rsid w:val="00F46A75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6">
    <w:name w:val="Знак Знак Знак"/>
    <w:basedOn w:val="a2"/>
    <w:rsid w:val="00F46A75"/>
    <w:pPr>
      <w:autoSpaceDE w:val="0"/>
      <w:autoSpaceDN w:val="0"/>
      <w:spacing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af7">
    <w:name w:val="текст документа"/>
    <w:rsid w:val="00F46A75"/>
    <w:pPr>
      <w:spacing w:after="0" w:line="280" w:lineRule="exact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8">
    <w:name w:val="Hyperlink"/>
    <w:basedOn w:val="a3"/>
    <w:uiPriority w:val="99"/>
    <w:rsid w:val="00F46A75"/>
    <w:rPr>
      <w:color w:val="0000FF"/>
      <w:u w:val="single"/>
    </w:rPr>
  </w:style>
  <w:style w:type="table" w:customStyle="1" w:styleId="13">
    <w:name w:val="Сетка таблицы1"/>
    <w:basedOn w:val="a4"/>
    <w:next w:val="a6"/>
    <w:uiPriority w:val="59"/>
    <w:rsid w:val="00F46A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annotation reference"/>
    <w:basedOn w:val="a3"/>
    <w:semiHidden/>
    <w:unhideWhenUsed/>
    <w:rsid w:val="00F46A75"/>
    <w:rPr>
      <w:sz w:val="16"/>
      <w:szCs w:val="16"/>
    </w:rPr>
  </w:style>
  <w:style w:type="paragraph" w:styleId="afa">
    <w:name w:val="annotation text"/>
    <w:basedOn w:val="a2"/>
    <w:link w:val="afb"/>
    <w:semiHidden/>
    <w:unhideWhenUsed/>
    <w:rsid w:val="00F46A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b">
    <w:name w:val="Текст примечания Знак"/>
    <w:basedOn w:val="a3"/>
    <w:link w:val="afa"/>
    <w:semiHidden/>
    <w:rsid w:val="00F46A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semiHidden/>
    <w:unhideWhenUsed/>
    <w:rsid w:val="00F46A75"/>
    <w:rPr>
      <w:b/>
      <w:bCs/>
    </w:rPr>
  </w:style>
  <w:style w:type="character" w:customStyle="1" w:styleId="afd">
    <w:name w:val="Тема примечания Знак"/>
    <w:basedOn w:val="afb"/>
    <w:link w:val="afc"/>
    <w:semiHidden/>
    <w:rsid w:val="00F46A7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e">
    <w:name w:val="Balloon Text"/>
    <w:basedOn w:val="a2"/>
    <w:link w:val="aff"/>
    <w:semiHidden/>
    <w:unhideWhenUsed/>
    <w:rsid w:val="00F46A75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ff">
    <w:name w:val="Текст выноски Знак"/>
    <w:basedOn w:val="a3"/>
    <w:link w:val="afe"/>
    <w:semiHidden/>
    <w:rsid w:val="00F46A75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32">
    <w:name w:val="Обычный3"/>
    <w:rsid w:val="004E3B26"/>
    <w:pPr>
      <w:spacing w:after="0" w:line="276" w:lineRule="auto"/>
    </w:pPr>
    <w:rPr>
      <w:rFonts w:ascii="Arial" w:eastAsia="Arial" w:hAnsi="Arial" w:cs="Arial"/>
      <w:color w:val="000000"/>
      <w:lang w:eastAsia="ru-RU"/>
    </w:rPr>
  </w:style>
  <w:style w:type="character" w:customStyle="1" w:styleId="20">
    <w:name w:val="Заголовок 2 Знак"/>
    <w:basedOn w:val="a3"/>
    <w:link w:val="2"/>
    <w:uiPriority w:val="9"/>
    <w:rsid w:val="002B3AA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ff0">
    <w:name w:val="Гипертекстовая ссылка"/>
    <w:basedOn w:val="a3"/>
    <w:uiPriority w:val="99"/>
    <w:rsid w:val="002B3AAC"/>
    <w:rPr>
      <w:rFonts w:cs="Times New Roman"/>
      <w:b w:val="0"/>
      <w:color w:val="106BBE"/>
    </w:rPr>
  </w:style>
  <w:style w:type="paragraph" w:customStyle="1" w:styleId="aff1">
    <w:name w:val="Информация об изменениях"/>
    <w:basedOn w:val="a2"/>
    <w:next w:val="a2"/>
    <w:uiPriority w:val="99"/>
    <w:rsid w:val="002B3AAC"/>
    <w:pPr>
      <w:widowControl w:val="0"/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Times New Roman CYR" w:eastAsiaTheme="minorEastAsia" w:hAnsi="Times New Roman CYR" w:cs="Times New Roman CYR"/>
      <w:color w:val="353842"/>
      <w:sz w:val="20"/>
      <w:szCs w:val="20"/>
      <w:lang w:eastAsia="ru-RU"/>
    </w:rPr>
  </w:style>
  <w:style w:type="paragraph" w:customStyle="1" w:styleId="aff2">
    <w:name w:val="Подзаголовок для информации об изменениях"/>
    <w:basedOn w:val="a2"/>
    <w:next w:val="a2"/>
    <w:uiPriority w:val="99"/>
    <w:rsid w:val="002B3AA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b/>
      <w:bCs/>
      <w:color w:val="353842"/>
      <w:sz w:val="20"/>
      <w:szCs w:val="20"/>
      <w:lang w:eastAsia="ru-RU"/>
    </w:rPr>
  </w:style>
  <w:style w:type="paragraph" w:styleId="aff3">
    <w:name w:val="No Spacing"/>
    <w:uiPriority w:val="1"/>
    <w:qFormat/>
    <w:rsid w:val="002B3AA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4">
    <w:name w:val="Комментарий"/>
    <w:basedOn w:val="a2"/>
    <w:next w:val="a2"/>
    <w:uiPriority w:val="99"/>
    <w:rsid w:val="002B3AAC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eastAsiaTheme="minorEastAsia" w:hAnsi="Times New Roman CYR" w:cs="Times New Roman CYR"/>
      <w:color w:val="353842"/>
      <w:sz w:val="24"/>
      <w:szCs w:val="24"/>
      <w:lang w:eastAsia="ru-RU"/>
    </w:rPr>
  </w:style>
  <w:style w:type="paragraph" w:customStyle="1" w:styleId="aff5">
    <w:name w:val="Информация о версии"/>
    <w:basedOn w:val="aff4"/>
    <w:next w:val="a2"/>
    <w:uiPriority w:val="99"/>
    <w:rsid w:val="002B3AAC"/>
    <w:rPr>
      <w:i/>
      <w:iCs/>
    </w:rPr>
  </w:style>
  <w:style w:type="paragraph" w:styleId="aff6">
    <w:name w:val="header"/>
    <w:basedOn w:val="a2"/>
    <w:link w:val="aff7"/>
    <w:uiPriority w:val="99"/>
    <w:unhideWhenUsed/>
    <w:rsid w:val="002B3AA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7">
    <w:name w:val="Верхний колонтитул Знак"/>
    <w:basedOn w:val="a3"/>
    <w:link w:val="aff6"/>
    <w:uiPriority w:val="99"/>
    <w:rsid w:val="002B3A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8">
    <w:name w:val="footer"/>
    <w:basedOn w:val="a2"/>
    <w:link w:val="aff9"/>
    <w:uiPriority w:val="99"/>
    <w:unhideWhenUsed/>
    <w:rsid w:val="002B3AA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9">
    <w:name w:val="Нижний колонтитул Знак"/>
    <w:basedOn w:val="a3"/>
    <w:link w:val="aff8"/>
    <w:uiPriority w:val="99"/>
    <w:rsid w:val="002B3A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2"/>
    <w:uiPriority w:val="1"/>
    <w:qFormat/>
    <w:rsid w:val="002B3A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c11">
    <w:name w:val="c11"/>
    <w:basedOn w:val="a2"/>
    <w:rsid w:val="002B3A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8">
    <w:name w:val="c48"/>
    <w:rsid w:val="002B3A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352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polyakov.spb.ru/school/probook.htm" TargetMode="External"/><Relationship Id="rId13" Type="http://schemas.openxmlformats.org/officeDocument/2006/relationships/hyperlink" Target="http://metodist.lbz.ru/authors/informatika/7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fcior.edu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files.lbz.ru/pdf/mpPolyakov10-11fgos.pd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kpolyakov.spb.ru/school/ege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nformatics.mccme.ru/course/view.php?id=666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0A82AF-202D-47F0-8A6D-C2F4F7C90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1846</TotalTime>
  <Pages>204</Pages>
  <Words>52755</Words>
  <Characters>300710</Characters>
  <Application>Microsoft Office Word</Application>
  <DocSecurity>0</DocSecurity>
  <Lines>2505</Lines>
  <Paragraphs>705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cab-22a-1</dc:creator>
  <cp:keywords/>
  <dc:description/>
  <cp:lastModifiedBy>Recept</cp:lastModifiedBy>
  <cp:revision>214</cp:revision>
  <cp:lastPrinted>2021-09-29T23:59:00Z</cp:lastPrinted>
  <dcterms:created xsi:type="dcterms:W3CDTF">2021-03-05T04:24:00Z</dcterms:created>
  <dcterms:modified xsi:type="dcterms:W3CDTF">2021-09-30T01:30:00Z</dcterms:modified>
</cp:coreProperties>
</file>