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1270" w:rsidRDefault="00681270">
      <w:pPr>
        <w:jc w:val="center"/>
        <w:rPr>
          <w:rFonts w:ascii="Times New Roman" w:hAnsi="Times New Roman" w:cs="Times New Roman"/>
          <w:b/>
          <w:color w:val="002060"/>
          <w:sz w:val="32"/>
          <w:szCs w:val="32"/>
        </w:rPr>
      </w:pPr>
      <w:r w:rsidRPr="00681270">
        <w:rPr>
          <w:rFonts w:ascii="Times New Roman" w:hAnsi="Times New Roman" w:cs="Times New Roman"/>
          <w:b/>
          <w:noProof/>
          <w:color w:val="002060"/>
          <w:sz w:val="32"/>
          <w:szCs w:val="32"/>
          <w:lang w:eastAsia="ru-RU" w:bidi="ar-SA"/>
        </w:rPr>
        <w:drawing>
          <wp:inline distT="0" distB="0" distL="0" distR="0">
            <wp:extent cx="6479540" cy="8909368"/>
            <wp:effectExtent l="0" t="0" r="0" b="6350"/>
            <wp:docPr id="1" name="Рисунок 1" descr="C:\Users\Ученик\Desktop\на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еник\Desktop\нач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8909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81270" w:rsidRDefault="00681270">
      <w:pPr>
        <w:jc w:val="center"/>
        <w:rPr>
          <w:rFonts w:ascii="Times New Roman" w:hAnsi="Times New Roman" w:cs="Times New Roman"/>
          <w:b/>
          <w:color w:val="002060"/>
          <w:sz w:val="32"/>
          <w:szCs w:val="32"/>
        </w:rPr>
      </w:pPr>
    </w:p>
    <w:p w:rsidR="00885207" w:rsidRDefault="00681270">
      <w:pPr>
        <w:jc w:val="center"/>
        <w:rPr>
          <w:rFonts w:ascii="Times New Roman" w:hAnsi="Times New Roman" w:cs="Times New Roman"/>
          <w:b/>
          <w:color w:val="002060"/>
          <w:sz w:val="32"/>
          <w:szCs w:val="32"/>
        </w:rPr>
      </w:pPr>
      <w:r>
        <w:rPr>
          <w:rFonts w:ascii="Times New Roman" w:hAnsi="Times New Roman" w:cs="Times New Roman"/>
          <w:b/>
          <w:color w:val="002060"/>
          <w:sz w:val="32"/>
          <w:szCs w:val="32"/>
        </w:rPr>
        <w:t>План работы МО учителей начальных классов</w:t>
      </w:r>
    </w:p>
    <w:p w:rsidR="00885207" w:rsidRDefault="00681270">
      <w:pPr>
        <w:jc w:val="center"/>
        <w:rPr>
          <w:rFonts w:ascii="Times New Roman" w:hAnsi="Times New Roman" w:cs="Times New Roman"/>
          <w:b/>
          <w:color w:val="002060"/>
          <w:sz w:val="32"/>
          <w:szCs w:val="32"/>
        </w:rPr>
      </w:pPr>
      <w:r>
        <w:rPr>
          <w:rFonts w:ascii="Times New Roman" w:hAnsi="Times New Roman" w:cs="Times New Roman"/>
          <w:b/>
          <w:color w:val="002060"/>
          <w:sz w:val="32"/>
          <w:szCs w:val="32"/>
        </w:rPr>
        <w:t>на 2022-2023 учебный год</w:t>
      </w:r>
    </w:p>
    <w:p w:rsidR="00885207" w:rsidRDefault="00681270">
      <w:pPr>
        <w:spacing w:after="120" w:line="240" w:lineRule="auto"/>
        <w:ind w:left="284" w:right="284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color w:val="002060"/>
          <w:sz w:val="28"/>
          <w:szCs w:val="28"/>
        </w:rPr>
        <w:t>Методическая тема школы:</w:t>
      </w:r>
    </w:p>
    <w:p w:rsidR="00885207" w:rsidRDefault="00681270">
      <w:pPr>
        <w:spacing w:after="120" w:line="240" w:lineRule="auto"/>
        <w:ind w:left="284" w:righ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Современные подходы к организации образовательного процесса в условиях перехода на ФГОС второго поколения.</w:t>
      </w:r>
    </w:p>
    <w:p w:rsidR="00885207" w:rsidRDefault="00681270">
      <w:pPr>
        <w:spacing w:after="120" w:line="240" w:lineRule="auto"/>
        <w:ind w:left="284" w:right="284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color w:val="002060"/>
          <w:sz w:val="28"/>
          <w:szCs w:val="28"/>
        </w:rPr>
        <w:t>Методическая цель школы:</w:t>
      </w:r>
    </w:p>
    <w:p w:rsidR="00885207" w:rsidRDefault="00681270">
      <w:pPr>
        <w:spacing w:after="120" w:line="240" w:lineRule="auto"/>
        <w:ind w:left="284" w:right="284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Повышение эффективности </w:t>
      </w:r>
      <w:r>
        <w:rPr>
          <w:rFonts w:ascii="Times New Roman" w:hAnsi="Times New Roman" w:cs="Times New Roman"/>
          <w:sz w:val="28"/>
          <w:szCs w:val="28"/>
        </w:rPr>
        <w:t>образовательного процесса и создания условий для повышения качества образования и совершенствования профессионального уровня и педагогического мастерства учителя.</w:t>
      </w:r>
    </w:p>
    <w:p w:rsidR="00885207" w:rsidRDefault="00681270">
      <w:pPr>
        <w:spacing w:after="120" w:line="240" w:lineRule="auto"/>
        <w:ind w:left="284" w:right="284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color w:val="002060"/>
          <w:sz w:val="28"/>
          <w:szCs w:val="28"/>
        </w:rPr>
        <w:t xml:space="preserve">Методическая тема МО: </w:t>
      </w:r>
    </w:p>
    <w:p w:rsidR="00885207" w:rsidRDefault="00681270">
      <w:pPr>
        <w:spacing w:after="120" w:line="240" w:lineRule="auto"/>
        <w:ind w:left="284" w:right="284"/>
        <w:jc w:val="both"/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Повышение эффективности и качества образования в начальной школе в усл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овиях реализации ФГОС.</w:t>
      </w:r>
    </w:p>
    <w:p w:rsidR="00885207" w:rsidRDefault="00681270">
      <w:pPr>
        <w:spacing w:after="120" w:line="240" w:lineRule="auto"/>
        <w:ind w:left="284" w:right="284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color w:val="002060"/>
          <w:sz w:val="28"/>
          <w:szCs w:val="28"/>
        </w:rPr>
        <w:t>Цель</w:t>
      </w:r>
      <w:r>
        <w:rPr>
          <w:rFonts w:ascii="Times New Roman" w:hAnsi="Times New Roman" w:cs="Times New Roman"/>
          <w:color w:val="002060"/>
          <w:sz w:val="28"/>
          <w:szCs w:val="28"/>
        </w:rPr>
        <w:t xml:space="preserve">: </w:t>
      </w:r>
    </w:p>
    <w:p w:rsidR="00885207" w:rsidRDefault="00681270">
      <w:pPr>
        <w:spacing w:after="120" w:line="240" w:lineRule="auto"/>
        <w:ind w:left="284" w:righ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условий для совершенствования педагогического мастерства и самообразовательной деятельности педагогов; для активизации познавательной деятельности и повышения уровня качества знаний и умений путем повышения эффективно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сти педагогического процесса.</w:t>
      </w:r>
    </w:p>
    <w:p w:rsidR="00885207" w:rsidRDefault="00681270">
      <w:pPr>
        <w:spacing w:after="120" w:line="240" w:lineRule="auto"/>
        <w:ind w:left="284" w:right="284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color w:val="002060"/>
          <w:sz w:val="28"/>
          <w:szCs w:val="28"/>
        </w:rPr>
        <w:t>Приоритетные направления</w:t>
      </w:r>
      <w:r>
        <w:rPr>
          <w:rFonts w:ascii="Times New Roman" w:hAnsi="Times New Roman" w:cs="Times New Roman"/>
          <w:color w:val="002060"/>
          <w:sz w:val="28"/>
          <w:szCs w:val="28"/>
        </w:rPr>
        <w:t>:</w:t>
      </w:r>
    </w:p>
    <w:p w:rsidR="00885207" w:rsidRDefault="00681270">
      <w:pPr>
        <w:numPr>
          <w:ilvl w:val="0"/>
          <w:numId w:val="1"/>
        </w:numPr>
        <w:spacing w:after="120" w:line="240" w:lineRule="auto"/>
        <w:ind w:left="284" w:righ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Профессиональный рост педагога.</w:t>
      </w:r>
    </w:p>
    <w:p w:rsidR="00885207" w:rsidRDefault="00681270">
      <w:pPr>
        <w:numPr>
          <w:ilvl w:val="0"/>
          <w:numId w:val="1"/>
        </w:numPr>
        <w:spacing w:after="120" w:line="240" w:lineRule="auto"/>
        <w:ind w:left="284" w:righ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Использование новых компьютерных технологий на уроках.</w:t>
      </w:r>
    </w:p>
    <w:p w:rsidR="00885207" w:rsidRDefault="00681270">
      <w:pPr>
        <w:numPr>
          <w:ilvl w:val="0"/>
          <w:numId w:val="1"/>
        </w:numPr>
        <w:spacing w:after="120" w:line="240" w:lineRule="auto"/>
        <w:ind w:left="284" w:righ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Анализ нормативных документов о внедрении ФГОС.</w:t>
      </w:r>
    </w:p>
    <w:p w:rsidR="00885207" w:rsidRDefault="00681270">
      <w:pPr>
        <w:spacing w:after="120" w:line="240" w:lineRule="auto"/>
        <w:ind w:left="284" w:right="284"/>
        <w:jc w:val="both"/>
        <w:rPr>
          <w:rFonts w:ascii="Times New Roman" w:hAnsi="Times New Roman" w:cs="Times New Roman"/>
          <w:b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color w:val="002060"/>
          <w:sz w:val="28"/>
          <w:szCs w:val="28"/>
        </w:rPr>
        <w:t>Задачи работы МО:</w:t>
      </w:r>
    </w:p>
    <w:p w:rsidR="00885207" w:rsidRDefault="00681270">
      <w:pPr>
        <w:numPr>
          <w:ilvl w:val="0"/>
          <w:numId w:val="2"/>
        </w:numPr>
        <w:spacing w:after="120" w:line="240" w:lineRule="auto"/>
        <w:ind w:left="284" w:righ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Продолжить работу по дальнейшему </w:t>
      </w:r>
      <w:r>
        <w:rPr>
          <w:rFonts w:ascii="Times New Roman" w:hAnsi="Times New Roman" w:cs="Times New Roman"/>
          <w:sz w:val="28"/>
          <w:szCs w:val="28"/>
        </w:rPr>
        <w:t>совершенствованию содержания образования через использование современных инновационных и ИК технологий, направленных на формирование у обучающихся УУД.</w:t>
      </w:r>
    </w:p>
    <w:p w:rsidR="00885207" w:rsidRDefault="00681270">
      <w:pPr>
        <w:numPr>
          <w:ilvl w:val="0"/>
          <w:numId w:val="2"/>
        </w:numPr>
        <w:spacing w:after="120" w:line="240" w:lineRule="auto"/>
        <w:ind w:left="284" w:righ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Совершенствовать педагогическое мастерство учителей посредством обмена опытом успешной педагогической де</w:t>
      </w:r>
      <w:r>
        <w:rPr>
          <w:rFonts w:ascii="Times New Roman" w:hAnsi="Times New Roman" w:cs="Times New Roman"/>
          <w:sz w:val="28"/>
          <w:szCs w:val="28"/>
        </w:rPr>
        <w:t>ятельности на уровне школы.</w:t>
      </w:r>
    </w:p>
    <w:p w:rsidR="00885207" w:rsidRDefault="00681270">
      <w:pPr>
        <w:numPr>
          <w:ilvl w:val="0"/>
          <w:numId w:val="2"/>
        </w:numPr>
        <w:spacing w:after="120" w:line="240" w:lineRule="auto"/>
        <w:ind w:left="284" w:righ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Совершенствовать воспитательный процесс в формировании духовно – нравственных ценностей и патриотизма учащихся:</w:t>
      </w:r>
    </w:p>
    <w:p w:rsidR="00885207" w:rsidRDefault="00681270">
      <w:pPr>
        <w:numPr>
          <w:ilvl w:val="0"/>
          <w:numId w:val="2"/>
        </w:numPr>
        <w:spacing w:after="120" w:line="240" w:lineRule="auto"/>
        <w:ind w:left="284" w:righ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обогащение содержания форм и методов внеурочной деятельности, направленной на активизацию жизнедеятельности школьног</w:t>
      </w:r>
      <w:r>
        <w:rPr>
          <w:rFonts w:ascii="Times New Roman" w:hAnsi="Times New Roman" w:cs="Times New Roman"/>
          <w:sz w:val="28"/>
          <w:szCs w:val="28"/>
        </w:rPr>
        <w:t>о коллектива;</w:t>
      </w:r>
    </w:p>
    <w:p w:rsidR="00885207" w:rsidRDefault="00681270">
      <w:pPr>
        <w:numPr>
          <w:ilvl w:val="0"/>
          <w:numId w:val="2"/>
        </w:numPr>
        <w:spacing w:after="120" w:line="240" w:lineRule="auto"/>
        <w:ind w:left="284" w:righ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положительную профессиональную мотивацию учителя и стремление к профессиональному росту.</w:t>
      </w:r>
    </w:p>
    <w:p w:rsidR="00885207" w:rsidRDefault="00681270">
      <w:pPr>
        <w:numPr>
          <w:ilvl w:val="0"/>
          <w:numId w:val="2"/>
        </w:numPr>
        <w:spacing w:after="120" w:line="240" w:lineRule="auto"/>
        <w:ind w:left="284" w:righ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Активизировать работу с одаренными детьми по участию в олимпиадах и конкурсах.</w:t>
      </w:r>
    </w:p>
    <w:p w:rsidR="00885207" w:rsidRDefault="00681270">
      <w:pPr>
        <w:numPr>
          <w:ilvl w:val="0"/>
          <w:numId w:val="2"/>
        </w:numPr>
        <w:spacing w:after="120" w:line="240" w:lineRule="auto"/>
        <w:ind w:left="284" w:righ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Совершенствовать формы и методы работы со слабоуспевающими детьми.</w:t>
      </w:r>
    </w:p>
    <w:p w:rsidR="00885207" w:rsidRDefault="00681270">
      <w:pPr>
        <w:numPr>
          <w:ilvl w:val="0"/>
          <w:numId w:val="2"/>
        </w:numPr>
        <w:spacing w:after="120" w:line="240" w:lineRule="auto"/>
        <w:ind w:righ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Активно использовать здоровьесберегающие, информационные компьютерные технологии в образовательном процессе. Продолжить изучение и применение современных инновационных психолого-педагогич</w:t>
      </w:r>
      <w:r>
        <w:rPr>
          <w:rFonts w:ascii="Times New Roman" w:hAnsi="Times New Roman" w:cs="Times New Roman"/>
          <w:sz w:val="28"/>
          <w:szCs w:val="28"/>
        </w:rPr>
        <w:t>еских технологий и систем образования.</w:t>
      </w:r>
    </w:p>
    <w:p w:rsidR="00885207" w:rsidRDefault="00681270">
      <w:pPr>
        <w:numPr>
          <w:ilvl w:val="0"/>
          <w:numId w:val="2"/>
        </w:numPr>
        <w:spacing w:after="120" w:line="240" w:lineRule="auto"/>
        <w:ind w:righ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Продолжить просветительскую работу с родителями по вопросам обучения и воспитания, систематически знакомить их с результатами обучения и достижениями учащихся, разработать тематику классных собраний на основе родитель</w:t>
      </w:r>
      <w:r>
        <w:rPr>
          <w:rFonts w:ascii="Times New Roman" w:hAnsi="Times New Roman" w:cs="Times New Roman"/>
          <w:sz w:val="28"/>
          <w:szCs w:val="28"/>
        </w:rPr>
        <w:t>ского запроса</w:t>
      </w:r>
    </w:p>
    <w:p w:rsidR="00885207" w:rsidRDefault="00681270">
      <w:pPr>
        <w:spacing w:after="120" w:line="240" w:lineRule="auto"/>
        <w:ind w:left="284" w:right="284"/>
        <w:rPr>
          <w:rFonts w:ascii="Times New Roman" w:hAnsi="Times New Roman" w:cs="Times New Roman"/>
          <w:b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color w:val="002060"/>
          <w:sz w:val="28"/>
          <w:szCs w:val="28"/>
        </w:rPr>
        <w:t>Ожидаемые результаты работы</w:t>
      </w:r>
    </w:p>
    <w:p w:rsidR="00885207" w:rsidRDefault="00681270">
      <w:pPr>
        <w:numPr>
          <w:ilvl w:val="0"/>
          <w:numId w:val="3"/>
        </w:numPr>
        <w:spacing w:after="120" w:line="240" w:lineRule="auto"/>
        <w:ind w:left="284" w:righ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Рост качества знаний обучающихся</w:t>
      </w:r>
    </w:p>
    <w:p w:rsidR="00885207" w:rsidRDefault="00681270">
      <w:pPr>
        <w:numPr>
          <w:ilvl w:val="0"/>
          <w:numId w:val="3"/>
        </w:numPr>
        <w:spacing w:after="120" w:line="240" w:lineRule="auto"/>
        <w:ind w:left="284" w:righ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Овладение учителями МО системой преподавания предметов в соответствии с ФГОС НОО;</w:t>
      </w:r>
    </w:p>
    <w:p w:rsidR="00885207" w:rsidRDefault="00681270">
      <w:pPr>
        <w:numPr>
          <w:ilvl w:val="0"/>
          <w:numId w:val="3"/>
        </w:numPr>
        <w:spacing w:after="120" w:line="240" w:lineRule="auto"/>
        <w:ind w:left="284" w:righ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условий в процессе обучения для формирования у обучающихся ключевых компетентностей, УУД;</w:t>
      </w:r>
    </w:p>
    <w:p w:rsidR="00885207" w:rsidRDefault="00681270">
      <w:pPr>
        <w:spacing w:after="120" w:line="240" w:lineRule="auto"/>
        <w:ind w:left="284" w:right="284"/>
        <w:jc w:val="center"/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  <w:t xml:space="preserve">Направления работы МО учителей начальных классов </w:t>
      </w:r>
    </w:p>
    <w:p w:rsidR="00885207" w:rsidRDefault="00681270">
      <w:pPr>
        <w:spacing w:after="120" w:line="240" w:lineRule="auto"/>
        <w:ind w:left="284" w:right="284"/>
        <w:jc w:val="center"/>
        <w:rPr>
          <w:rFonts w:ascii="Times New Roman" w:hAnsi="Times New Roman" w:cs="Times New Roman"/>
          <w:color w:val="00206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  <w:t>на 2022–2023 учебный год:</w:t>
      </w:r>
    </w:p>
    <w:p w:rsidR="00885207" w:rsidRDefault="00681270">
      <w:pPr>
        <w:numPr>
          <w:ilvl w:val="0"/>
          <w:numId w:val="4"/>
        </w:numPr>
        <w:spacing w:after="120" w:line="240" w:lineRule="auto"/>
        <w:ind w:left="284" w:right="284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color w:val="002060"/>
          <w:sz w:val="28"/>
          <w:szCs w:val="28"/>
        </w:rPr>
        <w:t>Аналитическая деятельность:</w:t>
      </w:r>
    </w:p>
    <w:p w:rsidR="00885207" w:rsidRDefault="00681270">
      <w:pPr>
        <w:numPr>
          <w:ilvl w:val="0"/>
          <w:numId w:val="5"/>
        </w:numPr>
        <w:spacing w:after="120" w:line="240" w:lineRule="auto"/>
        <w:ind w:left="284" w:righ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Анализ методической деятельности за 2021–2022 учебный год и планирование на 2022 - 2023 учебный год.</w:t>
      </w:r>
    </w:p>
    <w:p w:rsidR="00885207" w:rsidRDefault="00681270">
      <w:pPr>
        <w:numPr>
          <w:ilvl w:val="0"/>
          <w:numId w:val="5"/>
        </w:numPr>
        <w:spacing w:after="120" w:line="240" w:lineRule="auto"/>
        <w:ind w:left="284" w:righ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Анализ посещения открытых уроков.</w:t>
      </w:r>
    </w:p>
    <w:p w:rsidR="00885207" w:rsidRDefault="00681270">
      <w:pPr>
        <w:numPr>
          <w:ilvl w:val="0"/>
          <w:numId w:val="5"/>
        </w:numPr>
        <w:spacing w:after="120" w:line="240" w:lineRule="auto"/>
        <w:ind w:left="284" w:righ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Изучение </w:t>
      </w:r>
      <w:r>
        <w:rPr>
          <w:rFonts w:ascii="Times New Roman" w:hAnsi="Times New Roman" w:cs="Times New Roman"/>
          <w:sz w:val="28"/>
          <w:szCs w:val="28"/>
        </w:rPr>
        <w:t>направлений деятельности педагогов (тема самообразования).</w:t>
      </w:r>
    </w:p>
    <w:p w:rsidR="00885207" w:rsidRDefault="00681270">
      <w:pPr>
        <w:numPr>
          <w:ilvl w:val="0"/>
          <w:numId w:val="5"/>
        </w:numPr>
        <w:shd w:val="clear" w:color="auto" w:fill="FFFFFF"/>
        <w:spacing w:after="120" w:line="240" w:lineRule="auto"/>
        <w:ind w:left="284" w:righ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Анализ работы педагогов с целью оказания помощи.</w:t>
      </w:r>
    </w:p>
    <w:p w:rsidR="00885207" w:rsidRDefault="00681270">
      <w:pPr>
        <w:numPr>
          <w:ilvl w:val="0"/>
          <w:numId w:val="4"/>
        </w:numPr>
        <w:spacing w:after="120" w:line="240" w:lineRule="auto"/>
        <w:ind w:left="284" w:right="284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color w:val="002060"/>
          <w:sz w:val="28"/>
          <w:szCs w:val="28"/>
        </w:rPr>
        <w:t>Информационная деятельность:</w:t>
      </w:r>
    </w:p>
    <w:p w:rsidR="00885207" w:rsidRDefault="00681270">
      <w:pPr>
        <w:numPr>
          <w:ilvl w:val="0"/>
          <w:numId w:val="6"/>
        </w:numPr>
        <w:spacing w:after="120" w:line="240" w:lineRule="auto"/>
        <w:ind w:left="284" w:righ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Изучение современных образовательных технологий для повышения качества образования. </w:t>
      </w:r>
    </w:p>
    <w:p w:rsidR="00885207" w:rsidRDefault="00681270">
      <w:pPr>
        <w:numPr>
          <w:ilvl w:val="0"/>
          <w:numId w:val="6"/>
        </w:numPr>
        <w:spacing w:after="120" w:line="240" w:lineRule="auto"/>
        <w:ind w:left="284" w:righ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Пополнение тематической папки </w:t>
      </w:r>
      <w:r>
        <w:rPr>
          <w:rFonts w:ascii="Times New Roman" w:hAnsi="Times New Roman" w:cs="Times New Roman"/>
          <w:sz w:val="28"/>
          <w:szCs w:val="28"/>
        </w:rPr>
        <w:t>«Методические объединения учителей начальных классов».</w:t>
      </w:r>
    </w:p>
    <w:p w:rsidR="00885207" w:rsidRDefault="00681270">
      <w:pPr>
        <w:numPr>
          <w:ilvl w:val="0"/>
          <w:numId w:val="4"/>
        </w:numPr>
        <w:spacing w:after="120" w:line="240" w:lineRule="auto"/>
        <w:ind w:left="284" w:right="284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color w:val="002060"/>
          <w:sz w:val="28"/>
          <w:szCs w:val="28"/>
        </w:rPr>
        <w:t>Организация методической деятельности:</w:t>
      </w:r>
    </w:p>
    <w:p w:rsidR="00885207" w:rsidRDefault="00681270">
      <w:pPr>
        <w:shd w:val="clear" w:color="auto" w:fill="FFFFFF"/>
        <w:tabs>
          <w:tab w:val="left" w:pos="842"/>
        </w:tabs>
        <w:spacing w:after="120" w:line="240" w:lineRule="auto"/>
        <w:ind w:left="284" w:righ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Выявление затруднений, методическое сопровождение и оказание практической помощи педагогам в период подготовки к аттестации.</w:t>
      </w:r>
    </w:p>
    <w:p w:rsidR="00885207" w:rsidRDefault="00681270">
      <w:pPr>
        <w:numPr>
          <w:ilvl w:val="0"/>
          <w:numId w:val="4"/>
        </w:numPr>
        <w:spacing w:after="120" w:line="240" w:lineRule="auto"/>
        <w:ind w:left="284" w:right="284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color w:val="002060"/>
          <w:sz w:val="28"/>
          <w:szCs w:val="28"/>
        </w:rPr>
        <w:t>Консультативная деятельность:</w:t>
      </w:r>
    </w:p>
    <w:p w:rsidR="00885207" w:rsidRDefault="00681270">
      <w:pPr>
        <w:numPr>
          <w:ilvl w:val="0"/>
          <w:numId w:val="7"/>
        </w:numPr>
        <w:spacing w:after="120" w:line="240" w:lineRule="auto"/>
        <w:ind w:left="284" w:righ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Ко</w:t>
      </w:r>
      <w:r>
        <w:rPr>
          <w:rFonts w:ascii="Times New Roman" w:hAnsi="Times New Roman" w:cs="Times New Roman"/>
          <w:sz w:val="28"/>
          <w:szCs w:val="28"/>
        </w:rPr>
        <w:t>нсультирование педагогов по вопросам составления рабочих программ.</w:t>
      </w:r>
    </w:p>
    <w:p w:rsidR="00885207" w:rsidRDefault="00681270">
      <w:pPr>
        <w:numPr>
          <w:ilvl w:val="0"/>
          <w:numId w:val="7"/>
        </w:numPr>
        <w:spacing w:after="120" w:line="240" w:lineRule="auto"/>
        <w:ind w:left="284" w:righ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Консультирование педагогов по вопросам применения современных образовательных технологий.</w:t>
      </w:r>
    </w:p>
    <w:p w:rsidR="00885207" w:rsidRDefault="00681270">
      <w:pPr>
        <w:numPr>
          <w:ilvl w:val="0"/>
          <w:numId w:val="7"/>
        </w:numPr>
        <w:spacing w:after="120" w:line="240" w:lineRule="auto"/>
        <w:ind w:left="284" w:right="284"/>
        <w:rPr>
          <w:rFonts w:ascii="Times New Roman" w:hAnsi="Times New Roman" w:cs="Times New Roman"/>
          <w:b/>
          <w:color w:val="000099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Консультирование педагогов по вопросам в сфере формирования универсальных учебных действий в рамк</w:t>
      </w:r>
      <w:r>
        <w:rPr>
          <w:rFonts w:ascii="Times New Roman" w:hAnsi="Times New Roman" w:cs="Times New Roman"/>
          <w:sz w:val="28"/>
          <w:szCs w:val="28"/>
        </w:rPr>
        <w:t>ах</w:t>
      </w:r>
      <w:r>
        <w:rPr>
          <w:rFonts w:ascii="Times New Roman" w:hAnsi="Times New Roman" w:cs="Times New Roman"/>
          <w:sz w:val="28"/>
          <w:szCs w:val="28"/>
        </w:rPr>
        <w:t xml:space="preserve"> реализации обновленных </w:t>
      </w:r>
      <w:r>
        <w:rPr>
          <w:rFonts w:ascii="Times New Roman" w:hAnsi="Times New Roman" w:cs="Times New Roman"/>
          <w:sz w:val="28"/>
          <w:szCs w:val="28"/>
        </w:rPr>
        <w:t xml:space="preserve"> ФГОС НОО .</w:t>
      </w:r>
    </w:p>
    <w:p w:rsidR="00885207" w:rsidRDefault="00681270">
      <w:pPr>
        <w:spacing w:after="120" w:line="240" w:lineRule="auto"/>
        <w:ind w:left="284" w:right="284"/>
        <w:rPr>
          <w:rFonts w:ascii="Times New Roman" w:eastAsia="Calibri" w:hAnsi="Times New Roman" w:cs="Times New Roman"/>
          <w:color w:val="00206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2060"/>
          <w:sz w:val="28"/>
          <w:szCs w:val="28"/>
        </w:rPr>
        <w:t>Организационные формы работы:</w:t>
      </w:r>
    </w:p>
    <w:p w:rsidR="00885207" w:rsidRDefault="00681270">
      <w:pPr>
        <w:numPr>
          <w:ilvl w:val="0"/>
          <w:numId w:val="8"/>
        </w:numPr>
        <w:spacing w:after="120" w:line="240" w:lineRule="auto"/>
        <w:ind w:left="284" w:right="284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Заседания методического объединения. </w:t>
      </w:r>
    </w:p>
    <w:p w:rsidR="00885207" w:rsidRDefault="00681270">
      <w:pPr>
        <w:numPr>
          <w:ilvl w:val="0"/>
          <w:numId w:val="8"/>
        </w:numPr>
        <w:spacing w:after="120" w:line="240" w:lineRule="auto"/>
        <w:ind w:left="284" w:right="284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Методическая помощь и индивидуальные консультации по вопросам преподавания предметов начальной школы, организации внеклассной деятельности.</w:t>
      </w:r>
    </w:p>
    <w:p w:rsidR="00885207" w:rsidRDefault="00681270">
      <w:pPr>
        <w:numPr>
          <w:ilvl w:val="0"/>
          <w:numId w:val="8"/>
        </w:numPr>
        <w:spacing w:after="120" w:line="240" w:lineRule="auto"/>
        <w:ind w:left="284" w:right="284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Взаимопосещение уроков педагогами.</w:t>
      </w:r>
    </w:p>
    <w:p w:rsidR="00885207" w:rsidRDefault="00681270">
      <w:pPr>
        <w:numPr>
          <w:ilvl w:val="0"/>
          <w:numId w:val="8"/>
        </w:numPr>
        <w:spacing w:after="120" w:line="240" w:lineRule="auto"/>
        <w:ind w:left="284" w:right="284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Выступления учителей начальных классов на МО, практико-ориентированных семинарах, педагогических советах. </w:t>
      </w:r>
    </w:p>
    <w:p w:rsidR="00885207" w:rsidRDefault="00681270">
      <w:pPr>
        <w:numPr>
          <w:ilvl w:val="0"/>
          <w:numId w:val="8"/>
        </w:numPr>
        <w:spacing w:after="120" w:line="240" w:lineRule="auto"/>
        <w:ind w:left="284" w:right="284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Посещение семинаров, встреч в образовательных учреждениях города.</w:t>
      </w:r>
    </w:p>
    <w:p w:rsidR="00885207" w:rsidRDefault="00681270">
      <w:pPr>
        <w:numPr>
          <w:ilvl w:val="0"/>
          <w:numId w:val="8"/>
        </w:numPr>
        <w:spacing w:after="120" w:line="240" w:lineRule="auto"/>
        <w:ind w:left="284" w:right="284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Повышение квалификации педагогов на курсах.</w:t>
      </w:r>
    </w:p>
    <w:p w:rsidR="00885207" w:rsidRDefault="00681270">
      <w:pPr>
        <w:numPr>
          <w:ilvl w:val="0"/>
          <w:numId w:val="8"/>
        </w:numPr>
        <w:spacing w:after="120" w:line="240" w:lineRule="auto"/>
        <w:ind w:left="284" w:right="284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Прох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ождение аттестации педагогических кадров. </w:t>
      </w:r>
    </w:p>
    <w:p w:rsidR="00885207" w:rsidRDefault="00885207">
      <w:pPr>
        <w:spacing w:after="120" w:line="240" w:lineRule="auto"/>
        <w:ind w:left="284" w:right="284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885207" w:rsidRDefault="00885207">
      <w:pPr>
        <w:spacing w:after="0"/>
        <w:jc w:val="both"/>
        <w:rPr>
          <w:rFonts w:ascii="Calibri" w:eastAsia="Calibri" w:hAnsi="Calibri" w:cs="Calibri"/>
          <w:color w:val="000000"/>
          <w:sz w:val="28"/>
          <w:szCs w:val="28"/>
        </w:rPr>
      </w:pPr>
    </w:p>
    <w:p w:rsidR="00885207" w:rsidRDefault="00885207">
      <w:pPr>
        <w:spacing w:after="0"/>
        <w:jc w:val="both"/>
        <w:rPr>
          <w:rFonts w:ascii="Calibri" w:eastAsia="Calibri" w:hAnsi="Calibri" w:cs="Calibri"/>
          <w:color w:val="000000"/>
          <w:sz w:val="28"/>
          <w:szCs w:val="28"/>
        </w:rPr>
      </w:pPr>
    </w:p>
    <w:tbl>
      <w:tblPr>
        <w:tblW w:w="103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98"/>
        <w:gridCol w:w="3862"/>
        <w:gridCol w:w="2014"/>
        <w:gridCol w:w="1418"/>
        <w:gridCol w:w="2521"/>
      </w:tblGrid>
      <w:tr w:rsidR="00885207">
        <w:tc>
          <w:tcPr>
            <w:tcW w:w="498" w:type="dxa"/>
            <w:vAlign w:val="center"/>
          </w:tcPr>
          <w:p w:rsidR="00885207" w:rsidRDefault="0068127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3862" w:type="dxa"/>
            <w:vAlign w:val="center"/>
          </w:tcPr>
          <w:p w:rsidR="00885207" w:rsidRDefault="0068127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2014" w:type="dxa"/>
            <w:vAlign w:val="center"/>
          </w:tcPr>
          <w:p w:rsidR="00885207" w:rsidRDefault="0068127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Ответственные</w:t>
            </w:r>
          </w:p>
        </w:tc>
        <w:tc>
          <w:tcPr>
            <w:tcW w:w="1418" w:type="dxa"/>
            <w:vAlign w:val="center"/>
          </w:tcPr>
          <w:p w:rsidR="00885207" w:rsidRDefault="0068127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521" w:type="dxa"/>
            <w:vAlign w:val="center"/>
          </w:tcPr>
          <w:p w:rsidR="00885207" w:rsidRDefault="0068127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Ожидаемый результат</w:t>
            </w:r>
          </w:p>
        </w:tc>
      </w:tr>
      <w:tr w:rsidR="00885207">
        <w:trPr>
          <w:trHeight w:val="992"/>
        </w:trPr>
        <w:tc>
          <w:tcPr>
            <w:tcW w:w="498" w:type="dxa"/>
            <w:vAlign w:val="center"/>
          </w:tcPr>
          <w:p w:rsidR="00885207" w:rsidRDefault="00681270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862" w:type="dxa"/>
            <w:vAlign w:val="center"/>
          </w:tcPr>
          <w:p w:rsidR="00885207" w:rsidRDefault="006812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Анализ работы МО учителей начальных классов за 2021-2022 учебный  год. </w:t>
            </w:r>
          </w:p>
          <w:p w:rsidR="00885207" w:rsidRDefault="006812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Рассмотрение и утверждение рабочих программ по предметам и внеурочной деятельности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учителей начальных классов</w:t>
            </w:r>
          </w:p>
        </w:tc>
        <w:tc>
          <w:tcPr>
            <w:tcW w:w="2014" w:type="dxa"/>
            <w:vAlign w:val="center"/>
          </w:tcPr>
          <w:p w:rsidR="00885207" w:rsidRDefault="00681270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Пинюгина О.А. Рубцова И.В.</w:t>
            </w:r>
          </w:p>
        </w:tc>
        <w:tc>
          <w:tcPr>
            <w:tcW w:w="1418" w:type="dxa"/>
            <w:vAlign w:val="center"/>
          </w:tcPr>
          <w:p w:rsidR="00885207" w:rsidRDefault="00681270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июнь</w:t>
            </w:r>
          </w:p>
        </w:tc>
        <w:tc>
          <w:tcPr>
            <w:tcW w:w="2521" w:type="dxa"/>
            <w:vAlign w:val="center"/>
          </w:tcPr>
          <w:p w:rsidR="00885207" w:rsidRDefault="00681270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Рабочие программы</w:t>
            </w:r>
          </w:p>
        </w:tc>
      </w:tr>
      <w:tr w:rsidR="00885207">
        <w:trPr>
          <w:trHeight w:val="566"/>
        </w:trPr>
        <w:tc>
          <w:tcPr>
            <w:tcW w:w="498" w:type="dxa"/>
            <w:vAlign w:val="center"/>
          </w:tcPr>
          <w:p w:rsidR="00885207" w:rsidRDefault="00681270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862" w:type="dxa"/>
            <w:vAlign w:val="center"/>
          </w:tcPr>
          <w:p w:rsidR="00885207" w:rsidRDefault="006812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Заседание МО. «Планирование и организация методической работы»</w:t>
            </w:r>
          </w:p>
        </w:tc>
        <w:tc>
          <w:tcPr>
            <w:tcW w:w="2014" w:type="dxa"/>
            <w:vAlign w:val="center"/>
          </w:tcPr>
          <w:p w:rsidR="00885207" w:rsidRDefault="00681270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Пинюгина О.А.</w:t>
            </w:r>
          </w:p>
        </w:tc>
        <w:tc>
          <w:tcPr>
            <w:tcW w:w="1418" w:type="dxa"/>
            <w:vAlign w:val="center"/>
          </w:tcPr>
          <w:p w:rsidR="00885207" w:rsidRDefault="00681270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 неделя сентября</w:t>
            </w:r>
          </w:p>
        </w:tc>
        <w:tc>
          <w:tcPr>
            <w:tcW w:w="2521" w:type="dxa"/>
            <w:vAlign w:val="center"/>
          </w:tcPr>
          <w:p w:rsidR="00885207" w:rsidRDefault="00681270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План работы</w:t>
            </w:r>
          </w:p>
        </w:tc>
      </w:tr>
      <w:tr w:rsidR="00885207">
        <w:tc>
          <w:tcPr>
            <w:tcW w:w="498" w:type="dxa"/>
            <w:vAlign w:val="center"/>
          </w:tcPr>
          <w:p w:rsidR="00885207" w:rsidRDefault="00681270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862" w:type="dxa"/>
            <w:vAlign w:val="center"/>
          </w:tcPr>
          <w:p w:rsidR="00885207" w:rsidRDefault="006812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входной диагностики (сентябрь)</w:t>
            </w:r>
          </w:p>
        </w:tc>
        <w:tc>
          <w:tcPr>
            <w:tcW w:w="2014" w:type="dxa"/>
            <w:vAlign w:val="center"/>
          </w:tcPr>
          <w:p w:rsidR="00885207" w:rsidRDefault="00681270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Рубцова И.В</w:t>
            </w:r>
          </w:p>
          <w:p w:rsidR="00885207" w:rsidRDefault="00681270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Учителя МО</w:t>
            </w:r>
          </w:p>
        </w:tc>
        <w:tc>
          <w:tcPr>
            <w:tcW w:w="1418" w:type="dxa"/>
            <w:vAlign w:val="center"/>
          </w:tcPr>
          <w:p w:rsidR="00885207" w:rsidRDefault="00681270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  <w:r>
              <w:rPr>
                <w:rFonts w:ascii="Times New Roman" w:hAnsi="Times New Roman" w:cs="Times New Roman"/>
                <w:color w:val="000000"/>
              </w:rPr>
              <w:t xml:space="preserve"> неделя сентября</w:t>
            </w:r>
          </w:p>
        </w:tc>
        <w:tc>
          <w:tcPr>
            <w:tcW w:w="2521" w:type="dxa"/>
            <w:vAlign w:val="center"/>
          </w:tcPr>
          <w:p w:rsidR="00885207" w:rsidRDefault="00681270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Определить исходный уровень предметных умений</w:t>
            </w:r>
          </w:p>
        </w:tc>
      </w:tr>
      <w:tr w:rsidR="00885207">
        <w:tc>
          <w:tcPr>
            <w:tcW w:w="498" w:type="dxa"/>
            <w:vAlign w:val="center"/>
          </w:tcPr>
          <w:p w:rsidR="00885207" w:rsidRDefault="00681270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862" w:type="dxa"/>
            <w:vAlign w:val="center"/>
          </w:tcPr>
          <w:p w:rsidR="00885207" w:rsidRDefault="006812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Планирование работы со слабоуспевающими учащимися.</w:t>
            </w:r>
          </w:p>
        </w:tc>
        <w:tc>
          <w:tcPr>
            <w:tcW w:w="2014" w:type="dxa"/>
            <w:vAlign w:val="center"/>
          </w:tcPr>
          <w:p w:rsidR="00885207" w:rsidRDefault="00681270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учителя МО</w:t>
            </w:r>
          </w:p>
        </w:tc>
        <w:tc>
          <w:tcPr>
            <w:tcW w:w="1418" w:type="dxa"/>
            <w:vAlign w:val="center"/>
          </w:tcPr>
          <w:p w:rsidR="00885207" w:rsidRDefault="00681270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2521" w:type="dxa"/>
            <w:vAlign w:val="center"/>
          </w:tcPr>
          <w:p w:rsidR="00885207" w:rsidRDefault="00681270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Обмен опытом</w:t>
            </w:r>
          </w:p>
        </w:tc>
      </w:tr>
      <w:tr w:rsidR="00885207">
        <w:tc>
          <w:tcPr>
            <w:tcW w:w="498" w:type="dxa"/>
            <w:vAlign w:val="center"/>
          </w:tcPr>
          <w:p w:rsidR="00885207" w:rsidRDefault="00681270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5</w:t>
            </w:r>
          </w:p>
        </w:tc>
        <w:tc>
          <w:tcPr>
            <w:tcW w:w="3862" w:type="dxa"/>
            <w:vAlign w:val="center"/>
          </w:tcPr>
          <w:p w:rsidR="00885207" w:rsidRDefault="006812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Итоги педагогической диагностики стартовой готовности учащихся 1 классов к успешному обучению в 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ачальной школе</w:t>
            </w:r>
          </w:p>
        </w:tc>
        <w:tc>
          <w:tcPr>
            <w:tcW w:w="2014" w:type="dxa"/>
            <w:vAlign w:val="center"/>
          </w:tcPr>
          <w:p w:rsidR="00885207" w:rsidRDefault="00681270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психолог школы</w:t>
            </w:r>
          </w:p>
        </w:tc>
        <w:tc>
          <w:tcPr>
            <w:tcW w:w="1418" w:type="dxa"/>
            <w:vAlign w:val="center"/>
          </w:tcPr>
          <w:p w:rsidR="00885207" w:rsidRDefault="00681270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 неделя сентября</w:t>
            </w:r>
          </w:p>
        </w:tc>
        <w:tc>
          <w:tcPr>
            <w:tcW w:w="2521" w:type="dxa"/>
            <w:vAlign w:val="center"/>
          </w:tcPr>
          <w:p w:rsidR="00885207" w:rsidRDefault="00681270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Скорректировать рабочие программы в соответствии с уровнем обучающихся</w:t>
            </w:r>
          </w:p>
        </w:tc>
      </w:tr>
      <w:tr w:rsidR="00885207">
        <w:tc>
          <w:tcPr>
            <w:tcW w:w="498" w:type="dxa"/>
            <w:vAlign w:val="center"/>
          </w:tcPr>
          <w:p w:rsidR="00885207" w:rsidRDefault="00681270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3862" w:type="dxa"/>
            <w:vAlign w:val="center"/>
          </w:tcPr>
          <w:p w:rsidR="00885207" w:rsidRDefault="006812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Корректировка тем по самообразованию педагогов (уточнение списка учителей, которые аттестуются в новом учебном году)</w:t>
            </w:r>
          </w:p>
        </w:tc>
        <w:tc>
          <w:tcPr>
            <w:tcW w:w="2014" w:type="dxa"/>
            <w:vAlign w:val="center"/>
          </w:tcPr>
          <w:p w:rsidR="00885207" w:rsidRDefault="00681270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учителя МО</w:t>
            </w:r>
          </w:p>
        </w:tc>
        <w:tc>
          <w:tcPr>
            <w:tcW w:w="1418" w:type="dxa"/>
            <w:vAlign w:val="center"/>
          </w:tcPr>
          <w:p w:rsidR="00885207" w:rsidRDefault="00681270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в </w:t>
            </w:r>
            <w:r>
              <w:rPr>
                <w:rFonts w:ascii="Times New Roman" w:hAnsi="Times New Roman" w:cs="Times New Roman"/>
                <w:color w:val="000000"/>
              </w:rPr>
              <w:t>течение года</w:t>
            </w:r>
          </w:p>
        </w:tc>
        <w:tc>
          <w:tcPr>
            <w:tcW w:w="2521" w:type="dxa"/>
            <w:vAlign w:val="center"/>
          </w:tcPr>
          <w:p w:rsidR="00885207" w:rsidRDefault="00681270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Доклады, выступление на МО, отчеты</w:t>
            </w:r>
          </w:p>
        </w:tc>
      </w:tr>
      <w:tr w:rsidR="00885207">
        <w:tc>
          <w:tcPr>
            <w:tcW w:w="498" w:type="dxa"/>
            <w:vAlign w:val="center"/>
          </w:tcPr>
          <w:p w:rsidR="00885207" w:rsidRDefault="00681270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3862" w:type="dxa"/>
            <w:vAlign w:val="center"/>
          </w:tcPr>
          <w:p w:rsidR="00885207" w:rsidRDefault="006812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Заседание орг. комитета. Подготовка к Республиканскому НПК.</w:t>
            </w:r>
          </w:p>
        </w:tc>
        <w:tc>
          <w:tcPr>
            <w:tcW w:w="2014" w:type="dxa"/>
            <w:vAlign w:val="center"/>
          </w:tcPr>
          <w:p w:rsidR="00885207" w:rsidRDefault="00681270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Пинюгина О.А.</w:t>
            </w:r>
          </w:p>
        </w:tc>
        <w:tc>
          <w:tcPr>
            <w:tcW w:w="1418" w:type="dxa"/>
            <w:vAlign w:val="center"/>
          </w:tcPr>
          <w:p w:rsidR="00885207" w:rsidRDefault="00681270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 неделя октября</w:t>
            </w:r>
          </w:p>
        </w:tc>
        <w:tc>
          <w:tcPr>
            <w:tcW w:w="2521" w:type="dxa"/>
            <w:vAlign w:val="center"/>
          </w:tcPr>
          <w:p w:rsidR="00885207" w:rsidRDefault="00681270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Ознакомление с требованиями, составление положения.</w:t>
            </w:r>
          </w:p>
        </w:tc>
      </w:tr>
      <w:tr w:rsidR="00885207">
        <w:tc>
          <w:tcPr>
            <w:tcW w:w="498" w:type="dxa"/>
            <w:vAlign w:val="center"/>
          </w:tcPr>
          <w:p w:rsidR="00885207" w:rsidRDefault="00681270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3862" w:type="dxa"/>
            <w:vAlign w:val="center"/>
          </w:tcPr>
          <w:p w:rsidR="00885207" w:rsidRDefault="006812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Школьный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тур ВОШ по русскому языку и математике.</w:t>
            </w:r>
          </w:p>
        </w:tc>
        <w:tc>
          <w:tcPr>
            <w:tcW w:w="2014" w:type="dxa"/>
            <w:vAlign w:val="center"/>
          </w:tcPr>
          <w:p w:rsidR="00885207" w:rsidRDefault="00681270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Пинюгина </w:t>
            </w:r>
            <w:r>
              <w:rPr>
                <w:rFonts w:ascii="Times New Roman" w:hAnsi="Times New Roman" w:cs="Times New Roman"/>
                <w:color w:val="000000"/>
              </w:rPr>
              <w:t>О.А.</w:t>
            </w:r>
          </w:p>
        </w:tc>
        <w:tc>
          <w:tcPr>
            <w:tcW w:w="1418" w:type="dxa"/>
            <w:vAlign w:val="center"/>
          </w:tcPr>
          <w:p w:rsidR="00885207" w:rsidRDefault="006812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2521" w:type="dxa"/>
            <w:vAlign w:val="center"/>
          </w:tcPr>
          <w:p w:rsidR="00885207" w:rsidRDefault="00681270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Выявление победителей для участия в </w:t>
            </w:r>
            <w:r>
              <w:rPr>
                <w:rFonts w:ascii="Times New Roman" w:hAnsi="Times New Roman" w:cs="Times New Roman"/>
              </w:rPr>
              <w:t>муниципальном</w:t>
            </w:r>
            <w:r>
              <w:rPr>
                <w:rFonts w:ascii="Times New Roman" w:hAnsi="Times New Roman" w:cs="Times New Roman"/>
                <w:color w:val="000000"/>
              </w:rPr>
              <w:t xml:space="preserve"> конкурсе</w:t>
            </w:r>
          </w:p>
        </w:tc>
      </w:tr>
      <w:tr w:rsidR="00885207">
        <w:trPr>
          <w:trHeight w:val="2581"/>
        </w:trPr>
        <w:tc>
          <w:tcPr>
            <w:tcW w:w="498" w:type="dxa"/>
            <w:vAlign w:val="center"/>
          </w:tcPr>
          <w:p w:rsidR="00885207" w:rsidRDefault="00681270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3862" w:type="dxa"/>
            <w:vAlign w:val="center"/>
          </w:tcPr>
          <w:p w:rsidR="00885207" w:rsidRDefault="006812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Заседание МО.</w:t>
            </w:r>
          </w:p>
          <w:p w:rsidR="00885207" w:rsidRDefault="006812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МО по итогам четверти.</w:t>
            </w:r>
          </w:p>
        </w:tc>
        <w:tc>
          <w:tcPr>
            <w:tcW w:w="2014" w:type="dxa"/>
            <w:vAlign w:val="center"/>
          </w:tcPr>
          <w:p w:rsidR="00885207" w:rsidRDefault="006812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Пинюгина О.А.</w:t>
            </w:r>
          </w:p>
        </w:tc>
        <w:tc>
          <w:tcPr>
            <w:tcW w:w="1418" w:type="dxa"/>
            <w:vAlign w:val="center"/>
          </w:tcPr>
          <w:p w:rsidR="00885207" w:rsidRDefault="00681270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 неделя ноября</w:t>
            </w:r>
          </w:p>
        </w:tc>
        <w:tc>
          <w:tcPr>
            <w:tcW w:w="2521" w:type="dxa"/>
            <w:vAlign w:val="center"/>
          </w:tcPr>
          <w:p w:rsidR="00885207" w:rsidRDefault="00681270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Обсуждение формы проведения предметной недели; </w:t>
            </w:r>
            <w:r>
              <w:rPr>
                <w:rFonts w:ascii="Times New Roman" w:hAnsi="Times New Roman" w:cs="Times New Roman"/>
              </w:rPr>
              <w:t>Анализ результативности ВПР, пути повышения качества. Сос</w:t>
            </w:r>
            <w:r>
              <w:rPr>
                <w:rFonts w:ascii="Times New Roman" w:hAnsi="Times New Roman" w:cs="Times New Roman"/>
              </w:rPr>
              <w:t>тавление плана работы с неуспевающими за 1 четверть.</w:t>
            </w:r>
          </w:p>
        </w:tc>
      </w:tr>
      <w:tr w:rsidR="00885207">
        <w:tc>
          <w:tcPr>
            <w:tcW w:w="498" w:type="dxa"/>
            <w:vAlign w:val="center"/>
          </w:tcPr>
          <w:p w:rsidR="00885207" w:rsidRDefault="00681270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3862" w:type="dxa"/>
            <w:vAlign w:val="center"/>
          </w:tcPr>
          <w:p w:rsidR="00885207" w:rsidRDefault="00681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Подготовительная работа к школьному туру НПК.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Рассмотрение и обсуждение плана проведения Предметной недели в начальной школе.</w:t>
            </w:r>
          </w:p>
        </w:tc>
        <w:tc>
          <w:tcPr>
            <w:tcW w:w="2014" w:type="dxa"/>
            <w:vAlign w:val="center"/>
          </w:tcPr>
          <w:p w:rsidR="00885207" w:rsidRDefault="00681270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Пинюгина О.А.</w:t>
            </w:r>
          </w:p>
          <w:p w:rsidR="00885207" w:rsidRDefault="006812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 МО</w:t>
            </w:r>
          </w:p>
        </w:tc>
        <w:tc>
          <w:tcPr>
            <w:tcW w:w="1418" w:type="dxa"/>
            <w:vAlign w:val="center"/>
          </w:tcPr>
          <w:p w:rsidR="00885207" w:rsidRDefault="006812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неделя ноября</w:t>
            </w:r>
          </w:p>
        </w:tc>
        <w:tc>
          <w:tcPr>
            <w:tcW w:w="2521" w:type="dxa"/>
            <w:vAlign w:val="center"/>
          </w:tcPr>
          <w:p w:rsidR="00885207" w:rsidRDefault="00885207">
            <w:pPr>
              <w:rPr>
                <w:rFonts w:ascii="Times New Roman" w:hAnsi="Times New Roman" w:cs="Times New Roman"/>
              </w:rPr>
            </w:pPr>
          </w:p>
        </w:tc>
      </w:tr>
      <w:tr w:rsidR="00885207">
        <w:tc>
          <w:tcPr>
            <w:tcW w:w="498" w:type="dxa"/>
            <w:vAlign w:val="center"/>
          </w:tcPr>
          <w:p w:rsidR="00885207" w:rsidRDefault="00681270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3862" w:type="dxa"/>
            <w:vAlign w:val="center"/>
          </w:tcPr>
          <w:p w:rsidR="00885207" w:rsidRDefault="00681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Предметная неделя.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и проведение творческих внеклассных мероприятий, интеллектуальных конкурсов, викторин по предметам.</w:t>
            </w:r>
          </w:p>
        </w:tc>
        <w:tc>
          <w:tcPr>
            <w:tcW w:w="2014" w:type="dxa"/>
            <w:vAlign w:val="center"/>
          </w:tcPr>
          <w:p w:rsidR="00885207" w:rsidRDefault="006812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 МО</w:t>
            </w:r>
          </w:p>
        </w:tc>
        <w:tc>
          <w:tcPr>
            <w:tcW w:w="1418" w:type="dxa"/>
            <w:vAlign w:val="center"/>
          </w:tcPr>
          <w:p w:rsidR="00885207" w:rsidRDefault="008852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1" w:type="dxa"/>
            <w:vAlign w:val="center"/>
          </w:tcPr>
          <w:p w:rsidR="00885207" w:rsidRDefault="00681270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Обмен опытом</w:t>
            </w:r>
          </w:p>
          <w:p w:rsidR="00885207" w:rsidRDefault="00885207">
            <w:pPr>
              <w:rPr>
                <w:rFonts w:ascii="Times New Roman" w:hAnsi="Times New Roman" w:cs="Times New Roman"/>
              </w:rPr>
            </w:pPr>
          </w:p>
        </w:tc>
      </w:tr>
      <w:tr w:rsidR="00885207">
        <w:tc>
          <w:tcPr>
            <w:tcW w:w="498" w:type="dxa"/>
            <w:vAlign w:val="center"/>
          </w:tcPr>
          <w:p w:rsidR="00885207" w:rsidRDefault="00681270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3862" w:type="dxa"/>
            <w:vAlign w:val="center"/>
          </w:tcPr>
          <w:p w:rsidR="00885207" w:rsidRDefault="006812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Отборочные туры к городским, республиканским олимпиадам </w:t>
            </w:r>
          </w:p>
        </w:tc>
        <w:tc>
          <w:tcPr>
            <w:tcW w:w="2014" w:type="dxa"/>
            <w:vAlign w:val="center"/>
          </w:tcPr>
          <w:p w:rsidR="00885207" w:rsidRDefault="006812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Рубцова И.В. Пинюгина О.А.</w:t>
            </w:r>
          </w:p>
          <w:p w:rsidR="00885207" w:rsidRDefault="006812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 МО</w:t>
            </w:r>
          </w:p>
        </w:tc>
        <w:tc>
          <w:tcPr>
            <w:tcW w:w="1418" w:type="dxa"/>
            <w:vAlign w:val="center"/>
          </w:tcPr>
          <w:p w:rsidR="00885207" w:rsidRDefault="006812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521" w:type="dxa"/>
            <w:vAlign w:val="center"/>
          </w:tcPr>
          <w:p w:rsidR="00885207" w:rsidRDefault="00681270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Выяв</w:t>
            </w:r>
            <w:r>
              <w:rPr>
                <w:rFonts w:ascii="Times New Roman" w:hAnsi="Times New Roman" w:cs="Times New Roman"/>
                <w:color w:val="000000"/>
              </w:rPr>
              <w:t>ление одарённых и талантливых школьников.</w:t>
            </w:r>
          </w:p>
        </w:tc>
      </w:tr>
      <w:tr w:rsidR="00885207">
        <w:trPr>
          <w:trHeight w:val="1725"/>
        </w:trPr>
        <w:tc>
          <w:tcPr>
            <w:tcW w:w="498" w:type="dxa"/>
            <w:vAlign w:val="center"/>
          </w:tcPr>
          <w:p w:rsidR="00885207" w:rsidRDefault="00681270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13</w:t>
            </w:r>
          </w:p>
        </w:tc>
        <w:tc>
          <w:tcPr>
            <w:tcW w:w="3862" w:type="dxa"/>
            <w:vAlign w:val="center"/>
          </w:tcPr>
          <w:p w:rsidR="00885207" w:rsidRDefault="006812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Заседание МО. </w:t>
            </w:r>
          </w:p>
          <w:p w:rsidR="00885207" w:rsidRDefault="0068127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Подготовительная работа к подготовке школьного тура НПК.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Рассмотрение и обсуждение плана проведения.</w:t>
            </w:r>
          </w:p>
        </w:tc>
        <w:tc>
          <w:tcPr>
            <w:tcW w:w="2014" w:type="dxa"/>
            <w:vAlign w:val="center"/>
          </w:tcPr>
          <w:p w:rsidR="00885207" w:rsidRDefault="00681270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Рубцова И.В. </w:t>
            </w:r>
            <w:r>
              <w:rPr>
                <w:rFonts w:ascii="Times New Roman" w:hAnsi="Times New Roman" w:cs="Times New Roman"/>
              </w:rPr>
              <w:t>Пинюгина О.А</w:t>
            </w:r>
          </w:p>
          <w:p w:rsidR="00885207" w:rsidRDefault="00681270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Учителя начальных классов</w:t>
            </w:r>
          </w:p>
        </w:tc>
        <w:tc>
          <w:tcPr>
            <w:tcW w:w="1418" w:type="dxa"/>
            <w:vAlign w:val="center"/>
          </w:tcPr>
          <w:p w:rsidR="00885207" w:rsidRDefault="006812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2-4 неделя ноября</w:t>
            </w:r>
          </w:p>
        </w:tc>
        <w:tc>
          <w:tcPr>
            <w:tcW w:w="2521" w:type="dxa"/>
            <w:vAlign w:val="center"/>
          </w:tcPr>
          <w:p w:rsidR="00885207" w:rsidRDefault="006812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Ознакомление с </w:t>
            </w:r>
            <w:r>
              <w:rPr>
                <w:rFonts w:ascii="Times New Roman" w:hAnsi="Times New Roman" w:cs="Times New Roman"/>
                <w:color w:val="000000"/>
              </w:rPr>
              <w:t>Положением НПК. Сроки сдачи работ</w:t>
            </w:r>
          </w:p>
        </w:tc>
      </w:tr>
      <w:tr w:rsidR="00885207">
        <w:tc>
          <w:tcPr>
            <w:tcW w:w="498" w:type="dxa"/>
            <w:vAlign w:val="center"/>
          </w:tcPr>
          <w:p w:rsidR="00885207" w:rsidRDefault="00681270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3862" w:type="dxa"/>
            <w:vAlign w:val="center"/>
          </w:tcPr>
          <w:p w:rsidR="00885207" w:rsidRDefault="006812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Школьный тур НПК </w:t>
            </w:r>
          </w:p>
        </w:tc>
        <w:tc>
          <w:tcPr>
            <w:tcW w:w="2014" w:type="dxa"/>
            <w:vAlign w:val="center"/>
          </w:tcPr>
          <w:p w:rsidR="00885207" w:rsidRDefault="00681270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Учителя 2-4 классов</w:t>
            </w:r>
          </w:p>
        </w:tc>
        <w:tc>
          <w:tcPr>
            <w:tcW w:w="1418" w:type="dxa"/>
            <w:vAlign w:val="center"/>
          </w:tcPr>
          <w:p w:rsidR="00885207" w:rsidRDefault="0088520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21" w:type="dxa"/>
            <w:vAlign w:val="center"/>
          </w:tcPr>
          <w:p w:rsidR="00885207" w:rsidRDefault="00681270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Выявление одарённых и талантливых школьников.</w:t>
            </w:r>
          </w:p>
        </w:tc>
      </w:tr>
      <w:tr w:rsidR="00885207">
        <w:tc>
          <w:tcPr>
            <w:tcW w:w="498" w:type="dxa"/>
            <w:vAlign w:val="center"/>
          </w:tcPr>
          <w:p w:rsidR="00885207" w:rsidRDefault="00681270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3862" w:type="dxa"/>
            <w:vAlign w:val="center"/>
          </w:tcPr>
          <w:p w:rsidR="00885207" w:rsidRDefault="00681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работы со слабоуспевающими детьми</w:t>
            </w:r>
          </w:p>
        </w:tc>
        <w:tc>
          <w:tcPr>
            <w:tcW w:w="2014" w:type="dxa"/>
            <w:vAlign w:val="center"/>
          </w:tcPr>
          <w:p w:rsidR="00885207" w:rsidRDefault="00681270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Учителя 2-4 классов</w:t>
            </w:r>
          </w:p>
        </w:tc>
        <w:tc>
          <w:tcPr>
            <w:tcW w:w="1418" w:type="dxa"/>
            <w:vAlign w:val="center"/>
          </w:tcPr>
          <w:p w:rsidR="00885207" w:rsidRDefault="00681270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2521" w:type="dxa"/>
            <w:vAlign w:val="center"/>
          </w:tcPr>
          <w:p w:rsidR="00885207" w:rsidRDefault="00681270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План работы с неуспевающими детьми.</w:t>
            </w:r>
          </w:p>
        </w:tc>
      </w:tr>
      <w:tr w:rsidR="00885207">
        <w:tc>
          <w:tcPr>
            <w:tcW w:w="498" w:type="dxa"/>
            <w:vAlign w:val="center"/>
          </w:tcPr>
          <w:p w:rsidR="00885207" w:rsidRDefault="00681270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3862" w:type="dxa"/>
            <w:vAlign w:val="center"/>
          </w:tcPr>
          <w:p w:rsidR="00885207" w:rsidRDefault="006812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Посещение уроков в 1 классах, молодых специалистов</w:t>
            </w:r>
          </w:p>
        </w:tc>
        <w:tc>
          <w:tcPr>
            <w:tcW w:w="2014" w:type="dxa"/>
            <w:vAlign w:val="center"/>
          </w:tcPr>
          <w:p w:rsidR="00885207" w:rsidRDefault="00681270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Рубцова И.В. Пинюгина О.А</w:t>
            </w:r>
          </w:p>
          <w:p w:rsidR="00885207" w:rsidRDefault="00681270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Наставники: </w:t>
            </w:r>
          </w:p>
        </w:tc>
        <w:tc>
          <w:tcPr>
            <w:tcW w:w="1418" w:type="dxa"/>
            <w:vAlign w:val="center"/>
          </w:tcPr>
          <w:p w:rsidR="00885207" w:rsidRDefault="00681270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декабрь</w:t>
            </w:r>
          </w:p>
        </w:tc>
        <w:tc>
          <w:tcPr>
            <w:tcW w:w="2521" w:type="dxa"/>
            <w:vAlign w:val="center"/>
          </w:tcPr>
          <w:p w:rsidR="00885207" w:rsidRDefault="00681270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Повышение уровня преподавания</w:t>
            </w:r>
          </w:p>
        </w:tc>
      </w:tr>
      <w:tr w:rsidR="00885207">
        <w:trPr>
          <w:trHeight w:val="1865"/>
        </w:trPr>
        <w:tc>
          <w:tcPr>
            <w:tcW w:w="498" w:type="dxa"/>
            <w:vAlign w:val="center"/>
          </w:tcPr>
          <w:p w:rsidR="00885207" w:rsidRDefault="00681270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3862" w:type="dxa"/>
            <w:vAlign w:val="center"/>
          </w:tcPr>
          <w:p w:rsidR="00885207" w:rsidRDefault="006812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Проверка тетрадей учащихся.</w:t>
            </w:r>
          </w:p>
        </w:tc>
        <w:tc>
          <w:tcPr>
            <w:tcW w:w="2014" w:type="dxa"/>
            <w:vAlign w:val="center"/>
          </w:tcPr>
          <w:p w:rsidR="00885207" w:rsidRDefault="00681270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Рубцова И.В.</w:t>
            </w:r>
          </w:p>
        </w:tc>
        <w:tc>
          <w:tcPr>
            <w:tcW w:w="1418" w:type="dxa"/>
            <w:vAlign w:val="center"/>
          </w:tcPr>
          <w:p w:rsidR="00885207" w:rsidRDefault="00681270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 неделя января</w:t>
            </w:r>
          </w:p>
        </w:tc>
        <w:tc>
          <w:tcPr>
            <w:tcW w:w="2521" w:type="dxa"/>
            <w:vAlign w:val="center"/>
          </w:tcPr>
          <w:p w:rsidR="00885207" w:rsidRDefault="00681270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Выполнение норм проверки тетрадей и дневников, соблюдение единого </w:t>
            </w:r>
            <w:r>
              <w:rPr>
                <w:rFonts w:ascii="Times New Roman" w:hAnsi="Times New Roman" w:cs="Times New Roman"/>
                <w:color w:val="000000"/>
              </w:rPr>
              <w:t>орфографического режима.</w:t>
            </w:r>
          </w:p>
        </w:tc>
      </w:tr>
      <w:tr w:rsidR="00885207">
        <w:tc>
          <w:tcPr>
            <w:tcW w:w="498" w:type="dxa"/>
            <w:vAlign w:val="center"/>
          </w:tcPr>
          <w:p w:rsidR="00885207" w:rsidRDefault="00681270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3862" w:type="dxa"/>
            <w:vAlign w:val="center"/>
          </w:tcPr>
          <w:p w:rsidR="00885207" w:rsidRDefault="006812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научно-методических семинарах.</w:t>
            </w:r>
          </w:p>
        </w:tc>
        <w:tc>
          <w:tcPr>
            <w:tcW w:w="2014" w:type="dxa"/>
            <w:vAlign w:val="center"/>
          </w:tcPr>
          <w:p w:rsidR="00885207" w:rsidRDefault="00681270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Все учителя</w:t>
            </w:r>
          </w:p>
        </w:tc>
        <w:tc>
          <w:tcPr>
            <w:tcW w:w="1418" w:type="dxa"/>
            <w:vAlign w:val="center"/>
          </w:tcPr>
          <w:p w:rsidR="00885207" w:rsidRDefault="00681270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2521" w:type="dxa"/>
            <w:vAlign w:val="center"/>
          </w:tcPr>
          <w:p w:rsidR="00885207" w:rsidRDefault="00681270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Обмен опытом</w:t>
            </w:r>
          </w:p>
        </w:tc>
      </w:tr>
      <w:tr w:rsidR="00885207">
        <w:tc>
          <w:tcPr>
            <w:tcW w:w="498" w:type="dxa"/>
            <w:vAlign w:val="center"/>
          </w:tcPr>
          <w:p w:rsidR="00885207" w:rsidRDefault="00681270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3862" w:type="dxa"/>
            <w:vAlign w:val="center"/>
          </w:tcPr>
          <w:p w:rsidR="00885207" w:rsidRDefault="006812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заведующих кабинетами в смотре-конкурсе учебных кабинетов.</w:t>
            </w:r>
          </w:p>
        </w:tc>
        <w:tc>
          <w:tcPr>
            <w:tcW w:w="2014" w:type="dxa"/>
            <w:vAlign w:val="center"/>
          </w:tcPr>
          <w:p w:rsidR="00885207" w:rsidRDefault="00681270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Все учителя</w:t>
            </w:r>
          </w:p>
        </w:tc>
        <w:tc>
          <w:tcPr>
            <w:tcW w:w="1418" w:type="dxa"/>
            <w:vAlign w:val="center"/>
          </w:tcPr>
          <w:p w:rsidR="00885207" w:rsidRDefault="00681270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февраль</w:t>
            </w:r>
          </w:p>
        </w:tc>
        <w:tc>
          <w:tcPr>
            <w:tcW w:w="2521" w:type="dxa"/>
            <w:vAlign w:val="center"/>
          </w:tcPr>
          <w:p w:rsidR="00885207" w:rsidRDefault="00681270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 xml:space="preserve">Изучение деятельности учителей по организации </w:t>
            </w:r>
            <w:r>
              <w:rPr>
                <w:rFonts w:ascii="Times New Roman" w:hAnsi="Times New Roman" w:cs="Times New Roman"/>
              </w:rPr>
              <w:t>информационно- методической, информационно- аналитической и хозяйственной работы в учебных кабинетах.</w:t>
            </w:r>
          </w:p>
        </w:tc>
      </w:tr>
      <w:tr w:rsidR="00885207">
        <w:tc>
          <w:tcPr>
            <w:tcW w:w="498" w:type="dxa"/>
            <w:vAlign w:val="center"/>
          </w:tcPr>
          <w:p w:rsidR="00885207" w:rsidRDefault="00681270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3862" w:type="dxa"/>
            <w:vAlign w:val="center"/>
          </w:tcPr>
          <w:p w:rsidR="00885207" w:rsidRDefault="006812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Единый методический день</w:t>
            </w:r>
          </w:p>
          <w:p w:rsidR="00885207" w:rsidRDefault="0088520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14" w:type="dxa"/>
            <w:vAlign w:val="center"/>
          </w:tcPr>
          <w:p w:rsidR="00885207" w:rsidRDefault="00681270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Рубцова И.В.</w:t>
            </w:r>
          </w:p>
          <w:p w:rsidR="00885207" w:rsidRDefault="00681270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Пинюгина О.А.</w:t>
            </w:r>
          </w:p>
        </w:tc>
        <w:tc>
          <w:tcPr>
            <w:tcW w:w="1418" w:type="dxa"/>
            <w:vAlign w:val="center"/>
          </w:tcPr>
          <w:p w:rsidR="00885207" w:rsidRDefault="0088520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21" w:type="dxa"/>
            <w:vAlign w:val="center"/>
          </w:tcPr>
          <w:p w:rsidR="00885207" w:rsidRDefault="006812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Использование цифровых технологий на уроках.</w:t>
            </w:r>
          </w:p>
        </w:tc>
      </w:tr>
      <w:tr w:rsidR="00885207">
        <w:tc>
          <w:tcPr>
            <w:tcW w:w="498" w:type="dxa"/>
            <w:vAlign w:val="center"/>
          </w:tcPr>
          <w:p w:rsidR="00885207" w:rsidRDefault="0068127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3862" w:type="dxa"/>
            <w:vAlign w:val="center"/>
          </w:tcPr>
          <w:p w:rsidR="00885207" w:rsidRDefault="006812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Организация участия школьников в школьных,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городских, республиканских олимпиадах по предметам.</w:t>
            </w:r>
          </w:p>
        </w:tc>
        <w:tc>
          <w:tcPr>
            <w:tcW w:w="2014" w:type="dxa"/>
            <w:vAlign w:val="center"/>
          </w:tcPr>
          <w:p w:rsidR="00885207" w:rsidRDefault="0068127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Все учителя</w:t>
            </w:r>
          </w:p>
        </w:tc>
        <w:tc>
          <w:tcPr>
            <w:tcW w:w="1418" w:type="dxa"/>
            <w:vAlign w:val="center"/>
          </w:tcPr>
          <w:p w:rsidR="00885207" w:rsidRDefault="0068127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 полугодие</w:t>
            </w:r>
          </w:p>
        </w:tc>
        <w:tc>
          <w:tcPr>
            <w:tcW w:w="2521" w:type="dxa"/>
            <w:vAlign w:val="center"/>
          </w:tcPr>
          <w:p w:rsidR="00885207" w:rsidRDefault="0068127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Выявление наиболее подготовленных учащихся, имеющих особые способности к предмету.</w:t>
            </w:r>
          </w:p>
        </w:tc>
      </w:tr>
      <w:tr w:rsidR="00885207">
        <w:tc>
          <w:tcPr>
            <w:tcW w:w="498" w:type="dxa"/>
            <w:vAlign w:val="center"/>
          </w:tcPr>
          <w:p w:rsidR="00885207" w:rsidRDefault="0068127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22</w:t>
            </w:r>
          </w:p>
        </w:tc>
        <w:tc>
          <w:tcPr>
            <w:tcW w:w="3862" w:type="dxa"/>
            <w:vAlign w:val="center"/>
          </w:tcPr>
          <w:p w:rsidR="00885207" w:rsidRDefault="006812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Методическая неделя. Современные педагогические информационные, компьютерные и игровые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технологии в начальных классах, их роль в образовательном процессе»</w:t>
            </w:r>
          </w:p>
        </w:tc>
        <w:tc>
          <w:tcPr>
            <w:tcW w:w="2014" w:type="dxa"/>
            <w:vAlign w:val="center"/>
          </w:tcPr>
          <w:p w:rsidR="00885207" w:rsidRDefault="0068127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Все учителя</w:t>
            </w:r>
          </w:p>
        </w:tc>
        <w:tc>
          <w:tcPr>
            <w:tcW w:w="1418" w:type="dxa"/>
            <w:vAlign w:val="center"/>
          </w:tcPr>
          <w:p w:rsidR="00885207" w:rsidRDefault="0068127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Вторая неделя апреля</w:t>
            </w:r>
          </w:p>
        </w:tc>
        <w:tc>
          <w:tcPr>
            <w:tcW w:w="2521" w:type="dxa"/>
            <w:vAlign w:val="center"/>
          </w:tcPr>
          <w:p w:rsidR="00885207" w:rsidRDefault="0068127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Обобщение педагогического опыта</w:t>
            </w:r>
          </w:p>
        </w:tc>
      </w:tr>
      <w:tr w:rsidR="00885207">
        <w:tc>
          <w:tcPr>
            <w:tcW w:w="498" w:type="dxa"/>
            <w:vAlign w:val="center"/>
          </w:tcPr>
          <w:p w:rsidR="00885207" w:rsidRDefault="0068127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3862" w:type="dxa"/>
            <w:vAlign w:val="center"/>
          </w:tcPr>
          <w:p w:rsidR="00885207" w:rsidRDefault="0068127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Заседание МО. </w:t>
            </w:r>
          </w:p>
          <w:p w:rsidR="00885207" w:rsidRDefault="006812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Подведение итогов методической недели. Круглый стол.</w:t>
            </w:r>
          </w:p>
        </w:tc>
        <w:tc>
          <w:tcPr>
            <w:tcW w:w="2014" w:type="dxa"/>
            <w:vAlign w:val="center"/>
          </w:tcPr>
          <w:p w:rsidR="00885207" w:rsidRDefault="0068127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Пинюгина О.А</w:t>
            </w:r>
          </w:p>
        </w:tc>
        <w:tc>
          <w:tcPr>
            <w:tcW w:w="1418" w:type="dxa"/>
            <w:vAlign w:val="center"/>
          </w:tcPr>
          <w:p w:rsidR="00885207" w:rsidRDefault="008852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21" w:type="dxa"/>
            <w:vAlign w:val="center"/>
          </w:tcPr>
          <w:p w:rsidR="00885207" w:rsidRDefault="006812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Обобщение результатов методической не</w:t>
            </w:r>
            <w:r>
              <w:rPr>
                <w:rFonts w:ascii="Times New Roman" w:hAnsi="Times New Roman" w:cs="Times New Roman"/>
                <w:color w:val="000000"/>
              </w:rPr>
              <w:t xml:space="preserve">дели. опыта работы. </w:t>
            </w:r>
          </w:p>
        </w:tc>
      </w:tr>
      <w:tr w:rsidR="00885207">
        <w:tc>
          <w:tcPr>
            <w:tcW w:w="498" w:type="dxa"/>
            <w:vAlign w:val="center"/>
          </w:tcPr>
          <w:p w:rsidR="00885207" w:rsidRDefault="0068127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3862" w:type="dxa"/>
            <w:vAlign w:val="center"/>
          </w:tcPr>
          <w:p w:rsidR="00885207" w:rsidRDefault="006812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Заседание МО «Преемственность в обучении между начальным и средним звеном»</w:t>
            </w:r>
          </w:p>
        </w:tc>
        <w:tc>
          <w:tcPr>
            <w:tcW w:w="2014" w:type="dxa"/>
            <w:vAlign w:val="center"/>
          </w:tcPr>
          <w:p w:rsidR="00885207" w:rsidRDefault="0068127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Пинюгина О.А.</w:t>
            </w:r>
          </w:p>
          <w:p w:rsidR="00885207" w:rsidRDefault="0068127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Учителя 4х и старших классов</w:t>
            </w:r>
          </w:p>
        </w:tc>
        <w:tc>
          <w:tcPr>
            <w:tcW w:w="1418" w:type="dxa"/>
            <w:vAlign w:val="center"/>
          </w:tcPr>
          <w:p w:rsidR="00885207" w:rsidRDefault="0068127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Апрель</w:t>
            </w:r>
          </w:p>
          <w:p w:rsidR="00885207" w:rsidRDefault="0088520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21" w:type="dxa"/>
            <w:vAlign w:val="center"/>
          </w:tcPr>
          <w:p w:rsidR="00885207" w:rsidRDefault="0068127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Обсуждение условий формирования устойчивой учебной мотивации готовности к переходу на вторую ступень.</w:t>
            </w:r>
          </w:p>
        </w:tc>
      </w:tr>
      <w:tr w:rsidR="00885207">
        <w:tc>
          <w:tcPr>
            <w:tcW w:w="498" w:type="dxa"/>
            <w:vAlign w:val="center"/>
          </w:tcPr>
          <w:p w:rsidR="00885207" w:rsidRDefault="0068127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3862" w:type="dxa"/>
            <w:vAlign w:val="center"/>
          </w:tcPr>
          <w:p w:rsidR="00885207" w:rsidRDefault="0068127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Посещение уроков в 4-х классах</w:t>
            </w:r>
          </w:p>
        </w:tc>
        <w:tc>
          <w:tcPr>
            <w:tcW w:w="2014" w:type="dxa"/>
            <w:vAlign w:val="center"/>
          </w:tcPr>
          <w:p w:rsidR="00885207" w:rsidRDefault="0068127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Учителя старших классов</w:t>
            </w:r>
          </w:p>
        </w:tc>
        <w:tc>
          <w:tcPr>
            <w:tcW w:w="1418" w:type="dxa"/>
            <w:vAlign w:val="center"/>
          </w:tcPr>
          <w:p w:rsidR="00885207" w:rsidRDefault="0068127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апрель</w:t>
            </w:r>
          </w:p>
        </w:tc>
        <w:tc>
          <w:tcPr>
            <w:tcW w:w="2521" w:type="dxa"/>
            <w:vAlign w:val="center"/>
          </w:tcPr>
          <w:p w:rsidR="00885207" w:rsidRDefault="0068127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Выявить степень подготовленности учащихся к переходу на вторую ступень обучения.</w:t>
            </w:r>
          </w:p>
        </w:tc>
      </w:tr>
      <w:tr w:rsidR="00885207">
        <w:tc>
          <w:tcPr>
            <w:tcW w:w="498" w:type="dxa"/>
            <w:vAlign w:val="center"/>
          </w:tcPr>
          <w:p w:rsidR="00885207" w:rsidRDefault="0068127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26</w:t>
            </w:r>
          </w:p>
        </w:tc>
        <w:tc>
          <w:tcPr>
            <w:tcW w:w="3862" w:type="dxa"/>
            <w:vAlign w:val="center"/>
          </w:tcPr>
          <w:p w:rsidR="00885207" w:rsidRDefault="0068127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ВПР</w:t>
            </w:r>
          </w:p>
        </w:tc>
        <w:tc>
          <w:tcPr>
            <w:tcW w:w="2014" w:type="dxa"/>
            <w:vAlign w:val="center"/>
          </w:tcPr>
          <w:p w:rsidR="00885207" w:rsidRDefault="0068127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Рубцова И.В</w:t>
            </w:r>
          </w:p>
          <w:p w:rsidR="00885207" w:rsidRDefault="0068127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Учителя 4 классов</w:t>
            </w:r>
          </w:p>
        </w:tc>
        <w:tc>
          <w:tcPr>
            <w:tcW w:w="1418" w:type="dxa"/>
            <w:vAlign w:val="center"/>
          </w:tcPr>
          <w:p w:rsidR="00885207" w:rsidRDefault="0068127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апрель-май</w:t>
            </w:r>
          </w:p>
        </w:tc>
        <w:tc>
          <w:tcPr>
            <w:tcW w:w="2521" w:type="dxa"/>
            <w:vAlign w:val="center"/>
          </w:tcPr>
          <w:p w:rsidR="00885207" w:rsidRDefault="0068127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Итоговая проверка выпускников начальной школы</w:t>
            </w:r>
          </w:p>
        </w:tc>
      </w:tr>
      <w:tr w:rsidR="00885207">
        <w:tc>
          <w:tcPr>
            <w:tcW w:w="498" w:type="dxa"/>
            <w:vAlign w:val="center"/>
          </w:tcPr>
          <w:p w:rsidR="00885207" w:rsidRDefault="0068127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3862" w:type="dxa"/>
            <w:vAlign w:val="center"/>
          </w:tcPr>
          <w:p w:rsidR="00885207" w:rsidRDefault="006812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Заседание МО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«Результаты деятельности педагогического коллектива начальной школы по совершенствованию образовательного процесса»</w:t>
            </w:r>
          </w:p>
        </w:tc>
        <w:tc>
          <w:tcPr>
            <w:tcW w:w="2014" w:type="dxa"/>
            <w:vAlign w:val="center"/>
          </w:tcPr>
          <w:p w:rsidR="00885207" w:rsidRDefault="0068127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Пинюгина О.А</w:t>
            </w:r>
          </w:p>
        </w:tc>
        <w:tc>
          <w:tcPr>
            <w:tcW w:w="1418" w:type="dxa"/>
            <w:vAlign w:val="center"/>
          </w:tcPr>
          <w:p w:rsidR="00885207" w:rsidRDefault="0068127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май</w:t>
            </w:r>
          </w:p>
        </w:tc>
        <w:tc>
          <w:tcPr>
            <w:tcW w:w="2521" w:type="dxa"/>
            <w:vAlign w:val="center"/>
          </w:tcPr>
          <w:p w:rsidR="00885207" w:rsidRDefault="0068127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Анализ работы ШМО за год. Задачи на 2023-2024 учебный год.</w:t>
            </w:r>
          </w:p>
        </w:tc>
      </w:tr>
    </w:tbl>
    <w:p w:rsidR="00885207" w:rsidRDefault="00885207">
      <w:pPr>
        <w:spacing w:before="280" w:line="360" w:lineRule="auto"/>
        <w:rPr>
          <w:b/>
          <w:color w:val="000000"/>
        </w:rPr>
      </w:pPr>
    </w:p>
    <w:p w:rsidR="00885207" w:rsidRDefault="00885207">
      <w:pPr>
        <w:spacing w:before="280" w:line="360" w:lineRule="auto"/>
        <w:rPr>
          <w:b/>
          <w:color w:val="000000"/>
        </w:rPr>
      </w:pPr>
    </w:p>
    <w:p w:rsidR="00885207" w:rsidRDefault="00885207">
      <w:pPr>
        <w:spacing w:before="280" w:line="360" w:lineRule="auto"/>
        <w:rPr>
          <w:b/>
          <w:color w:val="000000"/>
        </w:rPr>
      </w:pPr>
    </w:p>
    <w:p w:rsidR="00885207" w:rsidRDefault="00885207">
      <w:pPr>
        <w:spacing w:before="280" w:line="360" w:lineRule="auto"/>
        <w:rPr>
          <w:b/>
          <w:color w:val="000000"/>
        </w:rPr>
      </w:pPr>
    </w:p>
    <w:p w:rsidR="00885207" w:rsidRDefault="00885207">
      <w:pPr>
        <w:spacing w:before="280" w:line="360" w:lineRule="auto"/>
        <w:rPr>
          <w:b/>
          <w:color w:val="000000"/>
        </w:rPr>
      </w:pPr>
    </w:p>
    <w:p w:rsidR="00885207" w:rsidRDefault="00885207">
      <w:pPr>
        <w:spacing w:before="280" w:line="360" w:lineRule="auto"/>
        <w:rPr>
          <w:b/>
          <w:color w:val="000000"/>
        </w:rPr>
      </w:pPr>
    </w:p>
    <w:p w:rsidR="00885207" w:rsidRDefault="00885207">
      <w:pPr>
        <w:spacing w:before="280" w:line="360" w:lineRule="auto"/>
        <w:rPr>
          <w:b/>
          <w:color w:val="000000"/>
        </w:rPr>
      </w:pPr>
    </w:p>
    <w:p w:rsidR="00885207" w:rsidRDefault="00885207"/>
    <w:sectPr w:rsidR="00885207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5207" w:rsidRDefault="00681270">
      <w:pPr>
        <w:spacing w:line="240" w:lineRule="auto"/>
      </w:pPr>
      <w:r>
        <w:separator/>
      </w:r>
    </w:p>
  </w:endnote>
  <w:endnote w:type="continuationSeparator" w:id="0">
    <w:p w:rsidR="00885207" w:rsidRDefault="0068127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5207" w:rsidRDefault="00681270">
      <w:pPr>
        <w:spacing w:after="0"/>
      </w:pPr>
      <w:r>
        <w:separator/>
      </w:r>
    </w:p>
  </w:footnote>
  <w:footnote w:type="continuationSeparator" w:id="0">
    <w:p w:rsidR="00885207" w:rsidRDefault="00681270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8555F2"/>
    <w:multiLevelType w:val="multilevel"/>
    <w:tmpl w:val="118555F2"/>
    <w:lvl w:ilvl="0">
      <w:start w:val="1"/>
      <w:numFmt w:val="bullet"/>
      <w:lvlText w:val="●"/>
      <w:lvlJc w:val="left"/>
      <w:pPr>
        <w:ind w:left="99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45EC39B9"/>
    <w:multiLevelType w:val="multilevel"/>
    <w:tmpl w:val="45EC39B9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55817F44"/>
    <w:multiLevelType w:val="multilevel"/>
    <w:tmpl w:val="55817F4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5D4E55F5"/>
    <w:multiLevelType w:val="multilevel"/>
    <w:tmpl w:val="5D4E55F5"/>
    <w:lvl w:ilvl="0">
      <w:start w:val="1"/>
      <w:numFmt w:val="bullet"/>
      <w:lvlText w:val="●"/>
      <w:lvlJc w:val="left"/>
      <w:pPr>
        <w:ind w:left="795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15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3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5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7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9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1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3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55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62744C8F"/>
    <w:multiLevelType w:val="multilevel"/>
    <w:tmpl w:val="62744C8F"/>
    <w:lvl w:ilvl="0">
      <w:start w:val="1"/>
      <w:numFmt w:val="decimal"/>
      <w:lvlText w:val="%1."/>
      <w:lvlJc w:val="left"/>
      <w:pPr>
        <w:ind w:left="63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5" w15:restartNumberingAfterBreak="0">
    <w:nsid w:val="691D4EB1"/>
    <w:multiLevelType w:val="multilevel"/>
    <w:tmpl w:val="691D4EB1"/>
    <w:lvl w:ilvl="0">
      <w:start w:val="1"/>
      <w:numFmt w:val="bullet"/>
      <w:lvlText w:val="●"/>
      <w:lvlJc w:val="left"/>
      <w:pPr>
        <w:ind w:left="99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6" w15:restartNumberingAfterBreak="0">
    <w:nsid w:val="77387E22"/>
    <w:multiLevelType w:val="multilevel"/>
    <w:tmpl w:val="77387E22"/>
    <w:lvl w:ilvl="0">
      <w:start w:val="1"/>
      <w:numFmt w:val="bullet"/>
      <w:lvlText w:val="●"/>
      <w:lvlJc w:val="left"/>
      <w:pPr>
        <w:ind w:left="63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7" w15:restartNumberingAfterBreak="0">
    <w:nsid w:val="7C4113BE"/>
    <w:multiLevelType w:val="multilevel"/>
    <w:tmpl w:val="7C4113B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1"/>
  </w:num>
  <w:num w:numId="4">
    <w:abstractNumId w:val="4"/>
  </w:num>
  <w:num w:numId="5">
    <w:abstractNumId w:val="0"/>
  </w:num>
  <w:num w:numId="6">
    <w:abstractNumId w:val="5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49B5"/>
    <w:rsid w:val="0024119C"/>
    <w:rsid w:val="003749B5"/>
    <w:rsid w:val="004C599E"/>
    <w:rsid w:val="00681270"/>
    <w:rsid w:val="006E782D"/>
    <w:rsid w:val="00777CE9"/>
    <w:rsid w:val="00885207"/>
    <w:rsid w:val="00DB0737"/>
    <w:rsid w:val="00E70496"/>
    <w:rsid w:val="0A3F2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5C1987"/>
  <w15:docId w15:val="{F7D590B0-7AA1-47F5-BC02-279BBCE48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eastAsiaTheme="minorEastAsia"/>
      <w:sz w:val="22"/>
      <w:szCs w:val="22"/>
      <w:lang w:eastAsia="zh-CN" w:bidi="th-TH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8</Pages>
  <Words>1267</Words>
  <Characters>7222</Characters>
  <Application>Microsoft Office Word</Application>
  <DocSecurity>0</DocSecurity>
  <Lines>60</Lines>
  <Paragraphs>16</Paragraphs>
  <ScaleCrop>false</ScaleCrop>
  <Company/>
  <LinksUpToDate>false</LinksUpToDate>
  <CharactersWithSpaces>8473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Учетная запись Майкрософт</dc:creator>
  <cp:lastModifiedBy>Ученик</cp:lastModifiedBy>
  <cp:revision>3</cp:revision>
  <dcterms:created xsi:type="dcterms:W3CDTF">2022-06-08T08:30:00Z</dcterms:created>
  <dcterms:modified xsi:type="dcterms:W3CDTF">2022-08-29T02:49:00Z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1049-11.2.0.11254</vt:lpwstr>
  </property>
  <property fmtid="{D5CDD505-2E9C-101B-9397-08002B2CF9AE}" pid="3" name="ICV">
    <vt:lpwstr>7C14D58C195348D5B42586610DE93DEC</vt:lpwstr>
  </property>
</Properties>
</file>