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B06" w:rsidRDefault="00E41B06" w:rsidP="00D1398D">
      <w:pPr>
        <w:pStyle w:val="a3"/>
        <w:jc w:val="center"/>
        <w:rPr>
          <w:rFonts w:eastAsia="Times New Roman"/>
          <w:b/>
          <w:bCs/>
          <w:spacing w:val="-6"/>
          <w:sz w:val="24"/>
          <w:szCs w:val="24"/>
        </w:rPr>
      </w:pPr>
      <w:r w:rsidRPr="00D1398D">
        <w:rPr>
          <w:rFonts w:eastAsia="Times New Roman"/>
          <w:b/>
          <w:bCs/>
          <w:spacing w:val="-6"/>
          <w:sz w:val="24"/>
          <w:szCs w:val="24"/>
        </w:rPr>
        <w:t xml:space="preserve">Тема урока: Отечественная </w:t>
      </w:r>
      <w:r w:rsidR="004E717D" w:rsidRPr="00D1398D">
        <w:rPr>
          <w:rFonts w:eastAsia="Times New Roman"/>
          <w:b/>
          <w:bCs/>
          <w:spacing w:val="-6"/>
          <w:sz w:val="24"/>
          <w:szCs w:val="24"/>
        </w:rPr>
        <w:t xml:space="preserve">война </w:t>
      </w:r>
      <w:r w:rsidRPr="00D1398D">
        <w:rPr>
          <w:rFonts w:eastAsia="Times New Roman"/>
          <w:b/>
          <w:bCs/>
          <w:spacing w:val="-6"/>
          <w:sz w:val="24"/>
          <w:szCs w:val="24"/>
        </w:rPr>
        <w:t>1812 года</w:t>
      </w:r>
    </w:p>
    <w:p w:rsidR="00140852" w:rsidRPr="00D1398D" w:rsidRDefault="00140852" w:rsidP="00140852">
      <w:pPr>
        <w:pStyle w:val="a3"/>
        <w:jc w:val="right"/>
        <w:rPr>
          <w:rFonts w:eastAsia="Times New Roman"/>
          <w:b/>
          <w:bCs/>
          <w:spacing w:val="-6"/>
          <w:sz w:val="24"/>
          <w:szCs w:val="24"/>
        </w:rPr>
      </w:pPr>
      <w:r>
        <w:rPr>
          <w:rFonts w:eastAsia="Times New Roman"/>
          <w:b/>
          <w:bCs/>
          <w:spacing w:val="-6"/>
          <w:sz w:val="24"/>
          <w:szCs w:val="24"/>
        </w:rPr>
        <w:t>Учитель: Рыжук В.Я.</w:t>
      </w:r>
    </w:p>
    <w:p w:rsidR="00E41B06" w:rsidRPr="00D1398D" w:rsidRDefault="00E41B06" w:rsidP="00713D63">
      <w:pPr>
        <w:pStyle w:val="a3"/>
        <w:ind w:left="-142" w:firstLine="568"/>
        <w:rPr>
          <w:b/>
          <w:bCs/>
          <w:sz w:val="24"/>
          <w:szCs w:val="24"/>
        </w:rPr>
      </w:pPr>
      <w:r w:rsidRPr="00D1398D">
        <w:rPr>
          <w:b/>
          <w:bCs/>
          <w:sz w:val="24"/>
          <w:szCs w:val="24"/>
        </w:rPr>
        <w:t xml:space="preserve">Тип урока: </w:t>
      </w:r>
      <w:r w:rsidRPr="00D1398D">
        <w:rPr>
          <w:bCs/>
          <w:sz w:val="24"/>
          <w:szCs w:val="24"/>
        </w:rPr>
        <w:t>изучение нового материала</w:t>
      </w:r>
    </w:p>
    <w:p w:rsidR="00AE5A39" w:rsidRPr="00D1398D" w:rsidRDefault="00AE5A39" w:rsidP="00713D63">
      <w:pPr>
        <w:ind w:left="-142" w:firstLine="568"/>
        <w:jc w:val="both"/>
      </w:pPr>
      <w:r w:rsidRPr="00D1398D">
        <w:rPr>
          <w:b/>
          <w:bCs/>
        </w:rPr>
        <w:t>Цель урока:</w:t>
      </w:r>
      <w:r w:rsidRPr="00D1398D">
        <w:t xml:space="preserve"> сформировать представления учащихся о войне 1812 года.</w:t>
      </w:r>
    </w:p>
    <w:p w:rsidR="00AE5A39" w:rsidRPr="00D1398D" w:rsidRDefault="00AE5A39" w:rsidP="00713D63">
      <w:pPr>
        <w:ind w:left="-142" w:firstLine="568"/>
        <w:jc w:val="both"/>
      </w:pPr>
      <w:r w:rsidRPr="00D1398D">
        <w:rPr>
          <w:b/>
          <w:bCs/>
        </w:rPr>
        <w:t>Задачи урока:</w:t>
      </w:r>
    </w:p>
    <w:p w:rsidR="00AE5A39" w:rsidRPr="00D1398D" w:rsidRDefault="00AE5A39" w:rsidP="00713D63">
      <w:pPr>
        <w:ind w:left="-142" w:firstLine="568"/>
        <w:jc w:val="both"/>
      </w:pPr>
      <w:r w:rsidRPr="00D1398D">
        <w:rPr>
          <w:b/>
          <w:bCs/>
          <w:i/>
          <w:iCs/>
        </w:rPr>
        <w:t>Образовательные:</w:t>
      </w:r>
    </w:p>
    <w:p w:rsidR="00AE5A39" w:rsidRPr="00D1398D" w:rsidRDefault="00AE5A39" w:rsidP="00713D63">
      <w:pPr>
        <w:numPr>
          <w:ilvl w:val="0"/>
          <w:numId w:val="1"/>
        </w:numPr>
        <w:ind w:left="-142" w:firstLine="568"/>
        <w:jc w:val="both"/>
      </w:pPr>
      <w:r w:rsidRPr="00D1398D">
        <w:t>показать состояние Российского государства к началу XIX века; определить цель Отечественной войны 1812 года;</w:t>
      </w:r>
    </w:p>
    <w:p w:rsidR="00AE5A39" w:rsidRPr="00D1398D" w:rsidRDefault="00AE5A39" w:rsidP="00713D63">
      <w:pPr>
        <w:numPr>
          <w:ilvl w:val="0"/>
          <w:numId w:val="1"/>
        </w:numPr>
        <w:ind w:left="-142" w:firstLine="568"/>
        <w:jc w:val="both"/>
      </w:pPr>
      <w:r w:rsidRPr="00D1398D">
        <w:t>познакомить с Бородинским сражением; показать роль М. И. Кутузова в войне; сформировать понимание неизбежности оставления Москвы; раскрыть результаты Отечественной войны;</w:t>
      </w:r>
    </w:p>
    <w:p w:rsidR="00AE5A39" w:rsidRPr="00D1398D" w:rsidRDefault="00AE5A39" w:rsidP="00713D63">
      <w:pPr>
        <w:numPr>
          <w:ilvl w:val="0"/>
          <w:numId w:val="1"/>
        </w:numPr>
        <w:ind w:left="-142" w:firstLine="568"/>
        <w:jc w:val="both"/>
      </w:pPr>
      <w:r w:rsidRPr="00D1398D">
        <w:t>сформировать понимание героизма народа в Отечественной войне 1812 года, связи дворянского сословия и народных масс в справедливой борьбе против захватчиков.</w:t>
      </w:r>
    </w:p>
    <w:p w:rsidR="00AE5A39" w:rsidRPr="00D1398D" w:rsidRDefault="00AE5A39" w:rsidP="00713D63">
      <w:pPr>
        <w:ind w:left="-142" w:firstLine="568"/>
        <w:jc w:val="both"/>
      </w:pPr>
      <w:r w:rsidRPr="00D1398D">
        <w:rPr>
          <w:b/>
          <w:bCs/>
          <w:i/>
          <w:iCs/>
        </w:rPr>
        <w:t>Развивающие:</w:t>
      </w:r>
    </w:p>
    <w:p w:rsidR="00AE5A39" w:rsidRPr="00D1398D" w:rsidRDefault="00AE5A39" w:rsidP="00713D63">
      <w:pPr>
        <w:numPr>
          <w:ilvl w:val="0"/>
          <w:numId w:val="2"/>
        </w:numPr>
        <w:ind w:left="-142" w:firstLine="568"/>
        <w:jc w:val="both"/>
      </w:pPr>
      <w:r w:rsidRPr="00D1398D">
        <w:t>развивать познавательный интерес, устную речь учащихся;</w:t>
      </w:r>
    </w:p>
    <w:p w:rsidR="00AE5A39" w:rsidRPr="00D1398D" w:rsidRDefault="00AE5A39" w:rsidP="00713D63">
      <w:pPr>
        <w:numPr>
          <w:ilvl w:val="0"/>
          <w:numId w:val="2"/>
        </w:numPr>
        <w:ind w:left="-142" w:firstLine="568"/>
        <w:jc w:val="both"/>
      </w:pPr>
      <w:r w:rsidRPr="00D1398D">
        <w:t>развивать умение анализировать, обобщать и делать выводы.</w:t>
      </w:r>
    </w:p>
    <w:p w:rsidR="00AE5A39" w:rsidRPr="00D1398D" w:rsidRDefault="00AE5A39" w:rsidP="00713D63">
      <w:pPr>
        <w:ind w:left="-142" w:firstLine="568"/>
        <w:jc w:val="both"/>
      </w:pPr>
      <w:r w:rsidRPr="00D1398D">
        <w:rPr>
          <w:b/>
          <w:bCs/>
          <w:i/>
          <w:iCs/>
        </w:rPr>
        <w:t>Воспитательные:</w:t>
      </w:r>
    </w:p>
    <w:p w:rsidR="00AE5A39" w:rsidRPr="00D1398D" w:rsidRDefault="00AE5A39" w:rsidP="00713D63">
      <w:pPr>
        <w:numPr>
          <w:ilvl w:val="0"/>
          <w:numId w:val="3"/>
        </w:numPr>
        <w:ind w:left="-142" w:firstLine="568"/>
        <w:jc w:val="both"/>
      </w:pPr>
      <w:r w:rsidRPr="00D1398D">
        <w:t>воспитывать патриотизм, чувство гордости, уважения, восхищения подвигом русских воинов под командованием М. И. Кутузова;</w:t>
      </w:r>
    </w:p>
    <w:p w:rsidR="00AE5A39" w:rsidRPr="00D1398D" w:rsidRDefault="00AE5A39" w:rsidP="00713D63">
      <w:pPr>
        <w:numPr>
          <w:ilvl w:val="0"/>
          <w:numId w:val="3"/>
        </w:numPr>
        <w:ind w:left="-142" w:firstLine="568"/>
        <w:jc w:val="both"/>
      </w:pPr>
      <w:r w:rsidRPr="00D1398D">
        <w:t>содействовать развитию познавательного интереса учащихся к истории.</w:t>
      </w:r>
    </w:p>
    <w:p w:rsidR="00713D63" w:rsidRDefault="00D842A1" w:rsidP="00713D63">
      <w:pPr>
        <w:pStyle w:val="a3"/>
        <w:ind w:left="-142" w:firstLine="568"/>
        <w:rPr>
          <w:rFonts w:eastAsia="Times New Roman"/>
          <w:bCs/>
          <w:i/>
          <w:iCs/>
          <w:spacing w:val="-9"/>
          <w:sz w:val="24"/>
          <w:szCs w:val="24"/>
        </w:rPr>
      </w:pPr>
      <w:r w:rsidRPr="00D1398D">
        <w:rPr>
          <w:rFonts w:eastAsia="Times New Roman"/>
          <w:b/>
          <w:bCs/>
          <w:i/>
          <w:iCs/>
          <w:spacing w:val="-9"/>
          <w:sz w:val="24"/>
          <w:szCs w:val="24"/>
        </w:rPr>
        <w:t>Ф</w:t>
      </w:r>
      <w:r w:rsidR="00E41B06" w:rsidRPr="00D1398D">
        <w:rPr>
          <w:rFonts w:eastAsia="Times New Roman"/>
          <w:b/>
          <w:bCs/>
          <w:i/>
          <w:iCs/>
          <w:spacing w:val="-9"/>
          <w:sz w:val="24"/>
          <w:szCs w:val="24"/>
        </w:rPr>
        <w:t>ормир</w:t>
      </w:r>
      <w:r w:rsidRPr="00D1398D">
        <w:rPr>
          <w:rFonts w:eastAsia="Times New Roman"/>
          <w:b/>
          <w:bCs/>
          <w:i/>
          <w:iCs/>
          <w:spacing w:val="-9"/>
          <w:sz w:val="24"/>
          <w:szCs w:val="24"/>
        </w:rPr>
        <w:t>уемые</w:t>
      </w:r>
      <w:r w:rsidR="00E41B06" w:rsidRPr="00D1398D">
        <w:rPr>
          <w:rFonts w:eastAsia="Times New Roman"/>
          <w:b/>
          <w:bCs/>
          <w:i/>
          <w:iCs/>
          <w:spacing w:val="-9"/>
          <w:sz w:val="24"/>
          <w:szCs w:val="24"/>
        </w:rPr>
        <w:t xml:space="preserve"> УУД</w:t>
      </w:r>
      <w:r w:rsidR="002F062D" w:rsidRPr="00D1398D">
        <w:rPr>
          <w:rFonts w:eastAsia="Times New Roman"/>
          <w:b/>
          <w:bCs/>
          <w:i/>
          <w:iCs/>
          <w:spacing w:val="-9"/>
          <w:sz w:val="24"/>
          <w:szCs w:val="24"/>
        </w:rPr>
        <w:t>:</w:t>
      </w:r>
      <w:r w:rsidR="00713D63">
        <w:rPr>
          <w:rFonts w:eastAsia="Times New Roman"/>
          <w:bCs/>
          <w:i/>
          <w:iCs/>
          <w:spacing w:val="-9"/>
          <w:sz w:val="24"/>
          <w:szCs w:val="24"/>
        </w:rPr>
        <w:t xml:space="preserve"> </w:t>
      </w:r>
    </w:p>
    <w:p w:rsidR="00D842A1" w:rsidRPr="00713D63" w:rsidRDefault="00E41B06" w:rsidP="00713D63">
      <w:pPr>
        <w:pStyle w:val="a3"/>
        <w:ind w:left="-142" w:firstLine="568"/>
        <w:rPr>
          <w:rFonts w:eastAsia="Times New Roman"/>
          <w:bCs/>
          <w:i/>
          <w:iCs/>
          <w:spacing w:val="-9"/>
          <w:sz w:val="24"/>
          <w:szCs w:val="24"/>
        </w:rPr>
      </w:pPr>
      <w:r w:rsidRPr="00D1398D">
        <w:rPr>
          <w:rFonts w:eastAsia="Times New Roman"/>
          <w:b/>
          <w:bCs/>
          <w:i/>
          <w:iCs/>
          <w:spacing w:val="-9"/>
          <w:sz w:val="24"/>
          <w:szCs w:val="24"/>
        </w:rPr>
        <w:t xml:space="preserve">Регулятивные: </w:t>
      </w:r>
    </w:p>
    <w:p w:rsidR="00E41B06" w:rsidRPr="00D1398D" w:rsidRDefault="002F062D" w:rsidP="00713D63">
      <w:pPr>
        <w:pStyle w:val="a3"/>
        <w:ind w:left="-142" w:firstLine="568"/>
        <w:rPr>
          <w:rFonts w:eastAsia="Times New Roman"/>
          <w:bCs/>
          <w:iCs/>
          <w:spacing w:val="-9"/>
          <w:sz w:val="24"/>
          <w:szCs w:val="24"/>
        </w:rPr>
      </w:pPr>
      <w:r w:rsidRPr="00D1398D">
        <w:rPr>
          <w:rFonts w:eastAsia="Times New Roman"/>
          <w:bCs/>
          <w:iCs/>
          <w:spacing w:val="-9"/>
          <w:sz w:val="24"/>
          <w:szCs w:val="24"/>
        </w:rPr>
        <w:t xml:space="preserve"> </w:t>
      </w:r>
      <w:r w:rsidR="00E41B06" w:rsidRPr="00D1398D">
        <w:rPr>
          <w:rFonts w:eastAsia="Times New Roman"/>
          <w:bCs/>
          <w:iCs/>
          <w:spacing w:val="-9"/>
          <w:sz w:val="24"/>
          <w:szCs w:val="24"/>
        </w:rPr>
        <w:t>формировать</w:t>
      </w:r>
      <w:r w:rsidR="00E41B06" w:rsidRPr="00D1398D">
        <w:rPr>
          <w:rFonts w:eastAsia="Times New Roman"/>
          <w:b/>
          <w:bCs/>
          <w:i/>
          <w:iCs/>
          <w:spacing w:val="-9"/>
          <w:sz w:val="24"/>
          <w:szCs w:val="24"/>
        </w:rPr>
        <w:t xml:space="preserve"> </w:t>
      </w:r>
      <w:r w:rsidR="00E41B06" w:rsidRPr="00D1398D">
        <w:rPr>
          <w:rFonts w:eastAsia="Times New Roman"/>
          <w:bCs/>
          <w:iCs/>
          <w:spacing w:val="-9"/>
          <w:sz w:val="24"/>
          <w:szCs w:val="24"/>
        </w:rPr>
        <w:t xml:space="preserve">способность принимать учебную цель и задачу, </w:t>
      </w:r>
      <w:r w:rsidR="002A7F93" w:rsidRPr="00D1398D">
        <w:rPr>
          <w:rFonts w:eastAsia="Times New Roman"/>
          <w:bCs/>
          <w:iCs/>
          <w:spacing w:val="-9"/>
          <w:sz w:val="24"/>
          <w:szCs w:val="24"/>
        </w:rPr>
        <w:t xml:space="preserve">контролировать свои </w:t>
      </w:r>
      <w:r w:rsidR="00E41B06" w:rsidRPr="00D1398D">
        <w:rPr>
          <w:rFonts w:eastAsia="Times New Roman"/>
          <w:bCs/>
          <w:iCs/>
          <w:spacing w:val="-9"/>
          <w:sz w:val="24"/>
          <w:szCs w:val="24"/>
        </w:rPr>
        <w:t xml:space="preserve">действия, действия своих товарищей, проявлять инициативность, самостоятельность. </w:t>
      </w:r>
    </w:p>
    <w:p w:rsidR="00D842A1" w:rsidRPr="00D1398D" w:rsidRDefault="00E41B06" w:rsidP="00713D63">
      <w:pPr>
        <w:pStyle w:val="a3"/>
        <w:ind w:left="-142" w:firstLine="568"/>
        <w:rPr>
          <w:rFonts w:eastAsia="Times New Roman"/>
          <w:b/>
          <w:bCs/>
          <w:i/>
          <w:iCs/>
          <w:spacing w:val="-9"/>
          <w:sz w:val="24"/>
          <w:szCs w:val="24"/>
        </w:rPr>
      </w:pPr>
      <w:r w:rsidRPr="00D1398D">
        <w:rPr>
          <w:rFonts w:eastAsia="Times New Roman"/>
          <w:b/>
          <w:bCs/>
          <w:i/>
          <w:iCs/>
          <w:spacing w:val="-9"/>
          <w:sz w:val="24"/>
          <w:szCs w:val="24"/>
        </w:rPr>
        <w:t>Познавательные:</w:t>
      </w:r>
    </w:p>
    <w:p w:rsidR="00E41B06" w:rsidRPr="00D1398D" w:rsidRDefault="002F062D" w:rsidP="00713D63">
      <w:pPr>
        <w:pStyle w:val="a3"/>
        <w:ind w:left="-142" w:firstLine="568"/>
        <w:rPr>
          <w:rFonts w:eastAsia="Times New Roman"/>
          <w:bCs/>
          <w:iCs/>
          <w:spacing w:val="-8"/>
          <w:sz w:val="24"/>
          <w:szCs w:val="24"/>
        </w:rPr>
      </w:pPr>
      <w:r w:rsidRPr="00D1398D">
        <w:rPr>
          <w:rFonts w:eastAsia="Times New Roman"/>
          <w:b/>
          <w:bCs/>
          <w:i/>
          <w:iCs/>
          <w:spacing w:val="-9"/>
          <w:sz w:val="24"/>
          <w:szCs w:val="24"/>
        </w:rPr>
        <w:t xml:space="preserve"> </w:t>
      </w:r>
      <w:r w:rsidR="00E41B06" w:rsidRPr="00D1398D">
        <w:rPr>
          <w:rFonts w:eastAsia="Times New Roman"/>
          <w:bCs/>
          <w:iCs/>
          <w:spacing w:val="-9"/>
          <w:sz w:val="24"/>
          <w:szCs w:val="24"/>
        </w:rPr>
        <w:t>формировать способность во</w:t>
      </w:r>
      <w:r w:rsidR="002A7F93" w:rsidRPr="00D1398D">
        <w:rPr>
          <w:rFonts w:eastAsia="Times New Roman"/>
          <w:bCs/>
          <w:iCs/>
          <w:spacing w:val="-9"/>
          <w:sz w:val="24"/>
          <w:szCs w:val="24"/>
        </w:rPr>
        <w:t>спринимать и анализировать</w:t>
      </w:r>
      <w:r w:rsidR="00E41B06" w:rsidRPr="00D1398D">
        <w:rPr>
          <w:rFonts w:eastAsia="Times New Roman"/>
          <w:bCs/>
          <w:iCs/>
          <w:spacing w:val="-9"/>
          <w:sz w:val="24"/>
          <w:szCs w:val="24"/>
        </w:rPr>
        <w:t xml:space="preserve"> небольшие тексты, </w:t>
      </w:r>
      <w:r w:rsidR="00E41B06" w:rsidRPr="00D1398D">
        <w:rPr>
          <w:rFonts w:eastAsia="Times New Roman"/>
          <w:bCs/>
          <w:iCs/>
          <w:spacing w:val="-8"/>
          <w:sz w:val="24"/>
          <w:szCs w:val="24"/>
        </w:rPr>
        <w:t xml:space="preserve">познакомить с </w:t>
      </w:r>
      <w:r w:rsidR="00D1398D">
        <w:rPr>
          <w:rFonts w:eastAsia="Times New Roman"/>
          <w:bCs/>
          <w:iCs/>
          <w:spacing w:val="-8"/>
          <w:sz w:val="24"/>
          <w:szCs w:val="24"/>
        </w:rPr>
        <w:t xml:space="preserve">        </w:t>
      </w:r>
      <w:r w:rsidR="00E41B06" w:rsidRPr="00D1398D">
        <w:rPr>
          <w:rFonts w:eastAsia="Times New Roman"/>
          <w:bCs/>
          <w:iCs/>
          <w:spacing w:val="-8"/>
          <w:sz w:val="24"/>
          <w:szCs w:val="24"/>
        </w:rPr>
        <w:t>Бородинским сражением; показать роль М.</w:t>
      </w:r>
      <w:r w:rsidR="00F93024">
        <w:rPr>
          <w:rFonts w:eastAsia="Times New Roman"/>
          <w:bCs/>
          <w:iCs/>
          <w:spacing w:val="-8"/>
          <w:sz w:val="24"/>
          <w:szCs w:val="24"/>
        </w:rPr>
        <w:t xml:space="preserve"> </w:t>
      </w:r>
      <w:r w:rsidR="00E41B06" w:rsidRPr="00D1398D">
        <w:rPr>
          <w:rFonts w:eastAsia="Times New Roman"/>
          <w:bCs/>
          <w:iCs/>
          <w:spacing w:val="-8"/>
          <w:sz w:val="24"/>
          <w:szCs w:val="24"/>
        </w:rPr>
        <w:t xml:space="preserve">И. Кутузова в войне; сформировать понимание </w:t>
      </w:r>
      <w:r w:rsidR="00D1398D">
        <w:rPr>
          <w:rFonts w:eastAsia="Times New Roman"/>
          <w:bCs/>
          <w:iCs/>
          <w:spacing w:val="-8"/>
          <w:sz w:val="24"/>
          <w:szCs w:val="24"/>
        </w:rPr>
        <w:t xml:space="preserve">   </w:t>
      </w:r>
      <w:r w:rsidR="00E41B06" w:rsidRPr="00D1398D">
        <w:rPr>
          <w:rFonts w:eastAsia="Times New Roman"/>
          <w:bCs/>
          <w:iCs/>
          <w:spacing w:val="-8"/>
          <w:sz w:val="24"/>
          <w:szCs w:val="24"/>
        </w:rPr>
        <w:t>неизбежности оставления Москвы; раскрыть результаты Отечественной войны;</w:t>
      </w:r>
    </w:p>
    <w:p w:rsidR="00E41B06" w:rsidRPr="00D1398D" w:rsidRDefault="00E41B06" w:rsidP="00713D63">
      <w:pPr>
        <w:pStyle w:val="a3"/>
        <w:ind w:left="-142" w:firstLine="568"/>
        <w:rPr>
          <w:rFonts w:eastAsia="Times New Roman"/>
          <w:bCs/>
          <w:iCs/>
          <w:spacing w:val="-9"/>
          <w:sz w:val="24"/>
          <w:szCs w:val="24"/>
        </w:rPr>
      </w:pPr>
      <w:r w:rsidRPr="00D1398D">
        <w:rPr>
          <w:rFonts w:eastAsia="Times New Roman"/>
          <w:bCs/>
          <w:iCs/>
          <w:spacing w:val="-8"/>
          <w:sz w:val="24"/>
          <w:szCs w:val="24"/>
        </w:rPr>
        <w:t>сформировать понимание героизма народа в Отечественной войны 1812 года, связи дворянского сословия и народных масс, в справедливой борьбе против захватчиков.</w:t>
      </w:r>
      <w:r w:rsidRPr="00D1398D">
        <w:rPr>
          <w:rFonts w:eastAsia="Times New Roman"/>
          <w:bCs/>
          <w:iCs/>
          <w:spacing w:val="-9"/>
          <w:sz w:val="24"/>
          <w:szCs w:val="24"/>
        </w:rPr>
        <w:t xml:space="preserve"> Выполнять логические операции, формулировать тему и цель урока;</w:t>
      </w:r>
    </w:p>
    <w:p w:rsidR="00D842A1" w:rsidRPr="00D1398D" w:rsidRDefault="00E41B06" w:rsidP="00713D63">
      <w:pPr>
        <w:pStyle w:val="a3"/>
        <w:ind w:left="-142" w:firstLine="568"/>
        <w:rPr>
          <w:rFonts w:eastAsia="Times New Roman"/>
          <w:b/>
          <w:bCs/>
          <w:i/>
          <w:iCs/>
          <w:spacing w:val="-9"/>
          <w:sz w:val="24"/>
          <w:szCs w:val="24"/>
        </w:rPr>
      </w:pPr>
      <w:r w:rsidRPr="00D1398D">
        <w:rPr>
          <w:rFonts w:eastAsia="Times New Roman"/>
          <w:b/>
          <w:bCs/>
          <w:i/>
          <w:iCs/>
          <w:spacing w:val="-9"/>
          <w:sz w:val="24"/>
          <w:szCs w:val="24"/>
        </w:rPr>
        <w:t xml:space="preserve">Коммуникативные: </w:t>
      </w:r>
    </w:p>
    <w:p w:rsidR="00E41B06" w:rsidRPr="00D1398D" w:rsidRDefault="002F062D" w:rsidP="00713D63">
      <w:pPr>
        <w:pStyle w:val="a3"/>
        <w:ind w:left="-142" w:firstLine="568"/>
        <w:rPr>
          <w:rFonts w:eastAsia="Times New Roman"/>
          <w:bCs/>
          <w:iCs/>
          <w:spacing w:val="-8"/>
          <w:sz w:val="24"/>
          <w:szCs w:val="24"/>
        </w:rPr>
      </w:pPr>
      <w:r w:rsidRPr="00D1398D">
        <w:rPr>
          <w:rFonts w:eastAsia="Times New Roman"/>
          <w:bCs/>
          <w:iCs/>
          <w:spacing w:val="-8"/>
          <w:sz w:val="24"/>
          <w:szCs w:val="24"/>
        </w:rPr>
        <w:t xml:space="preserve"> </w:t>
      </w:r>
      <w:r w:rsidR="00E41B06" w:rsidRPr="00D1398D">
        <w:rPr>
          <w:rFonts w:eastAsia="Times New Roman"/>
          <w:bCs/>
          <w:iCs/>
          <w:spacing w:val="-8"/>
          <w:sz w:val="24"/>
          <w:szCs w:val="24"/>
        </w:rPr>
        <w:t>р</w:t>
      </w:r>
      <w:r w:rsidR="002A7F93" w:rsidRPr="00D1398D">
        <w:rPr>
          <w:rFonts w:eastAsia="Times New Roman"/>
          <w:bCs/>
          <w:iCs/>
          <w:spacing w:val="-8"/>
          <w:sz w:val="24"/>
          <w:szCs w:val="24"/>
        </w:rPr>
        <w:t>азвивать</w:t>
      </w:r>
      <w:r w:rsidR="00E41B06" w:rsidRPr="00D1398D">
        <w:rPr>
          <w:rFonts w:eastAsia="Times New Roman"/>
          <w:bCs/>
          <w:iCs/>
          <w:spacing w:val="-8"/>
          <w:sz w:val="24"/>
          <w:szCs w:val="24"/>
        </w:rPr>
        <w:t xml:space="preserve"> устную речь учащихся; </w:t>
      </w:r>
      <w:r w:rsidR="00E41B06" w:rsidRPr="00D1398D">
        <w:rPr>
          <w:rFonts w:eastAsia="Times New Roman"/>
          <w:bCs/>
          <w:iCs/>
          <w:spacing w:val="-9"/>
          <w:sz w:val="24"/>
          <w:szCs w:val="24"/>
        </w:rPr>
        <w:t>формировать умения учитывать позицию собеседника, осуществлять сотрудничество с учителем и сверстниками, адекватно воспринимать и передавать информацию</w:t>
      </w:r>
      <w:r w:rsidR="00E41B06" w:rsidRPr="00D1398D">
        <w:rPr>
          <w:rFonts w:eastAsia="Times New Roman"/>
          <w:bCs/>
          <w:iCs/>
          <w:spacing w:val="-8"/>
          <w:sz w:val="24"/>
          <w:szCs w:val="24"/>
        </w:rPr>
        <w:t>; умение анализировать, обобщать и делать выводы;</w:t>
      </w:r>
    </w:p>
    <w:p w:rsidR="00D842A1" w:rsidRPr="00D1398D" w:rsidRDefault="00E41B06" w:rsidP="00713D63">
      <w:pPr>
        <w:pStyle w:val="a3"/>
        <w:ind w:left="-142" w:firstLine="568"/>
        <w:rPr>
          <w:rFonts w:eastAsia="Times New Roman"/>
          <w:bCs/>
          <w:iCs/>
          <w:spacing w:val="-8"/>
          <w:sz w:val="24"/>
          <w:szCs w:val="24"/>
        </w:rPr>
      </w:pPr>
      <w:r w:rsidRPr="00D1398D">
        <w:rPr>
          <w:rFonts w:eastAsia="Times New Roman"/>
          <w:b/>
          <w:bCs/>
          <w:i/>
          <w:iCs/>
          <w:spacing w:val="-9"/>
          <w:sz w:val="24"/>
          <w:szCs w:val="24"/>
        </w:rPr>
        <w:t>Личностные:</w:t>
      </w:r>
      <w:r w:rsidRPr="00D1398D">
        <w:rPr>
          <w:rFonts w:eastAsia="Times New Roman"/>
          <w:bCs/>
          <w:iCs/>
          <w:spacing w:val="-8"/>
          <w:sz w:val="24"/>
          <w:szCs w:val="24"/>
        </w:rPr>
        <w:t xml:space="preserve"> </w:t>
      </w:r>
    </w:p>
    <w:p w:rsidR="00E41B06" w:rsidRPr="00D1398D" w:rsidRDefault="00E41B06" w:rsidP="00713D63">
      <w:pPr>
        <w:pStyle w:val="a3"/>
        <w:ind w:left="-142" w:firstLine="568"/>
        <w:rPr>
          <w:rFonts w:eastAsia="Times New Roman"/>
          <w:bCs/>
          <w:iCs/>
          <w:spacing w:val="-8"/>
          <w:sz w:val="24"/>
          <w:szCs w:val="24"/>
        </w:rPr>
      </w:pPr>
      <w:r w:rsidRPr="00D1398D">
        <w:rPr>
          <w:rFonts w:eastAsia="Times New Roman"/>
          <w:bCs/>
          <w:iCs/>
          <w:spacing w:val="-8"/>
          <w:sz w:val="24"/>
          <w:szCs w:val="24"/>
        </w:rPr>
        <w:t xml:space="preserve">формировать учебно-познавательный интерес к материалу, умение оценивать свою работу и работу своих товарищей, воспитывать ответственность за свою работу, воспитывать патриотизм, чувство гордости, уважения, восхищения подвигом русских воинов под командованием М.И. Кутузова, развивать мотивацию к учению и познанию, готовность и способность к саморазвитию, развитие толерантности; </w:t>
      </w:r>
    </w:p>
    <w:p w:rsidR="00AE5A39" w:rsidRPr="00713D63" w:rsidRDefault="00E41B06" w:rsidP="00713D63">
      <w:pPr>
        <w:pStyle w:val="a4"/>
        <w:spacing w:before="0" w:beforeAutospacing="0" w:after="0" w:afterAutospacing="0"/>
        <w:ind w:left="-142" w:firstLine="568"/>
        <w:rPr>
          <w:bCs/>
          <w:iCs/>
        </w:rPr>
      </w:pPr>
      <w:r w:rsidRPr="00D1398D">
        <w:rPr>
          <w:b/>
          <w:bCs/>
          <w:i/>
          <w:iCs/>
          <w:spacing w:val="-8"/>
        </w:rPr>
        <w:t xml:space="preserve">Оборудование: </w:t>
      </w:r>
      <w:r w:rsidRPr="00D1398D">
        <w:rPr>
          <w:bCs/>
          <w:iCs/>
          <w:spacing w:val="-8"/>
        </w:rPr>
        <w:t>мул</w:t>
      </w:r>
      <w:r w:rsidR="00AE5A39" w:rsidRPr="00D1398D">
        <w:rPr>
          <w:bCs/>
          <w:iCs/>
          <w:spacing w:val="-8"/>
        </w:rPr>
        <w:t xml:space="preserve">ьтимедийный проектор, компьютер, </w:t>
      </w:r>
      <w:r w:rsidR="002A7F93" w:rsidRPr="00713D63">
        <w:rPr>
          <w:bCs/>
          <w:iCs/>
        </w:rPr>
        <w:t xml:space="preserve">выставка книг по теме: </w:t>
      </w:r>
      <w:r w:rsidR="00AE5A39" w:rsidRPr="00713D63">
        <w:rPr>
          <w:bCs/>
          <w:iCs/>
        </w:rPr>
        <w:t>«Отечественная война 1812 года»</w:t>
      </w:r>
      <w:r w:rsidR="002A7F93" w:rsidRPr="00713D63">
        <w:rPr>
          <w:bCs/>
          <w:iCs/>
        </w:rPr>
        <w:t>, к</w:t>
      </w:r>
      <w:r w:rsidR="00AE5A39" w:rsidRPr="00713D63">
        <w:rPr>
          <w:bCs/>
          <w:iCs/>
        </w:rPr>
        <w:t>арта «Отечественная война 1812 года»</w:t>
      </w:r>
      <w:r w:rsidR="002A7F93" w:rsidRPr="00713D63">
        <w:rPr>
          <w:bCs/>
          <w:iCs/>
        </w:rPr>
        <w:t>, карточки с «крылатыми» выражениями Суворова</w:t>
      </w:r>
      <w:r w:rsidR="00713D63">
        <w:rPr>
          <w:bCs/>
          <w:iCs/>
        </w:rPr>
        <w:t>.</w:t>
      </w:r>
    </w:p>
    <w:p w:rsidR="00E41B06" w:rsidRPr="00713D63" w:rsidRDefault="00E41B06" w:rsidP="00713D63">
      <w:pPr>
        <w:pStyle w:val="a3"/>
        <w:ind w:left="-142" w:firstLine="568"/>
        <w:rPr>
          <w:sz w:val="24"/>
          <w:szCs w:val="24"/>
        </w:rPr>
      </w:pPr>
    </w:p>
    <w:p w:rsidR="00E41B06" w:rsidRDefault="00E41B06" w:rsidP="00F93024">
      <w:pPr>
        <w:pStyle w:val="a3"/>
        <w:ind w:left="-142" w:firstLine="568"/>
        <w:rPr>
          <w:rFonts w:eastAsia="Times New Roman"/>
          <w:b/>
          <w:bCs/>
          <w:spacing w:val="29"/>
          <w:sz w:val="24"/>
          <w:szCs w:val="24"/>
        </w:rPr>
      </w:pPr>
    </w:p>
    <w:p w:rsidR="00F93024" w:rsidRDefault="00F93024" w:rsidP="00F93024">
      <w:pPr>
        <w:pStyle w:val="a3"/>
        <w:ind w:left="-142" w:firstLine="568"/>
        <w:rPr>
          <w:rFonts w:eastAsia="Times New Roman"/>
          <w:b/>
          <w:bCs/>
          <w:spacing w:val="29"/>
          <w:sz w:val="24"/>
          <w:szCs w:val="24"/>
        </w:rPr>
      </w:pPr>
    </w:p>
    <w:p w:rsidR="00F93024" w:rsidRDefault="00F93024" w:rsidP="00F93024">
      <w:pPr>
        <w:pStyle w:val="a3"/>
        <w:ind w:left="-142" w:firstLine="568"/>
        <w:rPr>
          <w:rFonts w:eastAsia="Times New Roman"/>
          <w:b/>
          <w:bCs/>
          <w:spacing w:val="29"/>
          <w:sz w:val="24"/>
          <w:szCs w:val="24"/>
        </w:rPr>
      </w:pPr>
    </w:p>
    <w:p w:rsidR="00F93024" w:rsidRDefault="00F93024" w:rsidP="00F93024">
      <w:pPr>
        <w:pStyle w:val="a3"/>
        <w:ind w:left="-142" w:firstLine="568"/>
        <w:rPr>
          <w:rFonts w:eastAsia="Times New Roman"/>
          <w:b/>
          <w:bCs/>
          <w:spacing w:val="29"/>
          <w:sz w:val="24"/>
          <w:szCs w:val="24"/>
        </w:rPr>
      </w:pPr>
    </w:p>
    <w:p w:rsidR="00F93024" w:rsidRDefault="00F93024" w:rsidP="00F93024">
      <w:pPr>
        <w:pStyle w:val="a3"/>
        <w:ind w:left="-142" w:firstLine="568"/>
        <w:rPr>
          <w:rFonts w:eastAsia="Times New Roman"/>
          <w:b/>
          <w:bCs/>
          <w:spacing w:val="29"/>
          <w:sz w:val="24"/>
          <w:szCs w:val="24"/>
        </w:rPr>
      </w:pPr>
    </w:p>
    <w:p w:rsidR="00F93024" w:rsidRDefault="00F93024" w:rsidP="00F93024">
      <w:pPr>
        <w:pStyle w:val="a3"/>
        <w:ind w:left="-142" w:firstLine="568"/>
        <w:rPr>
          <w:rFonts w:eastAsia="Times New Roman"/>
          <w:b/>
          <w:bCs/>
          <w:spacing w:val="29"/>
          <w:sz w:val="24"/>
          <w:szCs w:val="24"/>
        </w:rPr>
      </w:pPr>
    </w:p>
    <w:p w:rsidR="00F93024" w:rsidRDefault="00F93024" w:rsidP="00F93024">
      <w:pPr>
        <w:pStyle w:val="a3"/>
        <w:ind w:left="-142" w:firstLine="568"/>
        <w:rPr>
          <w:rFonts w:eastAsia="Times New Roman"/>
          <w:b/>
          <w:bCs/>
          <w:spacing w:val="29"/>
          <w:sz w:val="24"/>
          <w:szCs w:val="24"/>
        </w:rPr>
      </w:pPr>
    </w:p>
    <w:p w:rsidR="00F93024" w:rsidRDefault="00F93024" w:rsidP="00F93024">
      <w:pPr>
        <w:pStyle w:val="a3"/>
        <w:ind w:left="-142" w:firstLine="568"/>
        <w:rPr>
          <w:rFonts w:eastAsia="Times New Roman"/>
          <w:b/>
          <w:bCs/>
          <w:spacing w:val="29"/>
          <w:sz w:val="24"/>
          <w:szCs w:val="24"/>
        </w:rPr>
      </w:pPr>
    </w:p>
    <w:p w:rsidR="00F93024" w:rsidRDefault="00F93024" w:rsidP="00F93024">
      <w:pPr>
        <w:pStyle w:val="a3"/>
        <w:ind w:left="-142" w:firstLine="568"/>
        <w:rPr>
          <w:rFonts w:eastAsia="Times New Roman"/>
          <w:b/>
          <w:bCs/>
          <w:spacing w:val="29"/>
          <w:sz w:val="24"/>
          <w:szCs w:val="24"/>
        </w:rPr>
      </w:pPr>
    </w:p>
    <w:p w:rsidR="00F93024" w:rsidRDefault="00F93024" w:rsidP="00F93024">
      <w:pPr>
        <w:pStyle w:val="a3"/>
        <w:ind w:left="-142" w:firstLine="568"/>
        <w:rPr>
          <w:rFonts w:eastAsia="Times New Roman"/>
          <w:b/>
          <w:bCs/>
          <w:spacing w:val="29"/>
          <w:sz w:val="24"/>
          <w:szCs w:val="24"/>
        </w:rPr>
      </w:pPr>
    </w:p>
    <w:p w:rsidR="00F93024" w:rsidRDefault="00F93024" w:rsidP="00F93024">
      <w:pPr>
        <w:pStyle w:val="a3"/>
        <w:ind w:left="-142" w:firstLine="568"/>
        <w:rPr>
          <w:rFonts w:eastAsia="Times New Roman"/>
          <w:b/>
          <w:bCs/>
          <w:spacing w:val="29"/>
          <w:sz w:val="24"/>
          <w:szCs w:val="24"/>
        </w:rPr>
      </w:pPr>
    </w:p>
    <w:p w:rsidR="00F93024" w:rsidRPr="00D1398D" w:rsidRDefault="00F93024" w:rsidP="00F93024">
      <w:pPr>
        <w:pStyle w:val="a3"/>
        <w:ind w:left="-142" w:firstLine="568"/>
        <w:rPr>
          <w:rFonts w:eastAsia="Times New Roman"/>
          <w:b/>
          <w:bCs/>
          <w:spacing w:val="29"/>
          <w:sz w:val="24"/>
          <w:szCs w:val="24"/>
        </w:rPr>
      </w:pPr>
    </w:p>
    <w:p w:rsidR="00E41B06" w:rsidRPr="00D1398D" w:rsidRDefault="00E41B06" w:rsidP="00713D63">
      <w:pPr>
        <w:ind w:left="-142" w:firstLine="568"/>
        <w:jc w:val="center"/>
        <w:rPr>
          <w:b/>
          <w:bCs/>
        </w:rPr>
      </w:pPr>
      <w:r w:rsidRPr="00D1398D">
        <w:rPr>
          <w:b/>
          <w:bCs/>
        </w:rPr>
        <w:t>Ход урока.</w:t>
      </w:r>
    </w:p>
    <w:p w:rsidR="00E41B06" w:rsidRPr="00D1398D" w:rsidRDefault="002A7F93" w:rsidP="00713D63">
      <w:pPr>
        <w:ind w:left="-142" w:firstLine="568"/>
        <w:jc w:val="both"/>
        <w:rPr>
          <w:b/>
        </w:rPr>
      </w:pPr>
      <w:r w:rsidRPr="00D1398D">
        <w:rPr>
          <w:b/>
          <w:lang w:val="en-US"/>
        </w:rPr>
        <w:t>I</w:t>
      </w:r>
      <w:r w:rsidRPr="00D1398D">
        <w:rPr>
          <w:b/>
        </w:rPr>
        <w:t>.</w:t>
      </w:r>
      <w:r w:rsidR="00F93024">
        <w:rPr>
          <w:b/>
        </w:rPr>
        <w:t xml:space="preserve"> </w:t>
      </w:r>
      <w:r w:rsidR="00D842A1" w:rsidRPr="00D1398D">
        <w:rPr>
          <w:b/>
        </w:rPr>
        <w:t>Организационный момент.</w:t>
      </w:r>
    </w:p>
    <w:p w:rsidR="0019000F" w:rsidRPr="00D1398D" w:rsidRDefault="0019000F" w:rsidP="00713D63">
      <w:pPr>
        <w:ind w:left="-142" w:firstLine="568"/>
        <w:jc w:val="both"/>
        <w:rPr>
          <w:b/>
        </w:rPr>
      </w:pPr>
    </w:p>
    <w:p w:rsidR="0019000F" w:rsidRDefault="00713D63" w:rsidP="00F93024">
      <w:pPr>
        <w:ind w:left="-142" w:firstLine="568"/>
        <w:jc w:val="both"/>
        <w:rPr>
          <w:b/>
        </w:rPr>
      </w:pPr>
      <w:r>
        <w:rPr>
          <w:b/>
        </w:rPr>
        <w:t>II.</w:t>
      </w:r>
      <w:r w:rsidR="00F93024">
        <w:rPr>
          <w:b/>
        </w:rPr>
        <w:t xml:space="preserve"> </w:t>
      </w:r>
      <w:r>
        <w:rPr>
          <w:b/>
        </w:rPr>
        <w:t xml:space="preserve">Поиск </w:t>
      </w:r>
      <w:r w:rsidR="0019000F" w:rsidRPr="00D1398D">
        <w:rPr>
          <w:b/>
        </w:rPr>
        <w:t>и формулирование темы урока.</w:t>
      </w:r>
    </w:p>
    <w:p w:rsidR="00F93024" w:rsidRPr="00D1398D" w:rsidRDefault="00F93024" w:rsidP="00F93024">
      <w:pPr>
        <w:ind w:left="-142" w:firstLine="568"/>
        <w:jc w:val="both"/>
        <w:rPr>
          <w:b/>
        </w:rPr>
      </w:pPr>
    </w:p>
    <w:p w:rsidR="00017C76" w:rsidRPr="00D1398D" w:rsidRDefault="004E717D" w:rsidP="00713D63">
      <w:pPr>
        <w:ind w:left="-142" w:firstLine="568"/>
        <w:jc w:val="both"/>
        <w:rPr>
          <w:rStyle w:val="a6"/>
        </w:rPr>
      </w:pPr>
      <w:r w:rsidRPr="00D1398D">
        <w:t xml:space="preserve">Сегодня у нас необычный урок, мы совершим заочное посещение музея т.е. совершим </w:t>
      </w:r>
      <w:r w:rsidR="00CB5021" w:rsidRPr="00D1398D">
        <w:t xml:space="preserve">экскурсию. А в какой музей – узнаем, если </w:t>
      </w:r>
      <w:r w:rsidR="002A7F93" w:rsidRPr="00D1398D">
        <w:rPr>
          <w:rStyle w:val="a6"/>
        </w:rPr>
        <w:t>решим</w:t>
      </w:r>
      <w:r w:rsidR="0019000F" w:rsidRPr="00D1398D">
        <w:rPr>
          <w:rStyle w:val="a6"/>
        </w:rPr>
        <w:t xml:space="preserve"> математическую задачу:</w:t>
      </w:r>
    </w:p>
    <w:p w:rsidR="0019000F" w:rsidRPr="00D1398D" w:rsidRDefault="0019000F" w:rsidP="00713D63">
      <w:pPr>
        <w:ind w:left="-142"/>
        <w:rPr>
          <w:b/>
          <w:bCs/>
          <w:i/>
          <w:iCs/>
        </w:rPr>
      </w:pPr>
      <w:r w:rsidRPr="00D1398D">
        <w:rPr>
          <w:rStyle w:val="a6"/>
        </w:rPr>
        <w:t xml:space="preserve">«Этот год можно записать двумя двузначными числами; одно состоит из 1 десятка и 8 единиц, а второе, </w:t>
      </w:r>
      <w:r w:rsidR="008A1CA5" w:rsidRPr="00D1398D">
        <w:rPr>
          <w:rStyle w:val="a6"/>
        </w:rPr>
        <w:t>меньше первого на 6».</w:t>
      </w:r>
      <w:r w:rsidRPr="00D1398D">
        <w:rPr>
          <w:i/>
          <w:iCs/>
        </w:rPr>
        <w:br/>
      </w:r>
      <w:proofErr w:type="gramStart"/>
      <w:r w:rsidRPr="00D1398D">
        <w:rPr>
          <w:rStyle w:val="a6"/>
          <w:b/>
          <w:bCs/>
        </w:rPr>
        <w:t>(Правильно, это 1812 год.</w:t>
      </w:r>
      <w:proofErr w:type="gramEnd"/>
      <w:r w:rsidRPr="00D1398D">
        <w:rPr>
          <w:rStyle w:val="a6"/>
          <w:b/>
          <w:bCs/>
        </w:rPr>
        <w:t xml:space="preserve"> </w:t>
      </w:r>
      <w:proofErr w:type="gramStart"/>
      <w:r w:rsidRPr="00D1398D">
        <w:rPr>
          <w:rStyle w:val="a6"/>
          <w:b/>
          <w:bCs/>
        </w:rPr>
        <w:t>Этот год был непростым для России)</w:t>
      </w:r>
      <w:r w:rsidRPr="00D1398D">
        <w:br/>
      </w:r>
      <w:r w:rsidR="00713D63">
        <w:rPr>
          <w:bCs/>
        </w:rPr>
        <w:t xml:space="preserve">         </w:t>
      </w:r>
      <w:r w:rsidR="008A1CA5" w:rsidRPr="00D1398D">
        <w:rPr>
          <w:bCs/>
        </w:rPr>
        <w:t xml:space="preserve">Я вам </w:t>
      </w:r>
      <w:r w:rsidR="008A1CA5" w:rsidRPr="00D1398D">
        <w:t>прочитаю</w:t>
      </w:r>
      <w:r w:rsidRPr="00D1398D">
        <w:t xml:space="preserve"> отрывок стихотворения М.</w:t>
      </w:r>
      <w:r w:rsidR="008A1CA5" w:rsidRPr="00D1398D">
        <w:t xml:space="preserve"> </w:t>
      </w:r>
      <w:r w:rsidRPr="00D1398D">
        <w:t>Ю. Лермонтова «Бородино»</w:t>
      </w:r>
      <w:r w:rsidRPr="00D1398D">
        <w:br/>
      </w:r>
      <w:r w:rsidRPr="00D1398D">
        <w:rPr>
          <w:i/>
        </w:rPr>
        <w:t xml:space="preserve">Скажи-ка, дядя, ведь недаром, </w:t>
      </w:r>
      <w:r w:rsidRPr="00D1398D">
        <w:rPr>
          <w:i/>
        </w:rPr>
        <w:br/>
        <w:t>Москва, спалённая пожаром,</w:t>
      </w:r>
      <w:r w:rsidRPr="00D1398D">
        <w:rPr>
          <w:i/>
        </w:rPr>
        <w:br/>
        <w:t>Французу отдана?</w:t>
      </w:r>
      <w:proofErr w:type="gramEnd"/>
      <w:r w:rsidRPr="00D1398D">
        <w:rPr>
          <w:i/>
        </w:rPr>
        <w:br/>
        <w:t>Ведь были ж схватки боевые</w:t>
      </w:r>
      <w:r w:rsidRPr="00D1398D">
        <w:rPr>
          <w:i/>
        </w:rPr>
        <w:br/>
        <w:t>Да, говорят, ещё какие!</w:t>
      </w:r>
      <w:r w:rsidRPr="00D1398D">
        <w:rPr>
          <w:i/>
        </w:rPr>
        <w:br/>
        <w:t>Недаром помнит вся Россия</w:t>
      </w:r>
      <w:r w:rsidRPr="00D1398D">
        <w:rPr>
          <w:i/>
        </w:rPr>
        <w:br/>
        <w:t>Про день Бородина.</w:t>
      </w:r>
    </w:p>
    <w:p w:rsidR="0019000F" w:rsidRPr="00D1398D" w:rsidRDefault="0019000F" w:rsidP="00713D63">
      <w:pPr>
        <w:ind w:left="-142" w:firstLine="568"/>
        <w:rPr>
          <w:b/>
        </w:rPr>
      </w:pPr>
      <w:r w:rsidRPr="00D1398D">
        <w:rPr>
          <w:i/>
        </w:rPr>
        <w:br/>
      </w:r>
      <w:r w:rsidR="00713D63">
        <w:t xml:space="preserve">           </w:t>
      </w:r>
      <w:r w:rsidRPr="00D1398D">
        <w:t>Как вы думаете, о каком событии пойдет речь сегодня на уроке? (о</w:t>
      </w:r>
      <w:r w:rsidR="00762A69" w:rsidRPr="00D1398D">
        <w:t xml:space="preserve">б Отечественной войне 1812 года). </w:t>
      </w:r>
      <w:r w:rsidR="00762A69" w:rsidRPr="00D1398D">
        <w:rPr>
          <w:b/>
        </w:rPr>
        <w:t>(слайд 1).</w:t>
      </w:r>
    </w:p>
    <w:p w:rsidR="0019000F" w:rsidRPr="00D1398D" w:rsidRDefault="0019000F" w:rsidP="00713D63">
      <w:pPr>
        <w:ind w:left="-142" w:firstLine="568"/>
        <w:rPr>
          <w:i/>
          <w:iCs/>
        </w:rPr>
      </w:pPr>
    </w:p>
    <w:p w:rsidR="00017C76" w:rsidRPr="00713D63" w:rsidRDefault="00017C76" w:rsidP="00713D63">
      <w:pPr>
        <w:ind w:left="-142" w:firstLine="568"/>
        <w:rPr>
          <w:b/>
          <w:i/>
          <w:iCs/>
        </w:rPr>
      </w:pPr>
      <w:r w:rsidRPr="00713D63">
        <w:rPr>
          <w:b/>
          <w:i/>
          <w:iCs/>
          <w:u w:val="single"/>
        </w:rPr>
        <w:t xml:space="preserve">Обобщение учителем: </w:t>
      </w:r>
      <w:r w:rsidRPr="00713D63">
        <w:rPr>
          <w:b/>
          <w:i/>
          <w:iCs/>
        </w:rPr>
        <w:t>Если мы внимательно прочитаем название этой войны, напрашивается вопрос «</w:t>
      </w:r>
      <w:r w:rsidRPr="00713D63">
        <w:rPr>
          <w:rStyle w:val="submenu-table"/>
          <w:b/>
          <w:bCs/>
          <w:i/>
          <w:iCs/>
        </w:rPr>
        <w:t>Почему война названа Отечественной?».</w:t>
      </w:r>
      <w:r w:rsidRPr="00713D63">
        <w:rPr>
          <w:b/>
          <w:bCs/>
          <w:i/>
          <w:iCs/>
        </w:rPr>
        <w:t xml:space="preserve"> </w:t>
      </w:r>
      <w:r w:rsidRPr="00713D63">
        <w:rPr>
          <w:b/>
          <w:i/>
          <w:iCs/>
        </w:rPr>
        <w:t>Вот на этот вопр</w:t>
      </w:r>
      <w:r w:rsidR="0019000F" w:rsidRPr="00713D63">
        <w:rPr>
          <w:b/>
          <w:i/>
          <w:iCs/>
        </w:rPr>
        <w:t>ос мы и попытаемся найти ответ.</w:t>
      </w:r>
    </w:p>
    <w:p w:rsidR="008A1CA5" w:rsidRPr="00D1398D" w:rsidRDefault="008A1CA5" w:rsidP="00713D63">
      <w:pPr>
        <w:ind w:left="-142" w:firstLine="568"/>
        <w:rPr>
          <w:i/>
          <w:iCs/>
        </w:rPr>
      </w:pPr>
    </w:p>
    <w:p w:rsidR="0019000F" w:rsidRPr="00D1398D" w:rsidRDefault="0019000F" w:rsidP="00713D63">
      <w:pPr>
        <w:ind w:left="-142" w:firstLine="568"/>
        <w:jc w:val="both"/>
        <w:rPr>
          <w:b/>
          <w:bCs/>
        </w:rPr>
      </w:pPr>
      <w:r w:rsidRPr="00D1398D">
        <w:rPr>
          <w:b/>
          <w:bCs/>
          <w:lang w:val="en-US"/>
        </w:rPr>
        <w:t>III</w:t>
      </w:r>
      <w:r w:rsidRPr="00D1398D">
        <w:rPr>
          <w:b/>
          <w:bCs/>
        </w:rPr>
        <w:t>. Актуализация ранее изученного.</w:t>
      </w:r>
    </w:p>
    <w:p w:rsidR="00782420" w:rsidRPr="00D1398D" w:rsidRDefault="00017C76" w:rsidP="00713D63">
      <w:pPr>
        <w:ind w:left="-142" w:firstLine="568"/>
        <w:rPr>
          <w:b/>
          <w:bCs/>
        </w:rPr>
      </w:pPr>
      <w:r w:rsidRPr="00D1398D">
        <w:t xml:space="preserve">Но, чтобы приобрести билеты в музей, нужно выполнить тесты, повторить пройденный материал. </w:t>
      </w:r>
      <w:r w:rsidR="00782420" w:rsidRPr="00D1398D">
        <w:rPr>
          <w:bCs/>
        </w:rPr>
        <w:t xml:space="preserve">У каждого на парте </w:t>
      </w:r>
      <w:r w:rsidR="00CB5021" w:rsidRPr="00D1398D">
        <w:rPr>
          <w:bCs/>
        </w:rPr>
        <w:t>задания</w:t>
      </w:r>
      <w:r w:rsidR="00782420" w:rsidRPr="00D1398D">
        <w:rPr>
          <w:bCs/>
        </w:rPr>
        <w:t xml:space="preserve">. Обводите правильный ответ.  6 задание </w:t>
      </w:r>
      <w:r w:rsidR="00CB5021" w:rsidRPr="00D1398D">
        <w:rPr>
          <w:bCs/>
        </w:rPr>
        <w:t>сложное, на дополнительную оценку.</w:t>
      </w:r>
    </w:p>
    <w:p w:rsidR="00782420" w:rsidRPr="00D1398D" w:rsidRDefault="006A0760" w:rsidP="00713D63">
      <w:pPr>
        <w:ind w:left="-142" w:firstLine="568"/>
        <w:jc w:val="both"/>
        <w:rPr>
          <w:b/>
          <w:bCs/>
          <w:i/>
        </w:rPr>
      </w:pPr>
      <w:r w:rsidRPr="00D1398D">
        <w:rPr>
          <w:bCs/>
        </w:rPr>
        <w:t xml:space="preserve">Взаимопроверка </w:t>
      </w:r>
      <w:r w:rsidR="00017C76" w:rsidRPr="00713D63">
        <w:rPr>
          <w:b/>
          <w:bCs/>
        </w:rPr>
        <w:t>(слайд 2</w:t>
      </w:r>
      <w:r w:rsidR="00782420" w:rsidRPr="00713D63">
        <w:rPr>
          <w:b/>
          <w:bCs/>
        </w:rPr>
        <w:t>).</w:t>
      </w:r>
    </w:p>
    <w:p w:rsidR="00392F96" w:rsidRPr="00D1398D" w:rsidRDefault="00D01055" w:rsidP="00713D63">
      <w:pPr>
        <w:ind w:left="-142" w:firstLine="568"/>
        <w:jc w:val="both"/>
        <w:rPr>
          <w:bCs/>
        </w:rPr>
      </w:pPr>
      <w:r>
        <w:rPr>
          <w:bCs/>
        </w:rPr>
        <w:t>Оценки выставляете в лист само</w:t>
      </w:r>
      <w:r w:rsidR="007F5541">
        <w:rPr>
          <w:bCs/>
        </w:rPr>
        <w:t>о</w:t>
      </w:r>
      <w:r>
        <w:rPr>
          <w:bCs/>
        </w:rPr>
        <w:t>ценки</w:t>
      </w:r>
      <w:r w:rsidR="00D842A1" w:rsidRPr="00D1398D">
        <w:rPr>
          <w:bCs/>
        </w:rPr>
        <w:t>.</w:t>
      </w:r>
    </w:p>
    <w:p w:rsidR="008A1CA5" w:rsidRPr="00D1398D" w:rsidRDefault="008A1CA5" w:rsidP="00713D63">
      <w:pPr>
        <w:ind w:left="-142" w:firstLine="568"/>
        <w:jc w:val="both"/>
        <w:rPr>
          <w:bCs/>
        </w:rPr>
      </w:pPr>
    </w:p>
    <w:p w:rsidR="00392F96" w:rsidRDefault="00392F96" w:rsidP="00713D63">
      <w:pPr>
        <w:ind w:left="-142" w:firstLine="568"/>
        <w:jc w:val="both"/>
        <w:rPr>
          <w:b/>
        </w:rPr>
      </w:pPr>
      <w:r w:rsidRPr="00D1398D">
        <w:rPr>
          <w:b/>
        </w:rPr>
        <w:t>IV. Работа над новой темой.</w:t>
      </w:r>
    </w:p>
    <w:p w:rsidR="00D01055" w:rsidRPr="00D01055" w:rsidRDefault="00D01055" w:rsidP="00713D63">
      <w:pPr>
        <w:ind w:left="-142" w:firstLine="568"/>
        <w:jc w:val="both"/>
      </w:pPr>
      <w:r w:rsidRPr="00D01055">
        <w:t>Начинаем экскурсию.</w:t>
      </w:r>
    </w:p>
    <w:p w:rsidR="00656948" w:rsidRPr="00D1398D" w:rsidRDefault="00017C76" w:rsidP="00713D63">
      <w:pPr>
        <w:ind w:left="-142" w:firstLine="568"/>
        <w:jc w:val="both"/>
        <w:rPr>
          <w:b/>
          <w:bCs/>
        </w:rPr>
      </w:pPr>
      <w:r w:rsidRPr="00D1398D">
        <w:rPr>
          <w:b/>
          <w:i/>
        </w:rPr>
        <w:t xml:space="preserve">Мы находимся в первом зале музея, где узнаем, как началась война 1812 года </w:t>
      </w:r>
      <w:r w:rsidR="00656948" w:rsidRPr="00D1398D">
        <w:rPr>
          <w:b/>
          <w:bCs/>
        </w:rPr>
        <w:t>(слайд</w:t>
      </w:r>
      <w:r w:rsidR="00392F96" w:rsidRPr="00D1398D">
        <w:rPr>
          <w:b/>
          <w:bCs/>
        </w:rPr>
        <w:t xml:space="preserve"> </w:t>
      </w:r>
      <w:r w:rsidRPr="00D1398D">
        <w:rPr>
          <w:b/>
          <w:bCs/>
        </w:rPr>
        <w:t>3).</w:t>
      </w:r>
    </w:p>
    <w:p w:rsidR="004A42F8" w:rsidRPr="00D1398D" w:rsidRDefault="00017C76" w:rsidP="00713D63">
      <w:pPr>
        <w:ind w:left="-142" w:firstLine="568"/>
        <w:jc w:val="both"/>
        <w:rPr>
          <w:bCs/>
        </w:rPr>
      </w:pPr>
      <w:r w:rsidRPr="00D1398D">
        <w:rPr>
          <w:bCs/>
        </w:rPr>
        <w:t>П</w:t>
      </w:r>
      <w:r w:rsidR="004A42F8" w:rsidRPr="00D1398D">
        <w:rPr>
          <w:bCs/>
        </w:rPr>
        <w:t>еред нами политическая карта. Какие государства стали участниками войны?</w:t>
      </w:r>
    </w:p>
    <w:p w:rsidR="004A42F8" w:rsidRPr="00D1398D" w:rsidRDefault="004A42F8" w:rsidP="00713D63">
      <w:pPr>
        <w:ind w:left="-142" w:firstLine="568"/>
        <w:rPr>
          <w:b/>
          <w:bCs/>
        </w:rPr>
      </w:pPr>
      <w:r w:rsidRPr="00D1398D">
        <w:rPr>
          <w:b/>
          <w:bCs/>
          <w:i/>
        </w:rPr>
        <w:t xml:space="preserve"> </w:t>
      </w:r>
      <w:r w:rsidRPr="00D1398D">
        <w:t>Познакомимся, каким было государство Россия перед войной.</w:t>
      </w:r>
      <w:r w:rsidRPr="00D1398D">
        <w:br/>
        <w:t>К началу 19 века Россия стала одним из самых могущественных государств Европы. Во-первых, Россия занимала большую территорию; во-вторых, имела сильную армию и военный флот. В-третьих, успешно развивалась наука, культура, техника, искусство. Всё это привлекало чужеземных захватчиков. В начале 19 века, а точнее в июне 1812 года многотысячная французская армия вторглась в пределы Российского государства и начала войну против России.</w:t>
      </w:r>
      <w:r w:rsidRPr="00D1398D">
        <w:br/>
      </w:r>
      <w:r w:rsidRPr="00D1398D">
        <w:rPr>
          <w:i/>
        </w:rPr>
        <w:t>Одного из наших экскурсоводов попросим рассказать о том, кто привёл французские войска в Россию.</w:t>
      </w:r>
      <w:r w:rsidRPr="00D1398D">
        <w:rPr>
          <w:i/>
        </w:rPr>
        <w:br/>
      </w:r>
      <w:r w:rsidRPr="00D1398D">
        <w:rPr>
          <w:b/>
          <w:i/>
          <w:iCs/>
        </w:rPr>
        <w:t>Учащийся рассказывает о Наполеоне</w:t>
      </w:r>
      <w:r w:rsidRPr="00D1398D">
        <w:rPr>
          <w:i/>
          <w:iCs/>
        </w:rPr>
        <w:t xml:space="preserve"> </w:t>
      </w:r>
      <w:r w:rsidRPr="00D1398D">
        <w:rPr>
          <w:b/>
          <w:bCs/>
        </w:rPr>
        <w:t>(слайд 4).</w:t>
      </w:r>
    </w:p>
    <w:p w:rsidR="004A42F8" w:rsidRPr="00D1398D" w:rsidRDefault="004A42F8" w:rsidP="00713D63">
      <w:pPr>
        <w:ind w:left="-142" w:firstLine="568"/>
      </w:pPr>
      <w:r w:rsidRPr="00D1398D">
        <w:t xml:space="preserve">Наполеон Бонапарт – человек необычной судьбы. Он родился 15 августа 1769 года на небольшом острове Корсика, принадлежавшем Франции. Сын бедного дворянина, Наполеон окончил военную академию в Париже, когда ему было 16 лет. В 24 года он уже был генералом, затем стал консулом – т.е. должностным лицом, представляющим интересы своего государства и его народа. А в 1804 году Наполеона провозгласили императором. В течение </w:t>
      </w:r>
      <w:r w:rsidRPr="00D1398D">
        <w:lastRenderedPageBreak/>
        <w:t>всего времени, пока Наполеон был императором, Франция почти непрерывно воевала. В конце концов, он стал властелином Европы, но ему хотелось завоевать весь мир. «Через 3 годя я буду господином всего мира. Остаётся Россия, но я раздавлю её» - заявил Наполеон перед вторжением в Россию. Наполеон говорил: «Если я захвачу Киев — я буду держать Россию за ноги, если я захвачу Петербург — я буду держать Россию за голову. Но, а если возьму Москву, я буду держать Россию за сердце»</w:t>
      </w:r>
      <w:r w:rsidR="00713D63">
        <w:t>.</w:t>
      </w:r>
    </w:p>
    <w:p w:rsidR="00656948" w:rsidRPr="00713D63" w:rsidRDefault="00656948" w:rsidP="00713D63">
      <w:pPr>
        <w:ind w:left="-142" w:firstLine="568"/>
        <w:jc w:val="both"/>
      </w:pPr>
      <w:r w:rsidRPr="00D1398D">
        <w:t>12 июня 1812 г. Великая армия во гла</w:t>
      </w:r>
      <w:r w:rsidR="00392F96" w:rsidRPr="00D1398D">
        <w:t xml:space="preserve">ве с Наполеоном перешла границы Российской </w:t>
      </w:r>
      <w:r w:rsidRPr="00D1398D">
        <w:t>империи.</w:t>
      </w:r>
      <w:r w:rsidR="00392F96" w:rsidRPr="00D1398D">
        <w:t xml:space="preserve"> </w:t>
      </w:r>
      <w:r w:rsidRPr="00D1398D">
        <w:t xml:space="preserve">Русская армия была втрое меньше французской, удары французов были так сильны, что русские войска не смогли сдержать натиск противника и начали отступление. </w:t>
      </w:r>
      <w:r w:rsidRPr="00D1398D">
        <w:br/>
      </w:r>
      <w:r w:rsidRPr="00D1398D">
        <w:br/>
      </w:r>
      <w:r w:rsidRPr="00713D63">
        <w:rPr>
          <w:b/>
          <w:i/>
        </w:rPr>
        <w:t>Переходим в следующий зал музея – «Генералы русской армии»</w:t>
      </w:r>
      <w:r w:rsidRPr="00D1398D">
        <w:rPr>
          <w:b/>
          <w:bCs/>
          <w:i/>
        </w:rPr>
        <w:t xml:space="preserve"> </w:t>
      </w:r>
      <w:r w:rsidRPr="00713D63">
        <w:rPr>
          <w:b/>
          <w:bCs/>
        </w:rPr>
        <w:t>(слайд 5).</w:t>
      </w:r>
    </w:p>
    <w:p w:rsidR="000D1ABE" w:rsidRPr="00D1398D" w:rsidRDefault="00656948" w:rsidP="00713D63">
      <w:pPr>
        <w:tabs>
          <w:tab w:val="left" w:pos="3000"/>
        </w:tabs>
        <w:ind w:left="-142" w:firstLine="568"/>
        <w:rPr>
          <w:b/>
          <w:bCs/>
        </w:rPr>
      </w:pPr>
      <w:r w:rsidRPr="00D1398D">
        <w:t>Главнокомандующим русскими войсками был назначен Михаил Илларионович Кутузов, талантливый русский полководец.</w:t>
      </w:r>
      <w:r w:rsidRPr="00D1398D">
        <w:br/>
      </w:r>
      <w:r w:rsidRPr="00D1398D">
        <w:rPr>
          <w:i/>
        </w:rPr>
        <w:t>Подробней о нём расскажет наш следующий экскурсовод.</w:t>
      </w:r>
      <w:r w:rsidRPr="00D1398D">
        <w:rPr>
          <w:i/>
        </w:rPr>
        <w:br/>
      </w:r>
      <w:r w:rsidRPr="00D1398D">
        <w:rPr>
          <w:i/>
          <w:iCs/>
        </w:rPr>
        <w:t xml:space="preserve"> </w:t>
      </w:r>
      <w:r w:rsidRPr="00D1398D">
        <w:rPr>
          <w:rStyle w:val="submenu-table"/>
          <w:b/>
          <w:i/>
          <w:iCs/>
        </w:rPr>
        <w:t>Сообщение учащегося о М.</w:t>
      </w:r>
      <w:r w:rsidR="000D1ABE" w:rsidRPr="00D1398D">
        <w:rPr>
          <w:rStyle w:val="submenu-table"/>
          <w:b/>
          <w:i/>
          <w:iCs/>
        </w:rPr>
        <w:t xml:space="preserve"> </w:t>
      </w:r>
      <w:r w:rsidR="001D1486" w:rsidRPr="00D1398D">
        <w:rPr>
          <w:rStyle w:val="submenu-table"/>
          <w:b/>
          <w:i/>
          <w:iCs/>
        </w:rPr>
        <w:t>И. Кутузове</w:t>
      </w:r>
      <w:r w:rsidRPr="00D1398D">
        <w:rPr>
          <w:b/>
          <w:bCs/>
          <w:i/>
        </w:rPr>
        <w:t xml:space="preserve"> </w:t>
      </w:r>
      <w:r w:rsidRPr="00D1398D">
        <w:rPr>
          <w:b/>
          <w:bCs/>
        </w:rPr>
        <w:t>(слайд 6).</w:t>
      </w:r>
    </w:p>
    <w:p w:rsidR="00392F96" w:rsidRPr="00D1398D" w:rsidRDefault="00392F96" w:rsidP="00713D63">
      <w:pPr>
        <w:tabs>
          <w:tab w:val="left" w:pos="3000"/>
        </w:tabs>
        <w:ind w:left="-142" w:firstLine="568"/>
        <w:rPr>
          <w:b/>
          <w:bCs/>
        </w:rPr>
      </w:pPr>
    </w:p>
    <w:p w:rsidR="000D1ABE" w:rsidRPr="00D1398D" w:rsidRDefault="00392F96" w:rsidP="00713D63">
      <w:pPr>
        <w:tabs>
          <w:tab w:val="left" w:pos="3000"/>
        </w:tabs>
        <w:ind w:left="-142" w:firstLine="568"/>
      </w:pPr>
      <w:r w:rsidRPr="00D1398D">
        <w:t xml:space="preserve">М. И. </w:t>
      </w:r>
      <w:r w:rsidR="000D1ABE" w:rsidRPr="00D1398D">
        <w:t>Кутузов родился в 1745 году. Он выходец из дворянского рода, получил прекрасное домашнее воспитание. 12-ти летний Михаил после сдачи экзамена был зачислен капралом (капрал – младшее командное звание до начала Х1Х века) в Соединённую Артиллерийскую дворянскую школу. В 1761 году, когда ему было 16 лет, он получил первый офицерский чин, а в 17 лет уже в чине капитана был назначен командиром роты пехотного полка, во главе которого стоял А.</w:t>
      </w:r>
      <w:r w:rsidR="001D1486" w:rsidRPr="00D1398D">
        <w:t xml:space="preserve"> </w:t>
      </w:r>
      <w:r w:rsidR="000D1ABE" w:rsidRPr="00D1398D">
        <w:t>В.</w:t>
      </w:r>
      <w:r w:rsidR="001D1486" w:rsidRPr="00D1398D">
        <w:t xml:space="preserve"> </w:t>
      </w:r>
      <w:r w:rsidR="000D1ABE" w:rsidRPr="00D1398D">
        <w:t xml:space="preserve">Суворов. </w:t>
      </w:r>
      <w:r w:rsidR="001D1486" w:rsidRPr="00D1398D">
        <w:t xml:space="preserve">Суворов ценил Кутузова за его храбрость, умение воевать и за ум. </w:t>
      </w:r>
      <w:r w:rsidR="000D1ABE" w:rsidRPr="00D1398D">
        <w:t xml:space="preserve">Кутузов стал известен ещё при Екатерине </w:t>
      </w:r>
      <w:r w:rsidR="000D1ABE" w:rsidRPr="00D1398D">
        <w:rPr>
          <w:lang w:val="en-US"/>
        </w:rPr>
        <w:t>II</w:t>
      </w:r>
      <w:r w:rsidR="000D1ABE" w:rsidRPr="00D1398D">
        <w:t>. Не раз его жизнь находилась в опасности. От одной раны он лишился глаза, в другой раз пуля прострелила ему шею, но судьба хранила героя. «Видно, - говорил доктор, - Бог бережёт голову Кутузова на что-нибудь необыкновенное, если он остался жив после двух таких ранений».</w:t>
      </w:r>
    </w:p>
    <w:p w:rsidR="000D1ABE" w:rsidRPr="00D1398D" w:rsidRDefault="000D1ABE" w:rsidP="00713D63">
      <w:pPr>
        <w:tabs>
          <w:tab w:val="left" w:pos="3000"/>
        </w:tabs>
        <w:ind w:left="-142" w:firstLine="568"/>
      </w:pPr>
      <w:r w:rsidRPr="00D1398D">
        <w:t xml:space="preserve">     За искусные и хитрые манёвры, сопровождавшие вынужденное отступление, Наполеон прозвал Кутузова старой лисицей. Теперь Кутузову было 67 лет, но он был бодр и активен. «Ну, как с такими молодцами не побить французов?» - были первые слова главнокомандующего при виде солдат. А те быстро нашли ответ: «Едет Кутузов бить французов!</w:t>
      </w:r>
    </w:p>
    <w:p w:rsidR="001D1486" w:rsidRPr="00D1398D" w:rsidRDefault="001D1486" w:rsidP="00713D63">
      <w:pPr>
        <w:tabs>
          <w:tab w:val="left" w:pos="3000"/>
        </w:tabs>
        <w:ind w:left="-142" w:firstLine="568"/>
      </w:pPr>
    </w:p>
    <w:p w:rsidR="001D1486" w:rsidRPr="00D1398D" w:rsidRDefault="001D1486" w:rsidP="00713D63">
      <w:pPr>
        <w:tabs>
          <w:tab w:val="left" w:pos="3000"/>
        </w:tabs>
        <w:ind w:left="-142" w:firstLine="568"/>
        <w:rPr>
          <w:i/>
          <w:iCs/>
        </w:rPr>
      </w:pPr>
      <w:r w:rsidRPr="00713D63">
        <w:rPr>
          <w:b/>
          <w:i/>
          <w:iCs/>
          <w:u w:val="single"/>
        </w:rPr>
        <w:t>Обобщение учителем</w:t>
      </w:r>
      <w:r w:rsidRPr="00713D63">
        <w:rPr>
          <w:i/>
          <w:iCs/>
          <w:u w:val="single"/>
        </w:rPr>
        <w:t>:</w:t>
      </w:r>
      <w:r w:rsidRPr="00D1398D">
        <w:rPr>
          <w:i/>
          <w:iCs/>
        </w:rPr>
        <w:t xml:space="preserve"> </w:t>
      </w:r>
      <w:r w:rsidRPr="00D1398D">
        <w:rPr>
          <w:b/>
          <w:i/>
          <w:iCs/>
        </w:rPr>
        <w:t>Итак, во главе русской армии стоял опытный, отлично знающий своё дело полководец - М.И. Кутузов, которого любили солдаты и беззаветно верили ему. Вот почему они встретили полководца с ликованием.</w:t>
      </w:r>
    </w:p>
    <w:p w:rsidR="001D1486" w:rsidRPr="00D1398D" w:rsidRDefault="001D1486" w:rsidP="00713D63">
      <w:pPr>
        <w:tabs>
          <w:tab w:val="left" w:pos="3000"/>
        </w:tabs>
        <w:ind w:left="-142" w:firstLine="568"/>
        <w:rPr>
          <w:i/>
        </w:rPr>
      </w:pPr>
      <w:r w:rsidRPr="00D1398D">
        <w:br/>
      </w:r>
      <w:r w:rsidR="00713D63">
        <w:t xml:space="preserve">       </w:t>
      </w:r>
      <w:r w:rsidRPr="00D1398D">
        <w:t xml:space="preserve">В русской армии под началом М. И. Кутузова служили и другие храбрые генералы. </w:t>
      </w:r>
      <w:r w:rsidRPr="00D1398D">
        <w:rPr>
          <w:i/>
        </w:rPr>
        <w:t xml:space="preserve">Сейчас наш следующий экскурсовод расскажет о генерале Багратионе. </w:t>
      </w:r>
    </w:p>
    <w:p w:rsidR="001D1486" w:rsidRPr="00D1398D" w:rsidRDefault="001D1486" w:rsidP="00713D63">
      <w:pPr>
        <w:tabs>
          <w:tab w:val="left" w:pos="3000"/>
        </w:tabs>
        <w:ind w:left="-142" w:firstLine="568"/>
        <w:rPr>
          <w:i/>
        </w:rPr>
      </w:pPr>
      <w:r w:rsidRPr="00D1398D">
        <w:rPr>
          <w:b/>
          <w:i/>
          <w:iCs/>
        </w:rPr>
        <w:t>Сообщение учащегося о Багратионе</w:t>
      </w:r>
      <w:r w:rsidRPr="00D1398D">
        <w:rPr>
          <w:i/>
          <w:iCs/>
        </w:rPr>
        <w:t xml:space="preserve"> </w:t>
      </w:r>
      <w:r w:rsidRPr="00D1398D">
        <w:rPr>
          <w:b/>
          <w:bCs/>
        </w:rPr>
        <w:t>(слайд 7).</w:t>
      </w:r>
    </w:p>
    <w:p w:rsidR="00E2676A" w:rsidRPr="00D1398D" w:rsidRDefault="00E2676A" w:rsidP="00713D63">
      <w:pPr>
        <w:pStyle w:val="a4"/>
        <w:spacing w:before="0" w:beforeAutospacing="0" w:after="0" w:afterAutospacing="0"/>
        <w:ind w:left="-142" w:firstLine="568"/>
      </w:pPr>
      <w:r w:rsidRPr="00D1398D">
        <w:t xml:space="preserve">Багратион Петр Иванович, князь, уроженец </w:t>
      </w:r>
      <w:hyperlink r:id="rId6" w:history="1">
        <w:r w:rsidRPr="00D1398D">
          <w:rPr>
            <w:rStyle w:val="a6"/>
            <w:bCs/>
            <w:i w:val="0"/>
          </w:rPr>
          <w:t>Грузии</w:t>
        </w:r>
      </w:hyperlink>
      <w:r w:rsidRPr="00D1398D">
        <w:rPr>
          <w:i/>
        </w:rPr>
        <w:t>,</w:t>
      </w:r>
      <w:r w:rsidRPr="00D1398D">
        <w:t xml:space="preserve"> генерал, талантливый военачальник, один из самых славных и любимых народом героев Отечественной войны 1812 года. «Искусство побеждать» он постигал еще при гениальном Суворове.  В начале Отечественной войны 1812 года Багратион сумел вывести 2-ю Западную армию, которой он командовал, к Смоленску на соединение с 1-й Западной армией </w:t>
      </w:r>
      <w:hyperlink r:id="rId7" w:history="1">
        <w:r w:rsidRPr="00D1398D">
          <w:rPr>
            <w:rStyle w:val="a6"/>
            <w:bCs/>
            <w:i w:val="0"/>
          </w:rPr>
          <w:t>М. Б. Барклая-де-Толли</w:t>
        </w:r>
      </w:hyperlink>
      <w:r w:rsidRPr="00D1398D">
        <w:rPr>
          <w:i/>
        </w:rPr>
        <w:t>.</w:t>
      </w:r>
      <w:r w:rsidRPr="00D1398D">
        <w:t xml:space="preserve"> В</w:t>
      </w:r>
      <w:r w:rsidRPr="00D1398D">
        <w:rPr>
          <w:b/>
        </w:rPr>
        <w:t xml:space="preserve"> </w:t>
      </w:r>
      <w:hyperlink r:id="rId8" w:history="1">
        <w:r w:rsidRPr="00D1398D">
          <w:rPr>
            <w:rStyle w:val="a7"/>
            <w:b w:val="0"/>
            <w:iCs/>
          </w:rPr>
          <w:t>Бородинском сражении</w:t>
        </w:r>
      </w:hyperlink>
      <w:r w:rsidRPr="00D1398D">
        <w:t xml:space="preserve"> в августе 1812 года Багратион был тяжело ранен и вскоре скончался. </w:t>
      </w:r>
    </w:p>
    <w:p w:rsidR="004D5DF6" w:rsidRPr="00713D63" w:rsidRDefault="001D1486" w:rsidP="00713D63">
      <w:pPr>
        <w:pStyle w:val="a4"/>
        <w:spacing w:before="0" w:beforeAutospacing="0" w:after="0" w:afterAutospacing="0"/>
        <w:ind w:left="-142" w:firstLine="568"/>
        <w:rPr>
          <w:b/>
        </w:rPr>
      </w:pPr>
      <w:r w:rsidRPr="00D1398D">
        <w:br/>
      </w:r>
      <w:r w:rsidR="00713D63">
        <w:t xml:space="preserve">      </w:t>
      </w:r>
      <w:r w:rsidRPr="00D1398D">
        <w:t>Вашему вниманию представлен портрет ещё одного генерала русской армии</w:t>
      </w:r>
      <w:r w:rsidR="004D5DF6" w:rsidRPr="00D1398D">
        <w:t xml:space="preserve"> </w:t>
      </w:r>
      <w:hyperlink r:id="rId9" w:history="1">
        <w:r w:rsidR="004D5DF6" w:rsidRPr="00713D63">
          <w:rPr>
            <w:rStyle w:val="a6"/>
            <w:b/>
            <w:bCs/>
          </w:rPr>
          <w:t>М. Б. Барклая-де-Толли</w:t>
        </w:r>
      </w:hyperlink>
      <w:r w:rsidR="00E2676A" w:rsidRPr="00713D63">
        <w:rPr>
          <w:b/>
        </w:rPr>
        <w:t>.</w:t>
      </w:r>
      <w:r w:rsidR="004D5DF6" w:rsidRPr="00713D63">
        <w:rPr>
          <w:b/>
        </w:rPr>
        <w:t xml:space="preserve"> </w:t>
      </w:r>
    </w:p>
    <w:p w:rsidR="00E2676A" w:rsidRPr="00D1398D" w:rsidRDefault="001D1486" w:rsidP="00713D63">
      <w:pPr>
        <w:pStyle w:val="a4"/>
        <w:spacing w:before="0" w:beforeAutospacing="0" w:after="0" w:afterAutospacing="0"/>
        <w:ind w:left="-142" w:firstLine="568"/>
        <w:rPr>
          <w:i/>
        </w:rPr>
      </w:pPr>
      <w:r w:rsidRPr="00D1398D">
        <w:rPr>
          <w:i/>
        </w:rPr>
        <w:t>Наш следующий экскурсовод готов рассказать о нём.</w:t>
      </w:r>
      <w:r w:rsidR="004D5DF6" w:rsidRPr="00D1398D">
        <w:rPr>
          <w:b/>
          <w:bCs/>
        </w:rPr>
        <w:t xml:space="preserve"> </w:t>
      </w:r>
    </w:p>
    <w:p w:rsidR="00E2676A" w:rsidRPr="00D1398D" w:rsidRDefault="004D5DF6" w:rsidP="00713D63">
      <w:pPr>
        <w:tabs>
          <w:tab w:val="left" w:pos="3000"/>
        </w:tabs>
        <w:ind w:left="-142" w:firstLine="568"/>
      </w:pPr>
      <w:r w:rsidRPr="00D1398D">
        <w:rPr>
          <w:b/>
          <w:i/>
          <w:iCs/>
        </w:rPr>
        <w:t>Сообщение учащегося</w:t>
      </w:r>
      <w:r w:rsidR="00E2676A" w:rsidRPr="00D1398D">
        <w:rPr>
          <w:b/>
          <w:bCs/>
          <w:i/>
        </w:rPr>
        <w:t xml:space="preserve"> </w:t>
      </w:r>
      <w:r w:rsidR="00D01055">
        <w:rPr>
          <w:b/>
          <w:bCs/>
        </w:rPr>
        <w:t>(слайд 7</w:t>
      </w:r>
      <w:r w:rsidR="008A1CA5" w:rsidRPr="00D1398D">
        <w:rPr>
          <w:b/>
          <w:bCs/>
        </w:rPr>
        <w:t>).</w:t>
      </w:r>
    </w:p>
    <w:p w:rsidR="008A1CA5" w:rsidRPr="00173C05" w:rsidRDefault="00766F13" w:rsidP="00713D63">
      <w:pPr>
        <w:pStyle w:val="a4"/>
        <w:spacing w:before="0" w:beforeAutospacing="0" w:after="0" w:afterAutospacing="0"/>
        <w:ind w:left="-142" w:firstLine="568"/>
      </w:pPr>
      <w:hyperlink r:id="rId10" w:history="1">
        <w:r w:rsidR="004D5DF6" w:rsidRPr="00D1398D">
          <w:rPr>
            <w:rStyle w:val="a6"/>
            <w:bCs/>
            <w:i w:val="0"/>
          </w:rPr>
          <w:t xml:space="preserve"> Барклая-де-Толли</w:t>
        </w:r>
      </w:hyperlink>
      <w:r w:rsidR="004D5DF6" w:rsidRPr="00D1398D">
        <w:rPr>
          <w:rStyle w:val="a6"/>
          <w:bCs/>
          <w:i w:val="0"/>
        </w:rPr>
        <w:t xml:space="preserve"> </w:t>
      </w:r>
      <w:r w:rsidR="00E2676A" w:rsidRPr="00D1398D">
        <w:t>Михаил Богданович, русский полководец, князь, генерал-фельдмаршал. Из старинного шотландского рода; предки Барклая де Толли в н. XVII в. поселились в Риге. В начале Отечественной войны 1812 г. совмещал должности военного министра и главнокомандующего 1 -й Западной армией. В боевой обстановке его отличало необычное хладнокровие, которое даж</w:t>
      </w:r>
      <w:r w:rsidR="008A1CA5" w:rsidRPr="00D1398D">
        <w:t>е стало солдатской поговоркой: «</w:t>
      </w:r>
      <w:r w:rsidR="00E2676A" w:rsidRPr="00D1398D">
        <w:t>Погляд</w:t>
      </w:r>
      <w:r w:rsidR="008A1CA5" w:rsidRPr="00D1398D">
        <w:t xml:space="preserve">и на Барклая, и </w:t>
      </w:r>
      <w:r w:rsidR="008A1CA5" w:rsidRPr="00D1398D">
        <w:lastRenderedPageBreak/>
        <w:t>страх не берет».</w:t>
      </w:r>
      <w:r w:rsidR="001D1486" w:rsidRPr="00D1398D">
        <w:br/>
      </w:r>
      <w:r w:rsidR="00713D63">
        <w:t xml:space="preserve">       </w:t>
      </w:r>
      <w:r w:rsidR="001D1486" w:rsidRPr="00D1398D">
        <w:t>Прослушав сообщения о генералах русской армии, какими вы их представили</w:t>
      </w:r>
      <w:r w:rsidR="001D1486" w:rsidRPr="00D1398D">
        <w:rPr>
          <w:i/>
          <w:iCs/>
        </w:rPr>
        <w:t>? (Обсуждение в парах). Ответы учащихся.</w:t>
      </w:r>
      <w:r w:rsidR="001D1486" w:rsidRPr="00D1398D">
        <w:br/>
      </w:r>
      <w:r w:rsidR="001D1486" w:rsidRPr="00D1398D">
        <w:br/>
      </w:r>
      <w:r w:rsidR="004D5DF6" w:rsidRPr="00713D63">
        <w:rPr>
          <w:b/>
          <w:i/>
          <w:iCs/>
          <w:u w:val="single"/>
        </w:rPr>
        <w:t>Обобщение учителем:</w:t>
      </w:r>
      <w:r w:rsidR="001D1486" w:rsidRPr="00713D63">
        <w:rPr>
          <w:b/>
          <w:i/>
          <w:u w:val="single"/>
        </w:rPr>
        <w:br/>
      </w:r>
      <w:r w:rsidR="001D1486" w:rsidRPr="00D1398D">
        <w:rPr>
          <w:b/>
          <w:i/>
        </w:rPr>
        <w:t xml:space="preserve">Действительно, перед нами предстали храбрые, мужественные, бесстрашные, целеустремлённые люди, которые готовы защитить свою землю любой ценой, даже ценой собственной жизни. </w:t>
      </w:r>
      <w:r w:rsidR="00173C05">
        <w:t>Показ газеты.</w:t>
      </w:r>
      <w:bookmarkStart w:id="0" w:name="_GoBack"/>
      <w:bookmarkEnd w:id="0"/>
    </w:p>
    <w:p w:rsidR="00E2676A" w:rsidRPr="00713D63" w:rsidRDefault="001D1486" w:rsidP="00713D63">
      <w:pPr>
        <w:pStyle w:val="a4"/>
        <w:spacing w:before="0" w:beforeAutospacing="0" w:after="0" w:afterAutospacing="0"/>
        <w:ind w:left="-142" w:firstLine="568"/>
      </w:pPr>
      <w:r w:rsidRPr="00D1398D">
        <w:rPr>
          <w:b/>
          <w:i/>
        </w:rPr>
        <w:br/>
      </w:r>
      <w:r w:rsidR="008A1CA5" w:rsidRPr="00713D63">
        <w:rPr>
          <w:b/>
          <w:lang w:val="en-US"/>
        </w:rPr>
        <w:t>V</w:t>
      </w:r>
      <w:r w:rsidR="008A1CA5" w:rsidRPr="00713D63">
        <w:rPr>
          <w:b/>
        </w:rPr>
        <w:t>.</w:t>
      </w:r>
      <w:r w:rsidRPr="00713D63">
        <w:rPr>
          <w:b/>
        </w:rPr>
        <w:t>Физкультминутка</w:t>
      </w:r>
      <w:r w:rsidR="00E2676A" w:rsidRPr="00713D63">
        <w:rPr>
          <w:b/>
        </w:rPr>
        <w:t xml:space="preserve"> в виде игры «Добавь слово».</w:t>
      </w:r>
    </w:p>
    <w:p w:rsidR="00E2676A" w:rsidRPr="00D1398D" w:rsidRDefault="00E2676A" w:rsidP="00713D63">
      <w:pPr>
        <w:tabs>
          <w:tab w:val="left" w:pos="3000"/>
        </w:tabs>
        <w:ind w:left="-142" w:firstLine="568"/>
      </w:pPr>
      <w:r w:rsidRPr="00D1398D">
        <w:t>Учитель показывает каждому ряду карточки с выражениями Суворова, дети встают и хором отвечают, добавляя последнее слово.</w:t>
      </w:r>
    </w:p>
    <w:p w:rsidR="00E2676A" w:rsidRPr="00D1398D" w:rsidRDefault="00E2676A" w:rsidP="00713D63">
      <w:pPr>
        <w:tabs>
          <w:tab w:val="left" w:pos="3000"/>
        </w:tabs>
        <w:ind w:left="-142" w:firstLine="568"/>
      </w:pPr>
      <w:r w:rsidRPr="00D1398D">
        <w:t>Жить – родине … (служить).</w:t>
      </w:r>
    </w:p>
    <w:p w:rsidR="00E2676A" w:rsidRPr="00D1398D" w:rsidRDefault="00E2676A" w:rsidP="00713D63">
      <w:pPr>
        <w:tabs>
          <w:tab w:val="left" w:pos="3000"/>
        </w:tabs>
        <w:ind w:left="-142" w:firstLine="568"/>
      </w:pPr>
      <w:r w:rsidRPr="00D1398D">
        <w:t>Кто вперёд идёт – того страх … (не берёт).</w:t>
      </w:r>
    </w:p>
    <w:p w:rsidR="00E2676A" w:rsidRPr="00D1398D" w:rsidRDefault="00E2676A" w:rsidP="00713D63">
      <w:pPr>
        <w:tabs>
          <w:tab w:val="left" w:pos="3000"/>
        </w:tabs>
        <w:ind w:left="-142" w:firstLine="568"/>
      </w:pPr>
      <w:r w:rsidRPr="00D1398D">
        <w:t>С родной земли – умри, но … (не сходи).</w:t>
      </w:r>
    </w:p>
    <w:p w:rsidR="00E2676A" w:rsidRPr="00D1398D" w:rsidRDefault="00E2676A" w:rsidP="00713D63">
      <w:pPr>
        <w:tabs>
          <w:tab w:val="left" w:pos="3000"/>
        </w:tabs>
        <w:ind w:left="-142" w:firstLine="568"/>
      </w:pPr>
      <w:r w:rsidRPr="00D1398D">
        <w:t>За правое дело стой… (смело).</w:t>
      </w:r>
    </w:p>
    <w:p w:rsidR="009A67ED" w:rsidRPr="00D1398D" w:rsidRDefault="009A67ED" w:rsidP="00713D63">
      <w:pPr>
        <w:tabs>
          <w:tab w:val="left" w:pos="3000"/>
        </w:tabs>
        <w:ind w:left="-142" w:firstLine="568"/>
      </w:pPr>
      <w:r w:rsidRPr="00D1398D">
        <w:t>Тот герой, кто за Родину… (горой_.</w:t>
      </w:r>
    </w:p>
    <w:p w:rsidR="009A67ED" w:rsidRPr="00D1398D" w:rsidRDefault="009A67ED" w:rsidP="00713D63">
      <w:pPr>
        <w:tabs>
          <w:tab w:val="left" w:pos="3000"/>
        </w:tabs>
        <w:ind w:left="-142" w:firstLine="568"/>
      </w:pPr>
      <w:r w:rsidRPr="00D1398D">
        <w:t>Сам пропадай, а товарища … (выручай).</w:t>
      </w:r>
    </w:p>
    <w:p w:rsidR="009A67ED" w:rsidRPr="00D1398D" w:rsidRDefault="009A67ED" w:rsidP="00713D63">
      <w:pPr>
        <w:tabs>
          <w:tab w:val="left" w:pos="3000"/>
        </w:tabs>
        <w:ind w:left="-142" w:firstLine="568"/>
      </w:pPr>
      <w:r w:rsidRPr="00D1398D">
        <w:t>Храбрость города… (берёт).</w:t>
      </w:r>
    </w:p>
    <w:p w:rsidR="00F7495F" w:rsidRPr="00D1398D" w:rsidRDefault="009A67ED" w:rsidP="00713D63">
      <w:pPr>
        <w:tabs>
          <w:tab w:val="left" w:pos="3000"/>
        </w:tabs>
        <w:ind w:left="-142" w:firstLine="568"/>
      </w:pPr>
      <w:r w:rsidRPr="00D1398D">
        <w:t>Пример героя зовёт на … (подвиг).</w:t>
      </w:r>
    </w:p>
    <w:p w:rsidR="00F7495F" w:rsidRPr="00D1398D" w:rsidRDefault="00F7495F" w:rsidP="00713D63">
      <w:pPr>
        <w:tabs>
          <w:tab w:val="left" w:pos="3000"/>
        </w:tabs>
        <w:ind w:left="-142" w:firstLine="568"/>
      </w:pPr>
    </w:p>
    <w:p w:rsidR="00F7495F" w:rsidRPr="00D1398D" w:rsidRDefault="00F7495F" w:rsidP="00713D63">
      <w:pPr>
        <w:ind w:left="-142" w:firstLine="568"/>
        <w:jc w:val="both"/>
        <w:rPr>
          <w:b/>
        </w:rPr>
      </w:pPr>
      <w:r w:rsidRPr="00D1398D">
        <w:rPr>
          <w:b/>
        </w:rPr>
        <w:t>V</w:t>
      </w:r>
      <w:r w:rsidRPr="00D1398D">
        <w:rPr>
          <w:b/>
          <w:lang w:val="en-US"/>
        </w:rPr>
        <w:t>I</w:t>
      </w:r>
      <w:r w:rsidRPr="00D1398D">
        <w:rPr>
          <w:b/>
        </w:rPr>
        <w:t>. Продолжение работы над новой темой.</w:t>
      </w:r>
    </w:p>
    <w:p w:rsidR="004D5DF6" w:rsidRPr="00D1398D" w:rsidRDefault="004D5DF6" w:rsidP="00713D63">
      <w:pPr>
        <w:tabs>
          <w:tab w:val="left" w:pos="3000"/>
        </w:tabs>
        <w:ind w:left="-142" w:firstLine="568"/>
        <w:rPr>
          <w:b/>
          <w:bCs/>
        </w:rPr>
      </w:pPr>
      <w:r w:rsidRPr="00D1398D">
        <w:rPr>
          <w:b/>
          <w:i/>
        </w:rPr>
        <w:t>Наша экскурсия по музею продолжается и следующий зал, в котором мы оказались, называется «Бородинская битва»</w:t>
      </w:r>
      <w:r w:rsidR="00D01055">
        <w:rPr>
          <w:b/>
          <w:bCs/>
        </w:rPr>
        <w:t xml:space="preserve"> (слайд 8</w:t>
      </w:r>
      <w:r w:rsidRPr="00D1398D">
        <w:rPr>
          <w:b/>
          <w:bCs/>
        </w:rPr>
        <w:t>).</w:t>
      </w:r>
    </w:p>
    <w:p w:rsidR="00B259A5" w:rsidRPr="00D1398D" w:rsidRDefault="004D5DF6" w:rsidP="00713D63">
      <w:pPr>
        <w:ind w:left="-142" w:firstLine="568"/>
        <w:rPr>
          <w:b/>
          <w:i/>
        </w:rPr>
      </w:pPr>
      <w:r w:rsidRPr="00D1398D">
        <w:t xml:space="preserve">Война продолжалась. Войска Наполеона несли большие потери, но продолжали наступать. С каждым днём они приближались к Москве – сердцу России. </w:t>
      </w:r>
      <w:r w:rsidRPr="00D1398D">
        <w:br/>
        <w:t xml:space="preserve">Главнокомандующий русской армии М.И. Кутузов стал готовить армию к решительному сражению. Оно произошло на широком и просторном поле у села Бородина, в 110 </w:t>
      </w:r>
      <w:r w:rsidR="00B259A5" w:rsidRPr="00D1398D">
        <w:t>км. о</w:t>
      </w:r>
      <w:r w:rsidRPr="00D1398D">
        <w:t xml:space="preserve">т Москвы, 26 августа 1812 года. </w:t>
      </w:r>
      <w:r w:rsidR="00B259A5" w:rsidRPr="00D1398D">
        <w:t>-</w:t>
      </w:r>
      <w:r w:rsidR="009A2B62" w:rsidRPr="00D1398D">
        <w:t xml:space="preserve"> И вот нашли большое поле… </w:t>
      </w:r>
      <w:r w:rsidR="009A2B62" w:rsidRPr="00D1398D">
        <w:rPr>
          <w:b/>
          <w:i/>
        </w:rPr>
        <w:t xml:space="preserve">Кто продолжит отрывок </w:t>
      </w:r>
      <w:r w:rsidR="008A1CA5" w:rsidRPr="00D1398D">
        <w:rPr>
          <w:b/>
          <w:i/>
        </w:rPr>
        <w:t xml:space="preserve">из </w:t>
      </w:r>
      <w:r w:rsidR="00B259A5" w:rsidRPr="00D1398D">
        <w:rPr>
          <w:b/>
          <w:i/>
        </w:rPr>
        <w:t>стихотворения М.</w:t>
      </w:r>
      <w:r w:rsidR="009A2B62" w:rsidRPr="00D1398D">
        <w:rPr>
          <w:b/>
          <w:i/>
        </w:rPr>
        <w:t xml:space="preserve"> </w:t>
      </w:r>
      <w:r w:rsidR="00FF7F8D" w:rsidRPr="00D1398D">
        <w:rPr>
          <w:b/>
          <w:i/>
        </w:rPr>
        <w:t xml:space="preserve">Ю. Лермонтова </w:t>
      </w:r>
      <w:r w:rsidR="00B259A5" w:rsidRPr="00D1398D">
        <w:rPr>
          <w:b/>
          <w:i/>
        </w:rPr>
        <w:t>«Бородино»</w:t>
      </w:r>
    </w:p>
    <w:p w:rsidR="009A2B62" w:rsidRPr="00D1398D" w:rsidRDefault="009A2B62" w:rsidP="00713D63">
      <w:pPr>
        <w:ind w:left="-142" w:firstLine="568"/>
        <w:jc w:val="both"/>
        <w:rPr>
          <w:b/>
          <w:i/>
        </w:rPr>
      </w:pPr>
    </w:p>
    <w:p w:rsidR="009A2B62" w:rsidRPr="00D1398D" w:rsidRDefault="009A2B62" w:rsidP="00713D63">
      <w:pPr>
        <w:ind w:left="-142" w:firstLine="568"/>
        <w:jc w:val="both"/>
      </w:pPr>
      <w:r w:rsidRPr="00D1398D">
        <w:t>И вот нашли большое поле…</w:t>
      </w:r>
    </w:p>
    <w:p w:rsidR="00B259A5" w:rsidRPr="00D1398D" w:rsidRDefault="00B259A5" w:rsidP="00713D63">
      <w:pPr>
        <w:ind w:left="-142" w:firstLine="568"/>
        <w:jc w:val="both"/>
      </w:pPr>
      <w:r w:rsidRPr="00D1398D">
        <w:t>Есть разгуляться где на воле!</w:t>
      </w:r>
    </w:p>
    <w:p w:rsidR="00B259A5" w:rsidRPr="00D1398D" w:rsidRDefault="00B259A5" w:rsidP="00713D63">
      <w:pPr>
        <w:ind w:left="-142" w:firstLine="568"/>
        <w:jc w:val="both"/>
      </w:pPr>
      <w:r w:rsidRPr="00D1398D">
        <w:t>Построили редут.</w:t>
      </w:r>
    </w:p>
    <w:p w:rsidR="00B259A5" w:rsidRPr="00D1398D" w:rsidRDefault="00B259A5" w:rsidP="00713D63">
      <w:pPr>
        <w:ind w:left="-142" w:firstLine="568"/>
        <w:jc w:val="both"/>
      </w:pPr>
      <w:r w:rsidRPr="00D1398D">
        <w:t>У наших ушки на макушке!</w:t>
      </w:r>
    </w:p>
    <w:p w:rsidR="00B259A5" w:rsidRPr="00D1398D" w:rsidRDefault="00B259A5" w:rsidP="00713D63">
      <w:pPr>
        <w:ind w:left="-142" w:firstLine="568"/>
        <w:jc w:val="both"/>
      </w:pPr>
      <w:r w:rsidRPr="00D1398D">
        <w:t>Чуть утро осветило пушки</w:t>
      </w:r>
    </w:p>
    <w:p w:rsidR="00B259A5" w:rsidRPr="00D1398D" w:rsidRDefault="00B259A5" w:rsidP="00713D63">
      <w:pPr>
        <w:ind w:left="-142" w:firstLine="568"/>
        <w:jc w:val="both"/>
      </w:pPr>
      <w:r w:rsidRPr="00D1398D">
        <w:t>И леса синие верхушки-</w:t>
      </w:r>
    </w:p>
    <w:p w:rsidR="00B259A5" w:rsidRDefault="009A2B62" w:rsidP="00713D63">
      <w:pPr>
        <w:ind w:left="-142" w:firstLine="568"/>
        <w:jc w:val="both"/>
      </w:pPr>
      <w:r w:rsidRPr="00D1398D">
        <w:t>Французы тут как тут…</w:t>
      </w:r>
    </w:p>
    <w:p w:rsidR="00CC167A" w:rsidRPr="00D1398D" w:rsidRDefault="00CC167A" w:rsidP="00713D63">
      <w:pPr>
        <w:ind w:left="-142" w:firstLine="568"/>
        <w:jc w:val="both"/>
      </w:pPr>
    </w:p>
    <w:p w:rsidR="00B259A5" w:rsidRPr="00CC167A" w:rsidRDefault="00CC167A" w:rsidP="00713D63">
      <w:pPr>
        <w:ind w:left="-142" w:firstLine="568"/>
        <w:jc w:val="both"/>
      </w:pPr>
      <w:r w:rsidRPr="00CC167A">
        <w:rPr>
          <w:i/>
        </w:rPr>
        <w:t>Редут – укреплённые земляные валы.</w:t>
      </w:r>
      <w:r>
        <w:t xml:space="preserve"> (объяснить значение)</w:t>
      </w:r>
    </w:p>
    <w:p w:rsidR="009A2B62" w:rsidRPr="00D1398D" w:rsidRDefault="004D5DF6" w:rsidP="00713D63">
      <w:pPr>
        <w:tabs>
          <w:tab w:val="left" w:pos="3000"/>
        </w:tabs>
        <w:ind w:left="-142" w:firstLine="568"/>
        <w:rPr>
          <w:b/>
          <w:bCs/>
        </w:rPr>
      </w:pPr>
      <w:r w:rsidRPr="00D1398D">
        <w:t>В половине шестого утра на Бородинском поле заговорили пушки. Так началось сражение. Французские орудия открыли огонь по укреплениям, которые защищали солдаты под командованием генерала Багратиона. Французы семь раз атаковали позиции Багратиона, но все вражеские атаки были отбиты.</w:t>
      </w:r>
      <w:r w:rsidRPr="00D1398D">
        <w:rPr>
          <w:b/>
          <w:bCs/>
        </w:rPr>
        <w:t xml:space="preserve"> </w:t>
      </w:r>
    </w:p>
    <w:p w:rsidR="009A2B62" w:rsidRPr="00D1398D" w:rsidRDefault="009A2B62" w:rsidP="00713D63">
      <w:pPr>
        <w:tabs>
          <w:tab w:val="left" w:pos="3000"/>
        </w:tabs>
        <w:ind w:left="-142" w:firstLine="568"/>
        <w:rPr>
          <w:bCs/>
        </w:rPr>
      </w:pPr>
      <w:r w:rsidRPr="00D1398D">
        <w:rPr>
          <w:bCs/>
        </w:rPr>
        <w:t xml:space="preserve">Ожесточённый бой разгорелся в центре позиций русской армии. Здесь сражались солдаты генерала Раевского. Из – за </w:t>
      </w:r>
      <w:r w:rsidR="00D939B6" w:rsidRPr="00D1398D">
        <w:rPr>
          <w:bCs/>
        </w:rPr>
        <w:t xml:space="preserve">грохота орудий не слышно было ружейных выстрелов и криков сражающихся. </w:t>
      </w:r>
    </w:p>
    <w:p w:rsidR="00D939B6" w:rsidRPr="00D1398D" w:rsidRDefault="00D939B6" w:rsidP="00713D63">
      <w:pPr>
        <w:tabs>
          <w:tab w:val="left" w:pos="3000"/>
        </w:tabs>
        <w:ind w:left="-142" w:firstLine="568"/>
        <w:rPr>
          <w:bCs/>
        </w:rPr>
      </w:pPr>
      <w:r w:rsidRPr="00D1398D">
        <w:rPr>
          <w:bCs/>
        </w:rPr>
        <w:t>Барклай – де – Толли появлялся на самых ожесточённых участках. Род ним были убиты и ранены 5 лошадей. Его контузило, но поле боя он не покинул.</w:t>
      </w:r>
    </w:p>
    <w:p w:rsidR="00D939B6" w:rsidRPr="00800A59" w:rsidRDefault="00D939B6" w:rsidP="00800A59">
      <w:pPr>
        <w:tabs>
          <w:tab w:val="left" w:pos="3000"/>
        </w:tabs>
        <w:ind w:left="-142" w:firstLine="568"/>
        <w:rPr>
          <w:bCs/>
        </w:rPr>
      </w:pPr>
      <w:r w:rsidRPr="00D1398D">
        <w:rPr>
          <w:bCs/>
        </w:rPr>
        <w:t xml:space="preserve">Постепенно смолкли орудия. Наступил вечер. Страшную картину представляло собой Бородинское поле. </w:t>
      </w:r>
      <w:r w:rsidR="009A2B62" w:rsidRPr="00D1398D">
        <w:rPr>
          <w:spacing w:val="-11"/>
        </w:rPr>
        <w:t xml:space="preserve">В этом ужасном побоище, длившемся 15 часов, обе стороны потеряли до 50 тысяч человек каждая.  </w:t>
      </w:r>
      <w:r w:rsidR="009A2B62" w:rsidRPr="00D1398D">
        <w:rPr>
          <w:spacing w:val="-7"/>
        </w:rPr>
        <w:t>Наполеон потерял без малого половину своих солдат и офи</w:t>
      </w:r>
      <w:r w:rsidR="009A2B62" w:rsidRPr="00D1398D">
        <w:rPr>
          <w:spacing w:val="-7"/>
        </w:rPr>
        <w:softHyphen/>
      </w:r>
      <w:r w:rsidR="009A2B62" w:rsidRPr="00D1398D">
        <w:rPr>
          <w:spacing w:val="-4"/>
        </w:rPr>
        <w:t xml:space="preserve">церов. «Из всех моих сражений самое ужасное то, которое я дал пол </w:t>
      </w:r>
      <w:r w:rsidR="009A2B62" w:rsidRPr="00D1398D">
        <w:t>Москвой», - вспоминал он.</w:t>
      </w:r>
    </w:p>
    <w:p w:rsidR="00F7495F" w:rsidRPr="00D1398D" w:rsidRDefault="00D939B6" w:rsidP="00713D63">
      <w:pPr>
        <w:tabs>
          <w:tab w:val="left" w:pos="3000"/>
        </w:tabs>
        <w:ind w:left="-142" w:firstLine="568"/>
      </w:pPr>
      <w:r w:rsidRPr="00D1398D">
        <w:t>Но, подсчитав свои силы, Кутузов приказал отступать. Французская армия и после Бородинского сражения была ещё сильна. Путь к Мо</w:t>
      </w:r>
      <w:r w:rsidR="00800A59">
        <w:t>скве Наполеону был открыт.     </w:t>
      </w:r>
      <w:r w:rsidRPr="00D1398D">
        <w:br/>
      </w:r>
      <w:r w:rsidRPr="00D1398D">
        <w:lastRenderedPageBreak/>
        <w:t xml:space="preserve">Перед русским командованием встал нелёгкий выбор: давать ли под стенами Москвы ещё одно сражение или оставить Москву неприятелю, но сберечь войско? </w:t>
      </w:r>
      <w:r w:rsidRPr="00D1398D">
        <w:rPr>
          <w:i/>
        </w:rPr>
        <w:t xml:space="preserve">На военном совете </w:t>
      </w:r>
      <w:r w:rsidR="005F38E5" w:rsidRPr="00D1398D">
        <w:rPr>
          <w:i/>
        </w:rPr>
        <w:t xml:space="preserve">в Филях </w:t>
      </w:r>
      <w:r w:rsidRPr="00D1398D">
        <w:rPr>
          <w:i/>
        </w:rPr>
        <w:t>решено было оставить Москву без боя. «С потерей Москвы не потеряна Россия. Надо сохранить армию»,- говорил Кутузов.</w:t>
      </w:r>
      <w:r w:rsidRPr="00D1398D">
        <w:t xml:space="preserve"> </w:t>
      </w:r>
      <w:r w:rsidR="00D01055">
        <w:rPr>
          <w:b/>
          <w:bCs/>
        </w:rPr>
        <w:t>(слайд 9</w:t>
      </w:r>
      <w:r w:rsidR="005F38E5" w:rsidRPr="00D1398D">
        <w:rPr>
          <w:b/>
          <w:bCs/>
        </w:rPr>
        <w:t>).</w:t>
      </w:r>
    </w:p>
    <w:p w:rsidR="005F38E5" w:rsidRPr="00D1398D" w:rsidRDefault="00D939B6" w:rsidP="00713D63">
      <w:pPr>
        <w:tabs>
          <w:tab w:val="left" w:pos="3000"/>
        </w:tabs>
        <w:ind w:left="-142" w:firstLine="568"/>
      </w:pPr>
      <w:r w:rsidRPr="00D1398D">
        <w:br/>
      </w:r>
      <w:r w:rsidRPr="00D1398D">
        <w:rPr>
          <w:b/>
          <w:i/>
        </w:rPr>
        <w:t>И вот перед нами следующий зал – «Наполеон в Москве»</w:t>
      </w:r>
      <w:r w:rsidR="005F38E5" w:rsidRPr="00D1398D">
        <w:rPr>
          <w:b/>
          <w:bCs/>
        </w:rPr>
        <w:t xml:space="preserve"> </w:t>
      </w:r>
      <w:r w:rsidR="00D01055">
        <w:rPr>
          <w:b/>
          <w:bCs/>
        </w:rPr>
        <w:t>(слайд 10</w:t>
      </w:r>
      <w:r w:rsidR="005F38E5" w:rsidRPr="00D1398D">
        <w:rPr>
          <w:b/>
          <w:bCs/>
        </w:rPr>
        <w:t>).</w:t>
      </w:r>
    </w:p>
    <w:p w:rsidR="00720506" w:rsidRPr="00D1398D" w:rsidRDefault="005F38E5" w:rsidP="00713D63">
      <w:pPr>
        <w:ind w:left="-142" w:firstLine="568"/>
      </w:pPr>
      <w:r w:rsidRPr="00D1398D">
        <w:t>Во всех завоёванных городах Наполеона встречали с почестями, преподносили ключи от города. Такого же приёма Наполеон ждал и от московских жителей. Московская делегация с ключами от города не пришла. Город был практически пуст. В различных частях города вспыхнули пожары. А вместо ключей Наполеон получил пустой город и страшные пожары в нём. Оставаться зимовать в опустошённом городе он не мог. Французская армия в Москве начала голодать.</w:t>
      </w:r>
      <w:r w:rsidR="00720506" w:rsidRPr="00D1398D">
        <w:t xml:space="preserve"> Ситуация осложнялась еще и тем, что весь народ поднимается на борьбу с Наполеоном.</w:t>
      </w:r>
      <w:r w:rsidR="00720506" w:rsidRPr="00D1398D">
        <w:br/>
      </w:r>
    </w:p>
    <w:p w:rsidR="00720506" w:rsidRPr="00D1398D" w:rsidRDefault="00720506" w:rsidP="00713D63">
      <w:pPr>
        <w:ind w:left="-142" w:firstLine="568"/>
        <w:rPr>
          <w:b/>
          <w:i/>
        </w:rPr>
      </w:pPr>
      <w:r w:rsidRPr="00D1398D">
        <w:rPr>
          <w:b/>
          <w:i/>
        </w:rPr>
        <w:t>Перед нами следующий зал «Герои войны»</w:t>
      </w:r>
      <w:r w:rsidRPr="00D1398D">
        <w:rPr>
          <w:b/>
          <w:bCs/>
        </w:rPr>
        <w:t xml:space="preserve"> </w:t>
      </w:r>
      <w:r w:rsidR="00D01055">
        <w:rPr>
          <w:b/>
          <w:bCs/>
        </w:rPr>
        <w:t>(слайд 11</w:t>
      </w:r>
      <w:r w:rsidRPr="00D1398D">
        <w:rPr>
          <w:b/>
          <w:bCs/>
        </w:rPr>
        <w:t>).</w:t>
      </w:r>
    </w:p>
    <w:p w:rsidR="00BF6F1F" w:rsidRPr="00D1398D" w:rsidRDefault="00720506" w:rsidP="00713D63">
      <w:pPr>
        <w:ind w:left="-142" w:firstLine="568"/>
      </w:pPr>
      <w:r w:rsidRPr="00D1398D">
        <w:br/>
      </w:r>
      <w:r w:rsidR="00800A59">
        <w:t xml:space="preserve">        </w:t>
      </w:r>
      <w:r w:rsidRPr="00D1398D">
        <w:t xml:space="preserve">Инициатором партизанского движения стал полковник </w:t>
      </w:r>
      <w:r w:rsidRPr="00800A59">
        <w:rPr>
          <w:b/>
          <w:i/>
        </w:rPr>
        <w:t>Д. Давыдов</w:t>
      </w:r>
      <w:r w:rsidRPr="00D1398D">
        <w:t xml:space="preserve">, получивший на это согласие М. Кутузова еще до Бородинского сражения. Вскоре на занятых врагом территориях начали возникать отряды из числа местных жителей. Крестьяне отказывались снабжать французов продовольствием, убивали вражеских фуражиров. Среди офицеров </w:t>
      </w:r>
      <w:r w:rsidR="00BF6F1F" w:rsidRPr="00D1398D">
        <w:t xml:space="preserve">были даже женщины. Его звали Александром Александровым. Долгое время никто не знал, что под этим именем сражается с врагом замечательная женщина </w:t>
      </w:r>
      <w:r w:rsidR="00BF6F1F" w:rsidRPr="00800A59">
        <w:rPr>
          <w:b/>
          <w:i/>
        </w:rPr>
        <w:t>Надежда Дурова</w:t>
      </w:r>
      <w:r w:rsidR="00BF6F1F" w:rsidRPr="00D1398D">
        <w:t>.</w:t>
      </w:r>
    </w:p>
    <w:p w:rsidR="00F7495F" w:rsidRPr="00D1398D" w:rsidRDefault="00F7495F" w:rsidP="00713D63">
      <w:pPr>
        <w:ind w:left="-142" w:firstLine="568"/>
      </w:pPr>
    </w:p>
    <w:p w:rsidR="00F7495F" w:rsidRPr="00D1398D" w:rsidRDefault="00F7495F" w:rsidP="00713D63">
      <w:pPr>
        <w:ind w:left="-142" w:firstLine="568"/>
      </w:pPr>
      <w:r w:rsidRPr="00D1398D">
        <w:t>С наступлением первых морозов Наполеон вынужден был оставить Москву и всю Россию. Он уходил</w:t>
      </w:r>
      <w:r w:rsidR="00800A59">
        <w:t xml:space="preserve"> не победителем, а проигравшим.</w:t>
      </w:r>
      <w:r w:rsidRPr="00D1398D">
        <w:br/>
      </w:r>
      <w:r w:rsidR="00800A59">
        <w:t xml:space="preserve">         </w:t>
      </w:r>
      <w:r w:rsidRPr="00D1398D">
        <w:t xml:space="preserve">Наступила очередь русской армии преследовать неприятеля. Вскоре захватчики были изгнаны с родной русской земли. Россия сумела отстоять свою независимость. </w:t>
      </w:r>
    </w:p>
    <w:p w:rsidR="00BF6F1F" w:rsidRPr="00D1398D" w:rsidRDefault="00720506" w:rsidP="00713D63">
      <w:pPr>
        <w:ind w:left="-142" w:firstLine="568"/>
        <w:rPr>
          <w:b/>
          <w:bCs/>
        </w:rPr>
      </w:pPr>
      <w:r w:rsidRPr="00D1398D">
        <w:br/>
      </w:r>
      <w:r w:rsidR="00BF6F1F" w:rsidRPr="00D1398D">
        <w:rPr>
          <w:b/>
          <w:i/>
        </w:rPr>
        <w:t>Следующий зал «Солдаты русской армии»</w:t>
      </w:r>
      <w:r w:rsidR="00F84C62" w:rsidRPr="00D1398D">
        <w:rPr>
          <w:b/>
          <w:bCs/>
        </w:rPr>
        <w:t xml:space="preserve"> (показ работы).</w:t>
      </w:r>
    </w:p>
    <w:p w:rsidR="00BF6F1F" w:rsidRPr="00D1398D" w:rsidRDefault="00BF6F1F" w:rsidP="00713D63">
      <w:pPr>
        <w:ind w:left="-142" w:firstLine="568"/>
        <w:rPr>
          <w:bCs/>
        </w:rPr>
      </w:pPr>
      <w:r w:rsidRPr="00D1398D">
        <w:rPr>
          <w:bCs/>
        </w:rPr>
        <w:t>Работа по учебнику</w:t>
      </w:r>
      <w:r w:rsidR="00D01055">
        <w:rPr>
          <w:bCs/>
        </w:rPr>
        <w:t>, чтение</w:t>
      </w:r>
      <w:r w:rsidRPr="00D1398D">
        <w:rPr>
          <w:bCs/>
        </w:rPr>
        <w:t xml:space="preserve"> (с. 76)</w:t>
      </w:r>
      <w:r w:rsidR="00D01055">
        <w:rPr>
          <w:bCs/>
        </w:rPr>
        <w:t xml:space="preserve"> </w:t>
      </w:r>
    </w:p>
    <w:p w:rsidR="00BF6F1F" w:rsidRPr="00D1398D" w:rsidRDefault="00BF6F1F" w:rsidP="00713D63">
      <w:pPr>
        <w:ind w:left="-142" w:firstLine="568"/>
        <w:rPr>
          <w:bCs/>
        </w:rPr>
      </w:pPr>
    </w:p>
    <w:p w:rsidR="00BF6F1F" w:rsidRPr="00D1398D" w:rsidRDefault="007F0F03" w:rsidP="00800A59">
      <w:pPr>
        <w:rPr>
          <w:b/>
          <w:bCs/>
        </w:rPr>
      </w:pPr>
      <w:r w:rsidRPr="00D1398D">
        <w:rPr>
          <w:b/>
          <w:bCs/>
          <w:i/>
        </w:rPr>
        <w:t>Переходим в</w:t>
      </w:r>
      <w:r w:rsidRPr="00D1398D">
        <w:rPr>
          <w:bCs/>
        </w:rPr>
        <w:t xml:space="preserve"> </w:t>
      </w:r>
      <w:r w:rsidRPr="00D1398D">
        <w:rPr>
          <w:b/>
          <w:i/>
        </w:rPr>
        <w:t>следующий зал «</w:t>
      </w:r>
      <w:r w:rsidR="00F84C62" w:rsidRPr="00D1398D">
        <w:rPr>
          <w:b/>
          <w:i/>
        </w:rPr>
        <w:t>История нашего края в войне 1812 года</w:t>
      </w:r>
      <w:r w:rsidRPr="00D1398D">
        <w:rPr>
          <w:b/>
          <w:i/>
        </w:rPr>
        <w:t>»</w:t>
      </w:r>
      <w:r w:rsidR="00F84C62" w:rsidRPr="00D1398D">
        <w:rPr>
          <w:b/>
          <w:bCs/>
        </w:rPr>
        <w:t>.</w:t>
      </w:r>
    </w:p>
    <w:p w:rsidR="00F84C62" w:rsidRDefault="00F84C62" w:rsidP="00713D63">
      <w:pPr>
        <w:pStyle w:val="a4"/>
        <w:spacing w:before="0" w:beforeAutospacing="0" w:after="0" w:afterAutospacing="0"/>
        <w:ind w:left="-142" w:firstLine="568"/>
        <w:rPr>
          <w:i/>
        </w:rPr>
      </w:pPr>
      <w:r w:rsidRPr="00D1398D">
        <w:rPr>
          <w:i/>
        </w:rPr>
        <w:t>Наш следующий экскурсовод расскажет об этом.</w:t>
      </w:r>
    </w:p>
    <w:p w:rsidR="00800A59" w:rsidRPr="00D1398D" w:rsidRDefault="00800A59" w:rsidP="00713D63">
      <w:pPr>
        <w:pStyle w:val="a4"/>
        <w:spacing w:before="0" w:beforeAutospacing="0" w:after="0" w:afterAutospacing="0"/>
        <w:ind w:left="-142" w:firstLine="568"/>
        <w:rPr>
          <w:i/>
        </w:rPr>
      </w:pPr>
    </w:p>
    <w:p w:rsidR="00800A59" w:rsidRDefault="00F84C62" w:rsidP="00800A59">
      <w:pPr>
        <w:pStyle w:val="a4"/>
        <w:spacing w:before="0" w:beforeAutospacing="0" w:after="0" w:afterAutospacing="0"/>
        <w:ind w:left="-142" w:firstLine="568"/>
        <w:rPr>
          <w:b/>
        </w:rPr>
      </w:pPr>
      <w:r w:rsidRPr="00D1398D">
        <w:t>Почему в истории России война 1812 года осталась под названием Отечественная? Об</w:t>
      </w:r>
      <w:r w:rsidR="00F93024">
        <w:t xml:space="preserve">судите этот вопрос в группах. </w:t>
      </w:r>
      <w:r w:rsidRPr="00D1398D">
        <w:br/>
      </w:r>
      <w:r w:rsidRPr="00800A59">
        <w:rPr>
          <w:b/>
          <w:iCs/>
          <w:u w:val="single"/>
        </w:rPr>
        <w:t>Обобщение учителем:</w:t>
      </w:r>
      <w:r w:rsidRPr="00800A59">
        <w:rPr>
          <w:b/>
          <w:iCs/>
        </w:rPr>
        <w:t xml:space="preserve"> </w:t>
      </w:r>
      <w:r w:rsidRPr="00800A59">
        <w:rPr>
          <w:b/>
        </w:rPr>
        <w:t xml:space="preserve">Хотя вторжение Наполеона принесло России неисчислимые бедствия, были разрушены города, сёла, погибли ценности. Но как не раз было в русской истории, весь народ опять поднялся на защиту Отечества. Потому в истории России война 1812 года осталась под названием Отечественной. В конце 19 века в Москве на деньги, собранные по всей России, в честь победы над Наполеоном был сооружён прекрасный храм Христа Спасителя. </w:t>
      </w:r>
      <w:r w:rsidR="00CC167A">
        <w:rPr>
          <w:b/>
        </w:rPr>
        <w:t>Памятные места вы можете увидеть на слайдах 12-13.</w:t>
      </w:r>
    </w:p>
    <w:p w:rsidR="00800A59" w:rsidRDefault="00800A59" w:rsidP="00800A59">
      <w:pPr>
        <w:pStyle w:val="a4"/>
        <w:spacing w:before="0" w:beforeAutospacing="0" w:after="0" w:afterAutospacing="0"/>
        <w:ind w:left="-142" w:firstLine="568"/>
        <w:rPr>
          <w:b/>
        </w:rPr>
      </w:pPr>
    </w:p>
    <w:p w:rsidR="00D1398D" w:rsidRPr="00800A59" w:rsidRDefault="00800A59" w:rsidP="00800A59">
      <w:pPr>
        <w:pStyle w:val="a4"/>
        <w:spacing w:before="0" w:beforeAutospacing="0" w:after="0" w:afterAutospacing="0"/>
        <w:rPr>
          <w:b/>
        </w:rPr>
      </w:pPr>
      <w:r>
        <w:rPr>
          <w:b/>
          <w:lang w:val="en-US"/>
        </w:rPr>
        <w:t>VII</w:t>
      </w:r>
      <w:r>
        <w:rPr>
          <w:b/>
        </w:rPr>
        <w:t xml:space="preserve">. </w:t>
      </w:r>
      <w:r w:rsidR="00D1398D" w:rsidRPr="00D1398D">
        <w:rPr>
          <w:b/>
          <w:bCs/>
          <w:spacing w:val="-10"/>
        </w:rPr>
        <w:t>Закрепление изученного</w:t>
      </w:r>
    </w:p>
    <w:p w:rsidR="00800A59" w:rsidRDefault="00F84C62" w:rsidP="00713D63">
      <w:pPr>
        <w:pStyle w:val="a4"/>
        <w:spacing w:before="0" w:beforeAutospacing="0" w:after="0" w:afterAutospacing="0"/>
        <w:ind w:left="-142" w:firstLine="568"/>
      </w:pPr>
      <w:r w:rsidRPr="00D1398D">
        <w:t xml:space="preserve">Чтобы вернуться из музея в класс, </w:t>
      </w:r>
      <w:r w:rsidR="00800A59">
        <w:t>нужно ответить на следующие вопросы (работа в парах):</w:t>
      </w:r>
      <w:r w:rsidRPr="00D1398D">
        <w:br/>
        <w:t>1.</w:t>
      </w:r>
      <w:r w:rsidR="00800A59">
        <w:t xml:space="preserve"> </w:t>
      </w:r>
      <w:r w:rsidRPr="00D1398D">
        <w:t xml:space="preserve">Кто командовал французскими войсками во время войны 1812 года? </w:t>
      </w:r>
      <w:r w:rsidRPr="00D1398D">
        <w:br/>
        <w:t>2.</w:t>
      </w:r>
      <w:r w:rsidR="00800A59">
        <w:t xml:space="preserve"> </w:t>
      </w:r>
      <w:r w:rsidRPr="00D1398D">
        <w:t>Почему русские войска отступали?</w:t>
      </w:r>
      <w:r w:rsidRPr="00D1398D">
        <w:br/>
        <w:t>3. Кто стоял во главе русской армии?</w:t>
      </w:r>
      <w:r w:rsidRPr="00D1398D">
        <w:br/>
        <w:t>4. Где прошло главное сражение?</w:t>
      </w:r>
      <w:r w:rsidRPr="00D1398D">
        <w:br/>
        <w:t>5. Кто и как помогал русским солдатам?</w:t>
      </w:r>
      <w:r w:rsidRPr="00D1398D">
        <w:br/>
        <w:t>6. Как русский народ увекове</w:t>
      </w:r>
      <w:r w:rsidR="003578EF" w:rsidRPr="00D1398D">
        <w:t>чил память о тех страшных днях?</w:t>
      </w:r>
    </w:p>
    <w:p w:rsidR="00D1398D" w:rsidRPr="00D1398D" w:rsidRDefault="00F84C62" w:rsidP="00713D63">
      <w:pPr>
        <w:pStyle w:val="a4"/>
        <w:spacing w:before="0" w:beforeAutospacing="0" w:after="0" w:afterAutospacing="0"/>
        <w:ind w:left="-142" w:firstLine="568"/>
      </w:pPr>
      <w:r w:rsidRPr="00D1398D">
        <w:br/>
      </w:r>
      <w:r w:rsidR="00800A59">
        <w:rPr>
          <w:b/>
          <w:bCs/>
          <w:spacing w:val="-9"/>
          <w:lang w:val="en-US"/>
        </w:rPr>
        <w:t>VIII</w:t>
      </w:r>
      <w:r w:rsidR="00800A59">
        <w:rPr>
          <w:b/>
          <w:bCs/>
          <w:spacing w:val="-9"/>
        </w:rPr>
        <w:t xml:space="preserve">. </w:t>
      </w:r>
      <w:r w:rsidR="00D1398D" w:rsidRPr="00D1398D">
        <w:rPr>
          <w:b/>
          <w:bCs/>
          <w:spacing w:val="-9"/>
        </w:rPr>
        <w:t>Подведение итогов урока</w:t>
      </w:r>
    </w:p>
    <w:p w:rsidR="00D1398D" w:rsidRPr="00D1398D" w:rsidRDefault="00D1398D" w:rsidP="00713D63">
      <w:pPr>
        <w:pStyle w:val="a3"/>
        <w:ind w:left="-142" w:firstLine="568"/>
        <w:rPr>
          <w:sz w:val="24"/>
          <w:szCs w:val="24"/>
        </w:rPr>
      </w:pPr>
      <w:r w:rsidRPr="00D1398D">
        <w:rPr>
          <w:spacing w:val="-7"/>
          <w:sz w:val="24"/>
          <w:szCs w:val="24"/>
        </w:rPr>
        <w:lastRenderedPageBreak/>
        <w:t xml:space="preserve">-   </w:t>
      </w:r>
      <w:r w:rsidRPr="00D1398D">
        <w:rPr>
          <w:rFonts w:eastAsia="Times New Roman"/>
          <w:spacing w:val="-7"/>
          <w:sz w:val="24"/>
          <w:szCs w:val="24"/>
        </w:rPr>
        <w:t>Какое событие произошло в 1812 году?</w:t>
      </w:r>
    </w:p>
    <w:p w:rsidR="00F84C62" w:rsidRDefault="00D1398D" w:rsidP="00713D63">
      <w:pPr>
        <w:pStyle w:val="a3"/>
        <w:ind w:left="-142" w:firstLine="568"/>
        <w:rPr>
          <w:rFonts w:eastAsia="Times New Roman"/>
          <w:spacing w:val="-7"/>
          <w:sz w:val="24"/>
          <w:szCs w:val="24"/>
        </w:rPr>
      </w:pPr>
      <w:r w:rsidRPr="00D1398D">
        <w:rPr>
          <w:spacing w:val="-7"/>
          <w:sz w:val="24"/>
          <w:szCs w:val="24"/>
        </w:rPr>
        <w:t xml:space="preserve">-   </w:t>
      </w:r>
      <w:r w:rsidRPr="00D1398D">
        <w:rPr>
          <w:rFonts w:eastAsia="Times New Roman"/>
          <w:spacing w:val="-7"/>
          <w:sz w:val="24"/>
          <w:szCs w:val="24"/>
        </w:rPr>
        <w:t>Кто командовал русскими войсками?</w:t>
      </w:r>
    </w:p>
    <w:p w:rsidR="00800A59" w:rsidRDefault="00F93024" w:rsidP="00713D63">
      <w:pPr>
        <w:pStyle w:val="a3"/>
        <w:ind w:left="-142" w:firstLine="568"/>
        <w:rPr>
          <w:rFonts w:eastAsia="Times New Roman"/>
          <w:b/>
          <w:i/>
          <w:spacing w:val="-7"/>
          <w:sz w:val="24"/>
          <w:szCs w:val="24"/>
        </w:rPr>
      </w:pPr>
      <w:r w:rsidRPr="00F93024">
        <w:rPr>
          <w:rFonts w:eastAsia="Times New Roman"/>
          <w:b/>
          <w:i/>
          <w:spacing w:val="-7"/>
          <w:sz w:val="24"/>
          <w:szCs w:val="24"/>
        </w:rPr>
        <w:t>Выставление оценок в листах само</w:t>
      </w:r>
      <w:r w:rsidR="00CC167A">
        <w:rPr>
          <w:rFonts w:eastAsia="Times New Roman"/>
          <w:b/>
          <w:i/>
          <w:spacing w:val="-7"/>
          <w:sz w:val="24"/>
          <w:szCs w:val="24"/>
        </w:rPr>
        <w:t>оценки</w:t>
      </w:r>
      <w:r w:rsidRPr="00F93024">
        <w:rPr>
          <w:rFonts w:eastAsia="Times New Roman"/>
          <w:b/>
          <w:i/>
          <w:spacing w:val="-7"/>
          <w:sz w:val="24"/>
          <w:szCs w:val="24"/>
        </w:rPr>
        <w:t>.</w:t>
      </w:r>
    </w:p>
    <w:p w:rsidR="00F93024" w:rsidRPr="00F93024" w:rsidRDefault="00F93024" w:rsidP="00713D63">
      <w:pPr>
        <w:pStyle w:val="a3"/>
        <w:ind w:left="-142" w:firstLine="568"/>
        <w:rPr>
          <w:rFonts w:eastAsia="Times New Roman"/>
          <w:b/>
          <w:i/>
          <w:spacing w:val="-7"/>
          <w:sz w:val="24"/>
          <w:szCs w:val="24"/>
        </w:rPr>
      </w:pPr>
    </w:p>
    <w:p w:rsidR="00800A59" w:rsidRDefault="00800A59" w:rsidP="00800A59">
      <w:pPr>
        <w:pStyle w:val="a4"/>
        <w:spacing w:before="0" w:beforeAutospacing="0" w:after="0" w:afterAutospacing="0"/>
        <w:ind w:left="-142"/>
        <w:rPr>
          <w:b/>
          <w:bCs/>
        </w:rPr>
      </w:pPr>
      <w:r w:rsidRPr="00800A59">
        <w:rPr>
          <w:b/>
          <w:spacing w:val="-7"/>
          <w:lang w:val="en-US" w:bidi="sa-IN"/>
        </w:rPr>
        <w:t>I</w:t>
      </w:r>
      <w:r w:rsidRPr="00800A59">
        <w:rPr>
          <w:b/>
          <w:spacing w:val="-7"/>
          <w:lang w:bidi="sa-IN"/>
        </w:rPr>
        <w:t>Х.</w:t>
      </w:r>
      <w:r>
        <w:rPr>
          <w:spacing w:val="-7"/>
          <w:lang w:bidi="sa-IN"/>
        </w:rPr>
        <w:t xml:space="preserve"> </w:t>
      </w:r>
      <w:r w:rsidR="00F93024">
        <w:rPr>
          <w:b/>
          <w:bCs/>
        </w:rPr>
        <w:t>Рефлексия</w:t>
      </w:r>
    </w:p>
    <w:p w:rsidR="00F93024" w:rsidRPr="00F93024" w:rsidRDefault="00F93024" w:rsidP="00800A59">
      <w:pPr>
        <w:pStyle w:val="a4"/>
        <w:spacing w:before="0" w:beforeAutospacing="0" w:after="0" w:afterAutospacing="0"/>
        <w:ind w:left="-142"/>
        <w:rPr>
          <w:bCs/>
        </w:rPr>
      </w:pPr>
      <w:r w:rsidRPr="00F93024">
        <w:rPr>
          <w:bCs/>
        </w:rPr>
        <w:t>- Выскажите, пожалуйста, своё мнение по уроку.</w:t>
      </w:r>
    </w:p>
    <w:p w:rsidR="00F93024" w:rsidRPr="00F93024" w:rsidRDefault="00F93024" w:rsidP="00800A59">
      <w:pPr>
        <w:pStyle w:val="a4"/>
        <w:spacing w:before="0" w:beforeAutospacing="0" w:after="0" w:afterAutospacing="0"/>
        <w:ind w:left="-142"/>
        <w:rPr>
          <w:bCs/>
        </w:rPr>
      </w:pPr>
      <w:r w:rsidRPr="00F93024">
        <w:rPr>
          <w:bCs/>
        </w:rPr>
        <w:t>- Оцените свою работу.</w:t>
      </w:r>
    </w:p>
    <w:p w:rsidR="00F93024" w:rsidRPr="00F93024" w:rsidRDefault="00F93024" w:rsidP="00800A59">
      <w:pPr>
        <w:pStyle w:val="a4"/>
        <w:spacing w:before="0" w:beforeAutospacing="0" w:after="0" w:afterAutospacing="0"/>
        <w:ind w:left="-142"/>
        <w:rPr>
          <w:bCs/>
        </w:rPr>
      </w:pPr>
      <w:r w:rsidRPr="00F93024">
        <w:rPr>
          <w:bCs/>
        </w:rPr>
        <w:t>- Довольны ли вы своей работой?</w:t>
      </w:r>
    </w:p>
    <w:p w:rsidR="00F93024" w:rsidRDefault="00F93024" w:rsidP="00800A59">
      <w:pPr>
        <w:pStyle w:val="a4"/>
        <w:spacing w:before="0" w:beforeAutospacing="0" w:after="0" w:afterAutospacing="0"/>
        <w:ind w:left="-142"/>
        <w:rPr>
          <w:bCs/>
        </w:rPr>
      </w:pPr>
      <w:r w:rsidRPr="00F93024">
        <w:rPr>
          <w:bCs/>
        </w:rPr>
        <w:t xml:space="preserve"> - Какие затруднения вы испытывали?</w:t>
      </w:r>
    </w:p>
    <w:p w:rsidR="00F93024" w:rsidRPr="00F93024" w:rsidRDefault="00F93024" w:rsidP="00800A59">
      <w:pPr>
        <w:pStyle w:val="a4"/>
        <w:spacing w:before="0" w:beforeAutospacing="0" w:after="0" w:afterAutospacing="0"/>
        <w:ind w:left="-142"/>
      </w:pPr>
    </w:p>
    <w:p w:rsidR="003578EF" w:rsidRDefault="00800A59" w:rsidP="00800A59">
      <w:pPr>
        <w:pStyle w:val="a4"/>
        <w:spacing w:before="0" w:beforeAutospacing="0" w:after="0" w:afterAutospacing="0"/>
        <w:ind w:left="-142"/>
      </w:pPr>
      <w:r w:rsidRPr="00800A59">
        <w:rPr>
          <w:b/>
        </w:rPr>
        <w:t>Х.</w:t>
      </w:r>
      <w:r>
        <w:rPr>
          <w:b/>
        </w:rPr>
        <w:t xml:space="preserve"> </w:t>
      </w:r>
      <w:r w:rsidR="003578EF" w:rsidRPr="00D1398D">
        <w:rPr>
          <w:b/>
        </w:rPr>
        <w:t>Домашнее задание.</w:t>
      </w:r>
      <w:r w:rsidR="003578EF" w:rsidRPr="00D1398D">
        <w:t xml:space="preserve"> </w:t>
      </w:r>
      <w:r w:rsidR="003578EF" w:rsidRPr="00D1398D">
        <w:rPr>
          <w:b/>
        </w:rPr>
        <w:t>Рассматривание книжной выставки.</w:t>
      </w:r>
      <w:r w:rsidR="003578EF" w:rsidRPr="00D1398D">
        <w:br/>
      </w:r>
      <w:r w:rsidR="007F5541">
        <w:t>С. 112-117</w:t>
      </w:r>
      <w:r w:rsidR="00D1398D" w:rsidRPr="00D1398D">
        <w:t xml:space="preserve"> читать, вопросы, подготовить сообщения о героях войны (по желанию)</w:t>
      </w:r>
    </w:p>
    <w:p w:rsidR="00F93024" w:rsidRDefault="00F93024" w:rsidP="00800A59">
      <w:pPr>
        <w:pStyle w:val="a4"/>
        <w:spacing w:before="0" w:beforeAutospacing="0" w:after="0" w:afterAutospacing="0"/>
        <w:ind w:left="-142"/>
      </w:pPr>
    </w:p>
    <w:p w:rsidR="00F93024" w:rsidRPr="00F93024" w:rsidRDefault="00F93024" w:rsidP="00800A59">
      <w:pPr>
        <w:pStyle w:val="a4"/>
        <w:spacing w:before="0" w:beforeAutospacing="0" w:after="0" w:afterAutospacing="0"/>
        <w:ind w:left="-142"/>
        <w:rPr>
          <w:b/>
        </w:rPr>
      </w:pPr>
      <w:r>
        <w:rPr>
          <w:b/>
        </w:rPr>
        <w:t>Слайд 13.</w:t>
      </w:r>
      <w:r>
        <w:t xml:space="preserve"> </w:t>
      </w:r>
      <w:r w:rsidRPr="00F93024">
        <w:rPr>
          <w:b/>
        </w:rPr>
        <w:t>Молодцы! Спасибо за урок!</w:t>
      </w:r>
    </w:p>
    <w:p w:rsidR="001D1486" w:rsidRPr="00D1398D" w:rsidRDefault="004D5DF6" w:rsidP="00D1398D">
      <w:pPr>
        <w:tabs>
          <w:tab w:val="left" w:pos="3000"/>
        </w:tabs>
      </w:pPr>
      <w:r w:rsidRPr="00D1398D">
        <w:br/>
      </w:r>
      <w:r w:rsidR="001D1486" w:rsidRPr="00D1398D">
        <w:br/>
      </w:r>
    </w:p>
    <w:p w:rsidR="000D1ABE" w:rsidRPr="00D1398D" w:rsidRDefault="000D1ABE" w:rsidP="00D1398D"/>
    <w:p w:rsidR="000D1ABE" w:rsidRPr="00D1398D" w:rsidRDefault="000D1ABE" w:rsidP="00D1398D"/>
    <w:p w:rsidR="004A42F8" w:rsidRPr="00D1398D" w:rsidRDefault="00656948" w:rsidP="00D1398D">
      <w:pPr>
        <w:tabs>
          <w:tab w:val="left" w:pos="3000"/>
        </w:tabs>
      </w:pPr>
      <w:r w:rsidRPr="00D1398D">
        <w:br/>
      </w:r>
      <w:r w:rsidRPr="00D1398D">
        <w:br/>
      </w:r>
    </w:p>
    <w:p w:rsidR="00017C76" w:rsidRPr="00D1398D" w:rsidRDefault="004A42F8" w:rsidP="00D1398D">
      <w:pPr>
        <w:rPr>
          <w:bCs/>
        </w:rPr>
      </w:pPr>
      <w:r w:rsidRPr="00D1398D">
        <w:br/>
      </w:r>
    </w:p>
    <w:p w:rsidR="00BB1B72" w:rsidRPr="00D1398D" w:rsidRDefault="00017C76" w:rsidP="00D1398D">
      <w:pPr>
        <w:ind w:hanging="567"/>
      </w:pPr>
      <w:r w:rsidRPr="00D1398D">
        <w:br/>
      </w:r>
    </w:p>
    <w:sectPr w:rsidR="00BB1B72" w:rsidRPr="00D1398D" w:rsidSect="00713D63">
      <w:pgSz w:w="11906" w:h="16838"/>
      <w:pgMar w:top="709" w:right="851" w:bottom="709"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1229D"/>
    <w:multiLevelType w:val="multilevel"/>
    <w:tmpl w:val="C69AA49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sz w:val="3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27A7C35"/>
    <w:multiLevelType w:val="multilevel"/>
    <w:tmpl w:val="A708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7C51B6"/>
    <w:multiLevelType w:val="multilevel"/>
    <w:tmpl w:val="04687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CBA5AE9"/>
    <w:multiLevelType w:val="multilevel"/>
    <w:tmpl w:val="C140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C315D"/>
    <w:rsid w:val="00017C76"/>
    <w:rsid w:val="000D1ABE"/>
    <w:rsid w:val="00140852"/>
    <w:rsid w:val="00173C05"/>
    <w:rsid w:val="0019000F"/>
    <w:rsid w:val="001D1486"/>
    <w:rsid w:val="00221C08"/>
    <w:rsid w:val="002A7F93"/>
    <w:rsid w:val="002F062D"/>
    <w:rsid w:val="003578EF"/>
    <w:rsid w:val="00392F96"/>
    <w:rsid w:val="003C779F"/>
    <w:rsid w:val="004A42F8"/>
    <w:rsid w:val="004D5DF6"/>
    <w:rsid w:val="004E717D"/>
    <w:rsid w:val="005369C0"/>
    <w:rsid w:val="00546CDB"/>
    <w:rsid w:val="005C01E3"/>
    <w:rsid w:val="005F38E5"/>
    <w:rsid w:val="00656948"/>
    <w:rsid w:val="00673D1E"/>
    <w:rsid w:val="006A0760"/>
    <w:rsid w:val="00713D63"/>
    <w:rsid w:val="00720506"/>
    <w:rsid w:val="00762A69"/>
    <w:rsid w:val="00766F13"/>
    <w:rsid w:val="00782420"/>
    <w:rsid w:val="007F0F03"/>
    <w:rsid w:val="007F5541"/>
    <w:rsid w:val="00800A59"/>
    <w:rsid w:val="008A1CA5"/>
    <w:rsid w:val="00982651"/>
    <w:rsid w:val="009A2B62"/>
    <w:rsid w:val="009A67ED"/>
    <w:rsid w:val="009C315D"/>
    <w:rsid w:val="00AE5A39"/>
    <w:rsid w:val="00B20EDC"/>
    <w:rsid w:val="00B259A5"/>
    <w:rsid w:val="00BF6F1F"/>
    <w:rsid w:val="00CB5021"/>
    <w:rsid w:val="00CC167A"/>
    <w:rsid w:val="00D01055"/>
    <w:rsid w:val="00D1398D"/>
    <w:rsid w:val="00D842A1"/>
    <w:rsid w:val="00D939B6"/>
    <w:rsid w:val="00D96A69"/>
    <w:rsid w:val="00E2676A"/>
    <w:rsid w:val="00E41B06"/>
    <w:rsid w:val="00F51FA3"/>
    <w:rsid w:val="00F7495F"/>
    <w:rsid w:val="00F84C62"/>
    <w:rsid w:val="00F93024"/>
    <w:rsid w:val="00F97706"/>
    <w:rsid w:val="00FE6520"/>
    <w:rsid w:val="00FF7F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B0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41B06"/>
    <w:pPr>
      <w:widowControl w:val="0"/>
      <w:autoSpaceDE w:val="0"/>
      <w:autoSpaceDN w:val="0"/>
      <w:adjustRightInd w:val="0"/>
      <w:spacing w:after="0" w:line="240" w:lineRule="auto"/>
    </w:pPr>
    <w:rPr>
      <w:rFonts w:ascii="Times New Roman" w:eastAsiaTheme="minorEastAsia" w:hAnsi="Times New Roman" w:cs="Times New Roman"/>
      <w:sz w:val="20"/>
      <w:szCs w:val="18"/>
      <w:lang w:eastAsia="ru-RU" w:bidi="sa-IN"/>
    </w:rPr>
  </w:style>
  <w:style w:type="paragraph" w:styleId="a4">
    <w:name w:val="Normal (Web)"/>
    <w:basedOn w:val="a"/>
    <w:uiPriority w:val="99"/>
    <w:unhideWhenUsed/>
    <w:rsid w:val="00AE5A39"/>
    <w:pPr>
      <w:spacing w:before="100" w:beforeAutospacing="1" w:after="100" w:afterAutospacing="1"/>
    </w:pPr>
  </w:style>
  <w:style w:type="character" w:customStyle="1" w:styleId="butback">
    <w:name w:val="butback"/>
    <w:basedOn w:val="a0"/>
    <w:rsid w:val="006A0760"/>
  </w:style>
  <w:style w:type="character" w:customStyle="1" w:styleId="submenu-table">
    <w:name w:val="submenu-table"/>
    <w:basedOn w:val="a0"/>
    <w:rsid w:val="006A0760"/>
  </w:style>
  <w:style w:type="paragraph" w:styleId="a5">
    <w:name w:val="List Paragraph"/>
    <w:basedOn w:val="a"/>
    <w:uiPriority w:val="34"/>
    <w:qFormat/>
    <w:rsid w:val="0019000F"/>
    <w:pPr>
      <w:ind w:left="720"/>
      <w:contextualSpacing/>
    </w:pPr>
  </w:style>
  <w:style w:type="character" w:styleId="a6">
    <w:name w:val="Emphasis"/>
    <w:basedOn w:val="a0"/>
    <w:uiPriority w:val="20"/>
    <w:qFormat/>
    <w:rsid w:val="0019000F"/>
    <w:rPr>
      <w:i/>
      <w:iCs/>
    </w:rPr>
  </w:style>
  <w:style w:type="character" w:styleId="a7">
    <w:name w:val="Strong"/>
    <w:basedOn w:val="a0"/>
    <w:uiPriority w:val="22"/>
    <w:qFormat/>
    <w:rsid w:val="00E2676A"/>
    <w:rPr>
      <w:b/>
      <w:bCs/>
    </w:rPr>
  </w:style>
</w:styles>
</file>

<file path=word/webSettings.xml><?xml version="1.0" encoding="utf-8"?>
<w:webSettings xmlns:r="http://schemas.openxmlformats.org/officeDocument/2006/relationships" xmlns:w="http://schemas.openxmlformats.org/wordprocessingml/2006/main">
  <w:divs>
    <w:div w:id="160433372">
      <w:bodyDiv w:val="1"/>
      <w:marLeft w:val="0"/>
      <w:marRight w:val="0"/>
      <w:marTop w:val="0"/>
      <w:marBottom w:val="0"/>
      <w:divBdr>
        <w:top w:val="none" w:sz="0" w:space="0" w:color="auto"/>
        <w:left w:val="none" w:sz="0" w:space="0" w:color="auto"/>
        <w:bottom w:val="none" w:sz="0" w:space="0" w:color="auto"/>
        <w:right w:val="none" w:sz="0" w:space="0" w:color="auto"/>
      </w:divBdr>
    </w:div>
    <w:div w:id="551694114">
      <w:bodyDiv w:val="1"/>
      <w:marLeft w:val="0"/>
      <w:marRight w:val="0"/>
      <w:marTop w:val="0"/>
      <w:marBottom w:val="0"/>
      <w:divBdr>
        <w:top w:val="none" w:sz="0" w:space="0" w:color="auto"/>
        <w:left w:val="none" w:sz="0" w:space="0" w:color="auto"/>
        <w:bottom w:val="none" w:sz="0" w:space="0" w:color="auto"/>
        <w:right w:val="none" w:sz="0" w:space="0" w:color="auto"/>
      </w:divBdr>
    </w:div>
    <w:div w:id="1013150602">
      <w:bodyDiv w:val="1"/>
      <w:marLeft w:val="0"/>
      <w:marRight w:val="0"/>
      <w:marTop w:val="0"/>
      <w:marBottom w:val="0"/>
      <w:divBdr>
        <w:top w:val="none" w:sz="0" w:space="0" w:color="auto"/>
        <w:left w:val="none" w:sz="0" w:space="0" w:color="auto"/>
        <w:bottom w:val="none" w:sz="0" w:space="0" w:color="auto"/>
        <w:right w:val="none" w:sz="0" w:space="0" w:color="auto"/>
      </w:divBdr>
    </w:div>
    <w:div w:id="1320692980">
      <w:bodyDiv w:val="1"/>
      <w:marLeft w:val="0"/>
      <w:marRight w:val="0"/>
      <w:marTop w:val="0"/>
      <w:marBottom w:val="0"/>
      <w:divBdr>
        <w:top w:val="none" w:sz="0" w:space="0" w:color="auto"/>
        <w:left w:val="none" w:sz="0" w:space="0" w:color="auto"/>
        <w:bottom w:val="none" w:sz="0" w:space="0" w:color="auto"/>
        <w:right w:val="none" w:sz="0" w:space="0" w:color="auto"/>
      </w:divBdr>
    </w:div>
    <w:div w:id="1351567462">
      <w:bodyDiv w:val="1"/>
      <w:marLeft w:val="0"/>
      <w:marRight w:val="0"/>
      <w:marTop w:val="0"/>
      <w:marBottom w:val="0"/>
      <w:divBdr>
        <w:top w:val="none" w:sz="0" w:space="0" w:color="auto"/>
        <w:left w:val="none" w:sz="0" w:space="0" w:color="auto"/>
        <w:bottom w:val="none" w:sz="0" w:space="0" w:color="auto"/>
        <w:right w:val="none" w:sz="0" w:space="0" w:color="auto"/>
      </w:divBdr>
      <w:divsChild>
        <w:div w:id="122889349">
          <w:marLeft w:val="0"/>
          <w:marRight w:val="0"/>
          <w:marTop w:val="0"/>
          <w:marBottom w:val="0"/>
          <w:divBdr>
            <w:top w:val="none" w:sz="0" w:space="0" w:color="auto"/>
            <w:left w:val="none" w:sz="0" w:space="0" w:color="auto"/>
            <w:bottom w:val="none" w:sz="0" w:space="0" w:color="auto"/>
            <w:right w:val="none" w:sz="0" w:space="0" w:color="auto"/>
          </w:divBdr>
        </w:div>
        <w:div w:id="1734035881">
          <w:marLeft w:val="0"/>
          <w:marRight w:val="0"/>
          <w:marTop w:val="0"/>
          <w:marBottom w:val="0"/>
          <w:divBdr>
            <w:top w:val="none" w:sz="0" w:space="0" w:color="auto"/>
            <w:left w:val="none" w:sz="0" w:space="0" w:color="auto"/>
            <w:bottom w:val="none" w:sz="0" w:space="0" w:color="auto"/>
            <w:right w:val="none" w:sz="0" w:space="0" w:color="auto"/>
          </w:divBdr>
        </w:div>
        <w:div w:id="453907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812w.ru/sobyt/1800sob/borodino.php" TargetMode="External"/><Relationship Id="rId3" Type="http://schemas.openxmlformats.org/officeDocument/2006/relationships/styles" Target="styles.xml"/><Relationship Id="rId7" Type="http://schemas.openxmlformats.org/officeDocument/2006/relationships/hyperlink" Target="http://1812w.ru/biograf/bio_b/barklay_de_tolli.php"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hrono.ru/land/kavkaz/gruzia.php"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1812w.ru/biograf/bio_b/barklay_de_tolli.php" TargetMode="External"/><Relationship Id="rId4" Type="http://schemas.openxmlformats.org/officeDocument/2006/relationships/settings" Target="settings.xml"/><Relationship Id="rId9" Type="http://schemas.openxmlformats.org/officeDocument/2006/relationships/hyperlink" Target="http://1812w.ru/biograf/bio_b/barklay_de_tolli.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B9D287-E099-4775-A496-87036FFA9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2254</Words>
  <Characters>12852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 Naumov</dc:creator>
  <cp:lastModifiedBy>29-2</cp:lastModifiedBy>
  <cp:revision>2</cp:revision>
  <cp:lastPrinted>2015-03-14T14:58:00Z</cp:lastPrinted>
  <dcterms:created xsi:type="dcterms:W3CDTF">2019-05-06T03:05:00Z</dcterms:created>
  <dcterms:modified xsi:type="dcterms:W3CDTF">2019-05-06T03:05:00Z</dcterms:modified>
</cp:coreProperties>
</file>